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23CE">
      <w:pPr>
        <w:pStyle w:val="ConsPlusNormal"/>
        <w:jc w:val="center"/>
        <w:outlineLvl w:val="0"/>
        <w:rPr>
          <w:b/>
          <w:bCs/>
          <w:sz w:val="16"/>
          <w:szCs w:val="16"/>
        </w:rPr>
      </w:pPr>
      <w:bookmarkStart w:id="0" w:name="Par1"/>
      <w:bookmarkStart w:id="1" w:name="_GoBack"/>
      <w:bookmarkEnd w:id="0"/>
      <w:bookmarkEnd w:id="1"/>
      <w:r>
        <w:rPr>
          <w:b/>
          <w:bCs/>
          <w:sz w:val="16"/>
          <w:szCs w:val="16"/>
        </w:rPr>
        <w:t>ПРАВИТЕЛЬСТВО РОССИЙСКОЙ ФЕДЕРАЦИИ</w:t>
      </w:r>
    </w:p>
    <w:p w:rsidR="00000000" w:rsidRDefault="007823CE">
      <w:pPr>
        <w:pStyle w:val="ConsPlusNormal"/>
        <w:jc w:val="center"/>
        <w:rPr>
          <w:b/>
          <w:bCs/>
          <w:sz w:val="16"/>
          <w:szCs w:val="16"/>
        </w:rPr>
      </w:pPr>
    </w:p>
    <w:p w:rsidR="00000000" w:rsidRDefault="007823CE">
      <w:pPr>
        <w:pStyle w:val="ConsPlusNormal"/>
        <w:jc w:val="center"/>
        <w:rPr>
          <w:b/>
          <w:bCs/>
          <w:sz w:val="16"/>
          <w:szCs w:val="16"/>
        </w:rPr>
      </w:pPr>
      <w:r>
        <w:rPr>
          <w:b/>
          <w:bCs/>
          <w:sz w:val="16"/>
          <w:szCs w:val="16"/>
        </w:rPr>
        <w:t>ПОСТАНОВЛЕНИЕ</w:t>
      </w:r>
    </w:p>
    <w:p w:rsidR="00000000" w:rsidRDefault="007823CE">
      <w:pPr>
        <w:pStyle w:val="ConsPlusNormal"/>
        <w:jc w:val="center"/>
        <w:rPr>
          <w:b/>
          <w:bCs/>
          <w:sz w:val="16"/>
          <w:szCs w:val="16"/>
        </w:rPr>
      </w:pPr>
      <w:r>
        <w:rPr>
          <w:b/>
          <w:bCs/>
          <w:sz w:val="16"/>
          <w:szCs w:val="16"/>
        </w:rPr>
        <w:t>от 4 мая 2012 г. N 442</w:t>
      </w:r>
    </w:p>
    <w:p w:rsidR="00000000" w:rsidRDefault="007823CE">
      <w:pPr>
        <w:pStyle w:val="ConsPlusNormal"/>
        <w:jc w:val="center"/>
        <w:rPr>
          <w:b/>
          <w:bCs/>
          <w:sz w:val="16"/>
          <w:szCs w:val="16"/>
        </w:rPr>
      </w:pPr>
    </w:p>
    <w:p w:rsidR="00000000" w:rsidRDefault="007823CE">
      <w:pPr>
        <w:pStyle w:val="ConsPlusNormal"/>
        <w:jc w:val="center"/>
        <w:rPr>
          <w:b/>
          <w:bCs/>
          <w:sz w:val="16"/>
          <w:szCs w:val="16"/>
        </w:rPr>
      </w:pPr>
      <w:r>
        <w:rPr>
          <w:b/>
          <w:bCs/>
          <w:sz w:val="16"/>
          <w:szCs w:val="16"/>
        </w:rPr>
        <w:t>О ФУНКЦИОНИРОВАНИИ</w:t>
      </w:r>
    </w:p>
    <w:p w:rsidR="00000000" w:rsidRDefault="007823CE">
      <w:pPr>
        <w:pStyle w:val="ConsPlusNormal"/>
        <w:jc w:val="center"/>
        <w:rPr>
          <w:b/>
          <w:bCs/>
          <w:sz w:val="16"/>
          <w:szCs w:val="16"/>
        </w:rPr>
      </w:pPr>
      <w:r>
        <w:rPr>
          <w:b/>
          <w:bCs/>
          <w:sz w:val="16"/>
          <w:szCs w:val="16"/>
        </w:rPr>
        <w:t>РОЗНИЧНЫХ РЫНКОВ ЭЛЕКТРИЧЕСКОЙ ЭНЕРГИИ, ПОЛНОМ</w:t>
      </w:r>
    </w:p>
    <w:p w:rsidR="00000000" w:rsidRDefault="007823CE">
      <w:pPr>
        <w:pStyle w:val="ConsPlusNormal"/>
        <w:jc w:val="center"/>
        <w:rPr>
          <w:b/>
          <w:bCs/>
          <w:sz w:val="16"/>
          <w:szCs w:val="16"/>
        </w:rPr>
      </w:pPr>
      <w:r>
        <w:rPr>
          <w:b/>
          <w:bCs/>
          <w:sz w:val="16"/>
          <w:szCs w:val="16"/>
        </w:rPr>
        <w:t>И (ИЛИ) ЧАСТИЧНОМ ОГРАНИЧЕНИИ РЕЖИМА ПОТРЕБЛЕНИЯ</w:t>
      </w:r>
    </w:p>
    <w:p w:rsidR="00000000" w:rsidRDefault="007823CE">
      <w:pPr>
        <w:pStyle w:val="ConsPlusNormal"/>
        <w:jc w:val="center"/>
        <w:rPr>
          <w:b/>
          <w:bCs/>
          <w:sz w:val="16"/>
          <w:szCs w:val="16"/>
        </w:rPr>
      </w:pPr>
      <w:r>
        <w:rPr>
          <w:b/>
          <w:bCs/>
          <w:sz w:val="16"/>
          <w:szCs w:val="16"/>
        </w:rPr>
        <w:t>ЭЛЕКТРИЧЕСКОЙ ЭНЕРГИИ</w:t>
      </w:r>
    </w:p>
    <w:p w:rsidR="00000000" w:rsidRDefault="007823CE">
      <w:pPr>
        <w:pStyle w:val="ConsPlusNormal"/>
        <w:jc w:val="center"/>
      </w:pPr>
    </w:p>
    <w:p w:rsidR="00000000" w:rsidRDefault="007823CE">
      <w:pPr>
        <w:pStyle w:val="ConsPlusNormal"/>
        <w:jc w:val="center"/>
      </w:pPr>
      <w:r>
        <w:t>(в ред. Постановлений Правительства РФ от 28</w:t>
      </w:r>
      <w:r>
        <w:t>.12.2012 N 1449,</w:t>
      </w:r>
    </w:p>
    <w:p w:rsidR="00000000" w:rsidRDefault="007823CE">
      <w:pPr>
        <w:pStyle w:val="ConsPlusNormal"/>
        <w:jc w:val="center"/>
      </w:pPr>
      <w:r>
        <w:t>от 30.12.2012 N 1482, от 30.01.2013 N 67,</w:t>
      </w:r>
    </w:p>
    <w:p w:rsidR="00000000" w:rsidRDefault="007823CE">
      <w:pPr>
        <w:pStyle w:val="ConsPlusNormal"/>
        <w:jc w:val="center"/>
      </w:pPr>
      <w:r>
        <w:t>от 26.07.2013 N 630, от 31.07.2013 N 652,</w:t>
      </w:r>
    </w:p>
    <w:p w:rsidR="00000000" w:rsidRDefault="007823CE">
      <w:pPr>
        <w:pStyle w:val="ConsPlusNormal"/>
        <w:jc w:val="center"/>
      </w:pPr>
      <w:r>
        <w:t>от 26.08.2013 N 737, от 27.08.2013 N 743,</w:t>
      </w:r>
    </w:p>
    <w:p w:rsidR="00000000" w:rsidRDefault="007823CE">
      <w:pPr>
        <w:pStyle w:val="ConsPlusNormal"/>
        <w:jc w:val="center"/>
      </w:pPr>
      <w:r>
        <w:t>от 10.02.2014 N 95,</w:t>
      </w:r>
    </w:p>
    <w:p w:rsidR="00000000" w:rsidRDefault="007823CE">
      <w:pPr>
        <w:pStyle w:val="ConsPlusNormal"/>
        <w:jc w:val="center"/>
      </w:pPr>
      <w:r>
        <w:t>с изм., внесенными решением ВАС РФ</w:t>
      </w:r>
    </w:p>
    <w:p w:rsidR="00000000" w:rsidRDefault="007823CE">
      <w:pPr>
        <w:pStyle w:val="ConsPlusNormal"/>
        <w:jc w:val="center"/>
      </w:pPr>
      <w:r>
        <w:t>от 21.05.2013 N ВАС-15415/12)</w:t>
      </w:r>
    </w:p>
    <w:p w:rsidR="00000000" w:rsidRDefault="007823CE">
      <w:pPr>
        <w:pStyle w:val="ConsPlusNormal"/>
        <w:jc w:val="center"/>
      </w:pPr>
    </w:p>
    <w:p w:rsidR="00000000" w:rsidRDefault="007823CE">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000000" w:rsidRDefault="007823CE">
      <w:pPr>
        <w:pStyle w:val="ConsPlusNormal"/>
        <w:ind w:firstLine="540"/>
        <w:jc w:val="both"/>
      </w:pPr>
      <w:r>
        <w:t>1. Утвердить прилагаемые:</w:t>
      </w:r>
    </w:p>
    <w:p w:rsidR="00000000" w:rsidRDefault="007823CE">
      <w:pPr>
        <w:pStyle w:val="ConsPlusNormal"/>
        <w:ind w:firstLine="540"/>
        <w:jc w:val="both"/>
      </w:pPr>
      <w:r>
        <w:t xml:space="preserve">Основные </w:t>
      </w:r>
      <w:hyperlink w:anchor="Par67" w:tooltip="Ссылка на текущий документ" w:history="1">
        <w:r>
          <w:rPr>
            <w:color w:val="0000FF"/>
          </w:rPr>
          <w:t>положения</w:t>
        </w:r>
      </w:hyperlink>
      <w:r>
        <w:t xml:space="preserve"> функционирования розничных рынков электрической </w:t>
      </w:r>
      <w:r>
        <w:t>энергии;</w:t>
      </w:r>
    </w:p>
    <w:p w:rsidR="00000000" w:rsidRDefault="007823CE">
      <w:pPr>
        <w:pStyle w:val="ConsPlusNormal"/>
        <w:ind w:firstLine="540"/>
        <w:jc w:val="both"/>
      </w:pPr>
      <w:hyperlink w:anchor="Par1722" w:tooltip="Ссылка на текущий документ" w:history="1">
        <w:r>
          <w:rPr>
            <w:color w:val="0000FF"/>
          </w:rPr>
          <w:t>Правила</w:t>
        </w:r>
      </w:hyperlink>
      <w:r>
        <w:t xml:space="preserve"> полного и (или) частичного ограничения режима потребления электрической энергии;</w:t>
      </w:r>
    </w:p>
    <w:p w:rsidR="00000000" w:rsidRDefault="007823CE">
      <w:pPr>
        <w:pStyle w:val="ConsPlusNormal"/>
        <w:ind w:firstLine="540"/>
        <w:jc w:val="both"/>
      </w:pPr>
      <w:hyperlink w:anchor="Par1988" w:tooltip="Ссылка на текущий документ" w:history="1">
        <w:r>
          <w:rPr>
            <w:color w:val="0000FF"/>
          </w:rPr>
          <w:t>изменения</w:t>
        </w:r>
      </w:hyperlink>
      <w:r>
        <w:t>, которые вносятся в акты Правительст</w:t>
      </w:r>
      <w:r>
        <w:t>ва Российской Федерации по вопросам функционирования розничных рынков электрической энергии.</w:t>
      </w:r>
    </w:p>
    <w:p w:rsidR="00000000" w:rsidRDefault="007823CE">
      <w:pPr>
        <w:pStyle w:val="ConsPlusNormal"/>
        <w:ind w:firstLine="540"/>
        <w:jc w:val="both"/>
      </w:pPr>
      <w:r>
        <w:t>2. Установить, что:</w:t>
      </w:r>
    </w:p>
    <w:p w:rsidR="00000000" w:rsidRDefault="007823CE">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w:t>
      </w:r>
      <w:r>
        <w:t>ргии (далее - розничные рынки), в части прав и обязанностей, которые возникнут после вступления его в силу;</w:t>
      </w:r>
    </w:p>
    <w:p w:rsidR="00000000" w:rsidRDefault="007823CE">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w:t>
      </w:r>
      <w:r>
        <w:t xml:space="preserve"> энергии (мощности) (далее - оптовый рынок) и розничных рынках начиная с апреля 2012 г.;</w:t>
      </w:r>
    </w:p>
    <w:p w:rsidR="00000000" w:rsidRDefault="007823CE">
      <w:pPr>
        <w:pStyle w:val="ConsPlusNormal"/>
        <w:ind w:firstLine="540"/>
        <w:jc w:val="both"/>
      </w:pPr>
      <w:r>
        <w:t>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w:t>
      </w:r>
      <w:r>
        <w:t>оставляет не менее 670 кВт, применяются также к потребителям (покупателям), к которым применялись положения постановления Правительства Российской Федерации от 31 августа 2006 г. N 530 "Об утверждении основных положений функционирования розничных рынков эл</w:t>
      </w:r>
      <w:r>
        <w:t>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w:t>
      </w:r>
      <w:r>
        <w:t>ториях, не объединенных в ценовые зоны оптового рынка;</w:t>
      </w:r>
    </w:p>
    <w:p w:rsidR="00000000" w:rsidRDefault="007823CE">
      <w:pPr>
        <w:pStyle w:val="ConsPlusNormal"/>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w:t>
      </w:r>
      <w:r>
        <w:t>оговорах оказания услуг по передаче электрической энергии, до приведения таких договоров в соответствие с настоящим постановлением;</w:t>
      </w:r>
    </w:p>
    <w:p w:rsidR="00000000" w:rsidRDefault="007823CE">
      <w:pPr>
        <w:pStyle w:val="ConsPlusNormal"/>
        <w:ind w:firstLine="540"/>
        <w:jc w:val="both"/>
      </w:pPr>
      <w:r>
        <w:t>д) расчетные способы, кроме расчетных способов определения объемов безучетного и бездоговорного потребления электрической эн</w:t>
      </w:r>
      <w:r>
        <w:t xml:space="preserve">ергии, и порядок их применения, установленные Основными </w:t>
      </w:r>
      <w:hyperlink w:anchor="Par67"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w:t>
      </w:r>
      <w:r>
        <w:t>января 2013 г. - с коэффициентом 0,8 к соответствующему объему, полученному в результате применения расчетного способа;</w:t>
      </w:r>
    </w:p>
    <w:p w:rsidR="00000000" w:rsidRDefault="007823CE">
      <w:pPr>
        <w:pStyle w:val="ConsPlusNormal"/>
        <w:ind w:firstLine="540"/>
        <w:jc w:val="both"/>
      </w:pPr>
      <w:r>
        <w:t>е) разработка и внедрение стандартов качества обслуживания потребителей (покупателей) в соответствии с требованиями, установленными Осно</w:t>
      </w:r>
      <w:r>
        <w:t xml:space="preserve">вными </w:t>
      </w:r>
      <w:hyperlink w:anchor="Par67"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w:t>
      </w:r>
      <w:r>
        <w:t>уществляются гарантирующими поставщиками до 1 мая 2013 г.;</w:t>
      </w:r>
    </w:p>
    <w:p w:rsidR="00000000" w:rsidRDefault="007823CE">
      <w:pPr>
        <w:pStyle w:val="ConsPlusNormal"/>
        <w:ind w:firstLine="540"/>
        <w:jc w:val="both"/>
      </w:pPr>
      <w:r>
        <w:t>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w:t>
      </w:r>
      <w:r>
        <w:t>ны максимальной мощности энергопринимающих устройств, определенной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w:t>
      </w:r>
      <w:r>
        <w:t xml:space="preserve"> 27 декабря 2004 г. N 861, осуществляется соответственно сетевыми организациями и гарантирующими поставщиками в 2-месячный срок;</w:t>
      </w:r>
    </w:p>
    <w:p w:rsidR="00000000" w:rsidRDefault="007823CE">
      <w:pPr>
        <w:pStyle w:val="ConsPlusNormal"/>
        <w:ind w:firstLine="540"/>
        <w:jc w:val="both"/>
      </w:pPr>
      <w:r>
        <w:t xml:space="preserve">з) информация об установленных Основными </w:t>
      </w:r>
      <w:hyperlink w:anchor="Par67" w:tooltip="Ссылка на текущий документ" w:history="1">
        <w:r>
          <w:rPr>
            <w:color w:val="0000FF"/>
          </w:rPr>
          <w:t>положениями</w:t>
        </w:r>
      </w:hyperlink>
      <w:r>
        <w:t xml:space="preserve"> функционирования роз</w:t>
      </w:r>
      <w:r>
        <w:t>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w:t>
      </w:r>
      <w:r>
        <w:t xml:space="preserve">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w:t>
      </w:r>
      <w:r>
        <w:t>авляемых до 1 июля 2012 г., а также на официальных сайтах гарантирующих поставщиков в информационно-телекоммуникационной сети "Интернет";</w:t>
      </w:r>
    </w:p>
    <w:p w:rsidR="00000000" w:rsidRDefault="007823CE">
      <w:pPr>
        <w:pStyle w:val="ConsPlusNormal"/>
        <w:ind w:firstLine="540"/>
        <w:jc w:val="both"/>
      </w:pPr>
      <w:r>
        <w:lastRenderedPageBreak/>
        <w:t>и) производитель электрической энергии (мощности), владеющий на праве собственности или ином законном основании объект</w:t>
      </w:r>
      <w:r>
        <w:t>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w:t>
      </w:r>
      <w:r>
        <w:t>оставки в отношении этих объектов на оптовом рынке и имеющий намерение с 1 января 2015 г. участвовать в отношениях по купле-продаже электрической энергии на розничном рынке, обязан не позднее 1 декабря 2014 г. получить в соответствии с Правилами оптового р</w:t>
      </w:r>
      <w:r>
        <w:t>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w:t>
      </w:r>
      <w:r>
        <w:t>та, только на оптовом рынке;</w:t>
      </w:r>
    </w:p>
    <w:p w:rsidR="00000000" w:rsidRDefault="007823CE">
      <w:pPr>
        <w:pStyle w:val="ConsPlusNormal"/>
        <w:jc w:val="both"/>
      </w:pPr>
      <w:r>
        <w:t>(в ред. Постановления Правительства РФ от 27.08.2013 N 743)</w:t>
      </w:r>
    </w:p>
    <w:p w:rsidR="00000000" w:rsidRDefault="007823CE">
      <w:pPr>
        <w:pStyle w:val="ConsPlusNormal"/>
        <w:ind w:firstLine="540"/>
        <w:jc w:val="both"/>
      </w:pPr>
      <w:r>
        <w:t>к) контроль за соблюдением гарантирующими поставщиками Правил определения и применения гарантирующими поставщиками нерегулируемых цен на электрическую энергию (мощност</w:t>
      </w:r>
      <w:r>
        <w:t>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w:t>
      </w:r>
      <w:r>
        <w:t xml:space="preserve"> порядке, определенном Правительством Российской Федерации;</w:t>
      </w:r>
    </w:p>
    <w:p w:rsidR="00000000" w:rsidRDefault="007823CE">
      <w:pPr>
        <w:pStyle w:val="ConsPlusNormal"/>
        <w:ind w:firstLine="540"/>
        <w:jc w:val="both"/>
      </w:pPr>
      <w:r>
        <w:t>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w:t>
      </w:r>
      <w:r>
        <w:t xml:space="preserve">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4" w:tooltip="Ссылка на текущий документ" w:history="1">
        <w:r>
          <w:rPr>
            <w:color w:val="0000FF"/>
          </w:rPr>
          <w:t>пунктом 6</w:t>
        </w:r>
      </w:hyperlink>
      <w:r>
        <w:t xml:space="preserve"> настоящего постановления.</w:t>
      </w:r>
    </w:p>
    <w:p w:rsidR="00000000" w:rsidRDefault="007823CE">
      <w:pPr>
        <w:pStyle w:val="ConsPlusNormal"/>
        <w:ind w:firstLine="540"/>
        <w:jc w:val="both"/>
      </w:pPr>
      <w:r>
        <w:t>3. Некоммерческое пар</w:t>
      </w:r>
      <w:r>
        <w:t>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w:t>
      </w:r>
      <w:r>
        <w:t>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000000" w:rsidRDefault="007823CE">
      <w:pPr>
        <w:pStyle w:val="ConsPlusNormal"/>
        <w:ind w:firstLine="540"/>
        <w:jc w:val="both"/>
      </w:pPr>
      <w:r>
        <w:t>Указанная информация предоставляется не</w:t>
      </w:r>
      <w:r>
        <w:t xml:space="preserve"> позднее 1 месяца со дня получения соответствующего запроса.</w:t>
      </w:r>
    </w:p>
    <w:p w:rsidR="00000000" w:rsidRDefault="007823CE">
      <w:pPr>
        <w:pStyle w:val="ConsPlusNormal"/>
        <w:ind w:firstLine="540"/>
        <w:jc w:val="both"/>
      </w:pPr>
      <w:r>
        <w:t xml:space="preserve">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w:t>
      </w:r>
      <w:r>
        <w:t>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000000" w:rsidRDefault="007823CE">
      <w:pPr>
        <w:pStyle w:val="ConsPlusNormal"/>
        <w:ind w:firstLine="540"/>
        <w:jc w:val="both"/>
      </w:pPr>
      <w:r>
        <w:t>4. Федеральной антимо</w:t>
      </w:r>
      <w:r>
        <w:t>нопольной службе:</w:t>
      </w:r>
    </w:p>
    <w:p w:rsidR="00000000" w:rsidRDefault="007823CE">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w:t>
      </w:r>
      <w:r>
        <w:t>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000000" w:rsidRDefault="007823CE">
      <w:pPr>
        <w:pStyle w:val="ConsPlusNormal"/>
        <w:ind w:firstLine="540"/>
        <w:jc w:val="both"/>
      </w:pPr>
      <w:r>
        <w:t>по согласованию с Министер</w:t>
      </w:r>
      <w:r>
        <w:t>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000000" w:rsidRDefault="007823CE">
      <w:pPr>
        <w:pStyle w:val="ConsPlusNormal"/>
        <w:ind w:firstLine="540"/>
        <w:jc w:val="both"/>
      </w:pPr>
      <w:r>
        <w:t>5. Фе</w:t>
      </w:r>
      <w:r>
        <w:t>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w:t>
      </w:r>
      <w:r>
        <w:t>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Правил определения и</w:t>
      </w:r>
      <w:r>
        <w:t xml:space="preserve"> применения гарантирующими поставщиками нерегулируемых цен на электрическую энергию (мощность).</w:t>
      </w:r>
    </w:p>
    <w:p w:rsidR="00000000" w:rsidRDefault="007823CE">
      <w:pPr>
        <w:pStyle w:val="ConsPlusNormal"/>
        <w:ind w:firstLine="540"/>
        <w:jc w:val="both"/>
      </w:pPr>
      <w:bookmarkStart w:id="2" w:name="Par44"/>
      <w:bookmarkEnd w:id="2"/>
      <w:r>
        <w:t>6. Федеральной службе по тарифам по согласованию с Министерством экономического развития Российской Федерации, Министерством энергетики Российской Фед</w:t>
      </w:r>
      <w:r>
        <w:t>ерации и Федеральной антимонопольной службой до 1 августа 2012 г. утвердить методические указания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w:t>
      </w:r>
      <w:r>
        <w:t>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000000" w:rsidRDefault="007823CE">
      <w:pPr>
        <w:pStyle w:val="ConsPlusNormal"/>
        <w:ind w:firstLine="540"/>
        <w:jc w:val="both"/>
      </w:pPr>
      <w:r>
        <w:t>7. Феде</w:t>
      </w:r>
      <w:r>
        <w:t>ральной службе по тарифам в 3-месячный срок привести свои нормативные правовые акты в соответствие с настоящим постановлением.</w:t>
      </w:r>
    </w:p>
    <w:p w:rsidR="00000000" w:rsidRDefault="007823CE">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000000" w:rsidRDefault="007823CE">
      <w:pPr>
        <w:pStyle w:val="ConsPlusNormal"/>
        <w:ind w:firstLine="540"/>
        <w:jc w:val="both"/>
      </w:pPr>
      <w:r>
        <w:t>в 4-месячный срок разработать и утвердить методические указания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w:t>
      </w:r>
      <w:r>
        <w:t>а;</w:t>
      </w:r>
    </w:p>
    <w:p w:rsidR="00000000" w:rsidRDefault="007823CE">
      <w:pPr>
        <w:pStyle w:val="ConsPlusNormal"/>
        <w:ind w:firstLine="540"/>
        <w:jc w:val="both"/>
      </w:pPr>
      <w:r>
        <w:t>в 6-месячный срок привести в соответствие с настоящим постановлением правила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000000" w:rsidRDefault="007823CE">
      <w:pPr>
        <w:pStyle w:val="ConsPlusNormal"/>
        <w:ind w:firstLine="540"/>
        <w:jc w:val="both"/>
      </w:pPr>
      <w:r>
        <w:lastRenderedPageBreak/>
        <w:t>9. Министерству экономического раз</w:t>
      </w:r>
      <w:r>
        <w:t>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w:t>
      </w:r>
      <w:r>
        <w:t>й Федерации проекты нормативных правовых актов, касающихся вопросов решения проблемы перекрестного субсидирования на розничных рынках.</w:t>
      </w:r>
    </w:p>
    <w:p w:rsidR="00000000" w:rsidRDefault="007823CE">
      <w:pPr>
        <w:pStyle w:val="ConsPlusNormal"/>
        <w:ind w:firstLine="540"/>
        <w:jc w:val="both"/>
      </w:pPr>
      <w:r>
        <w:t xml:space="preserve">10. Министерству энергетики Российской Федерации, Министерству экономического развития Российской Федерации, Федеральной </w:t>
      </w:r>
      <w:r>
        <w:t>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w:t>
      </w:r>
      <w:r>
        <w:t xml:space="preserve">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w:t>
      </w:r>
      <w:r>
        <w:t>учетом оплаты резервируемой максимальной мощности, включающие сроки перехода к оплате указанной величины.</w:t>
      </w:r>
    </w:p>
    <w:p w:rsidR="00000000" w:rsidRDefault="007823CE">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ar3317" w:tooltip="Ссылка на текущий документ" w:history="1">
        <w:r>
          <w:rPr>
            <w:color w:val="0000FF"/>
          </w:rPr>
          <w:t>приложе</w:t>
        </w:r>
        <w:r>
          <w:rPr>
            <w:color w:val="0000FF"/>
          </w:rPr>
          <w:t>нию</w:t>
        </w:r>
      </w:hyperlink>
      <w:r>
        <w:t>.</w:t>
      </w:r>
    </w:p>
    <w:p w:rsidR="00000000" w:rsidRDefault="007823CE">
      <w:pPr>
        <w:pStyle w:val="ConsPlusNormal"/>
        <w:ind w:firstLine="540"/>
        <w:jc w:val="both"/>
      </w:pPr>
      <w:bookmarkStart w:id="3" w:name="Par52"/>
      <w:bookmarkEnd w:id="3"/>
      <w:r>
        <w:t xml:space="preserve">12. </w:t>
      </w:r>
      <w:hyperlink w:anchor="Par131" w:tooltip="Ссылка на текущий документ"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w:t>
      </w:r>
      <w:r>
        <w:t>вступления в силу настоящего постановления.</w:t>
      </w:r>
    </w:p>
    <w:p w:rsidR="00000000" w:rsidRDefault="007823CE">
      <w:pPr>
        <w:pStyle w:val="ConsPlusNormal"/>
        <w:ind w:firstLine="540"/>
        <w:jc w:val="both"/>
      </w:pPr>
    </w:p>
    <w:p w:rsidR="00000000" w:rsidRDefault="007823CE">
      <w:pPr>
        <w:pStyle w:val="ConsPlusNormal"/>
        <w:jc w:val="right"/>
      </w:pPr>
      <w:r>
        <w:t>Председатель Правительства</w:t>
      </w:r>
    </w:p>
    <w:p w:rsidR="00000000" w:rsidRDefault="007823CE">
      <w:pPr>
        <w:pStyle w:val="ConsPlusNormal"/>
        <w:jc w:val="right"/>
      </w:pPr>
      <w:r>
        <w:t>Российской Федерации</w:t>
      </w:r>
    </w:p>
    <w:p w:rsidR="00000000" w:rsidRDefault="007823CE">
      <w:pPr>
        <w:pStyle w:val="ConsPlusNormal"/>
        <w:jc w:val="right"/>
      </w:pPr>
      <w:r>
        <w:t>В.ПУТИН</w:t>
      </w: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jc w:val="right"/>
        <w:outlineLvl w:val="0"/>
      </w:pPr>
      <w:bookmarkStart w:id="4" w:name="Par62"/>
      <w:bookmarkEnd w:id="4"/>
      <w:r>
        <w:t>Утверждены</w:t>
      </w:r>
    </w:p>
    <w:p w:rsidR="00000000" w:rsidRDefault="007823CE">
      <w:pPr>
        <w:pStyle w:val="ConsPlusNormal"/>
        <w:jc w:val="right"/>
      </w:pPr>
      <w:r>
        <w:t>постановлением Правительства</w:t>
      </w:r>
    </w:p>
    <w:p w:rsidR="00000000" w:rsidRDefault="007823CE">
      <w:pPr>
        <w:pStyle w:val="ConsPlusNormal"/>
        <w:jc w:val="right"/>
      </w:pPr>
      <w:r>
        <w:t>Российской Федерации</w:t>
      </w:r>
    </w:p>
    <w:p w:rsidR="00000000" w:rsidRDefault="007823CE">
      <w:pPr>
        <w:pStyle w:val="ConsPlusNormal"/>
        <w:jc w:val="right"/>
      </w:pPr>
      <w:r>
        <w:t>от 4 мая 2012 г. N 442</w:t>
      </w:r>
    </w:p>
    <w:p w:rsidR="00000000" w:rsidRDefault="007823CE">
      <w:pPr>
        <w:pStyle w:val="ConsPlusNormal"/>
        <w:ind w:firstLine="540"/>
        <w:jc w:val="both"/>
      </w:pPr>
    </w:p>
    <w:p w:rsidR="00000000" w:rsidRDefault="007823CE">
      <w:pPr>
        <w:pStyle w:val="ConsPlusNormal"/>
        <w:jc w:val="center"/>
        <w:rPr>
          <w:b/>
          <w:bCs/>
          <w:sz w:val="16"/>
          <w:szCs w:val="16"/>
        </w:rPr>
      </w:pPr>
      <w:bookmarkStart w:id="5" w:name="Par67"/>
      <w:bookmarkEnd w:id="5"/>
      <w:r>
        <w:rPr>
          <w:b/>
          <w:bCs/>
          <w:sz w:val="16"/>
          <w:szCs w:val="16"/>
        </w:rPr>
        <w:t>ОСНОВНЫЕ ПОЛОЖЕНИЯ</w:t>
      </w:r>
    </w:p>
    <w:p w:rsidR="00000000" w:rsidRDefault="007823CE">
      <w:pPr>
        <w:pStyle w:val="ConsPlusNormal"/>
        <w:jc w:val="center"/>
        <w:rPr>
          <w:b/>
          <w:bCs/>
          <w:sz w:val="16"/>
          <w:szCs w:val="16"/>
        </w:rPr>
      </w:pPr>
      <w:r>
        <w:rPr>
          <w:b/>
          <w:bCs/>
          <w:sz w:val="16"/>
          <w:szCs w:val="16"/>
        </w:rPr>
        <w:t>ФУНКЦИОНИРОВАНИЯ РОЗНИЧНЫХ</w:t>
      </w:r>
      <w:r>
        <w:rPr>
          <w:b/>
          <w:bCs/>
          <w:sz w:val="16"/>
          <w:szCs w:val="16"/>
        </w:rPr>
        <w:t xml:space="preserve"> РЫНКОВ ЭЛЕКТРИЧЕСКОЙ ЭНЕРГИИ</w:t>
      </w:r>
    </w:p>
    <w:p w:rsidR="00000000" w:rsidRDefault="007823CE">
      <w:pPr>
        <w:pStyle w:val="ConsPlusNormal"/>
        <w:jc w:val="center"/>
      </w:pPr>
    </w:p>
    <w:p w:rsidR="00000000" w:rsidRDefault="007823CE">
      <w:pPr>
        <w:pStyle w:val="ConsPlusNormal"/>
        <w:jc w:val="center"/>
      </w:pPr>
      <w:r>
        <w:t>(в ред. Постановлений Правительства РФ от 28.12.2012 N 1449,</w:t>
      </w:r>
    </w:p>
    <w:p w:rsidR="00000000" w:rsidRDefault="007823CE">
      <w:pPr>
        <w:pStyle w:val="ConsPlusNormal"/>
        <w:jc w:val="center"/>
      </w:pPr>
      <w:r>
        <w:t>от 30.12.2012 N 1482, от 30.01.2013 N 67,</w:t>
      </w:r>
    </w:p>
    <w:p w:rsidR="00000000" w:rsidRDefault="007823CE">
      <w:pPr>
        <w:pStyle w:val="ConsPlusNormal"/>
        <w:jc w:val="center"/>
      </w:pPr>
      <w:r>
        <w:t>от 26.07.2013 N 630, от 31.07.2013 N 652,</w:t>
      </w:r>
    </w:p>
    <w:p w:rsidR="00000000" w:rsidRDefault="007823CE">
      <w:pPr>
        <w:pStyle w:val="ConsPlusNormal"/>
        <w:jc w:val="center"/>
      </w:pPr>
      <w:r>
        <w:t>от 26.08.2013 N 737, от 27.08.2013 N 743,</w:t>
      </w:r>
    </w:p>
    <w:p w:rsidR="00000000" w:rsidRDefault="007823CE">
      <w:pPr>
        <w:pStyle w:val="ConsPlusNormal"/>
        <w:jc w:val="center"/>
      </w:pPr>
      <w:r>
        <w:t>от 10.02.2014 N 95)</w:t>
      </w:r>
    </w:p>
    <w:p w:rsidR="00000000" w:rsidRDefault="007823CE">
      <w:pPr>
        <w:pStyle w:val="ConsPlusNormal"/>
        <w:ind w:firstLine="540"/>
        <w:jc w:val="both"/>
      </w:pPr>
    </w:p>
    <w:p w:rsidR="00000000" w:rsidRDefault="007823CE">
      <w:pPr>
        <w:pStyle w:val="ConsPlusNormal"/>
        <w:jc w:val="center"/>
        <w:outlineLvl w:val="1"/>
      </w:pPr>
      <w:bookmarkStart w:id="6" w:name="Par76"/>
      <w:bookmarkEnd w:id="6"/>
      <w:r>
        <w:t>I. Общие положения</w:t>
      </w:r>
    </w:p>
    <w:p w:rsidR="00000000" w:rsidRDefault="007823CE">
      <w:pPr>
        <w:pStyle w:val="ConsPlusNormal"/>
        <w:ind w:firstLine="540"/>
        <w:jc w:val="both"/>
      </w:pPr>
    </w:p>
    <w:p w:rsidR="00000000" w:rsidRDefault="007823CE">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000000" w:rsidRDefault="007823CE">
      <w:pPr>
        <w:pStyle w:val="ConsPlusNormal"/>
        <w:ind w:firstLine="540"/>
        <w:jc w:val="both"/>
      </w:pPr>
      <w:r>
        <w:t>2. Понятия, используемые в настоящем документе, означают следующее:</w:t>
      </w:r>
    </w:p>
    <w:p w:rsidR="00000000" w:rsidRDefault="007823CE">
      <w:pPr>
        <w:pStyle w:val="ConsPlusNormal"/>
        <w:ind w:firstLine="540"/>
        <w:jc w:val="both"/>
      </w:pPr>
      <w:r>
        <w:t>"субъекты розничных рынков" - участники отношений по произв</w:t>
      </w:r>
      <w:r>
        <w:t>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w:t>
      </w:r>
      <w:r>
        <w:t>нергии потребителям;</w:t>
      </w:r>
    </w:p>
    <w:p w:rsidR="00000000" w:rsidRDefault="007823CE">
      <w:pPr>
        <w:pStyle w:val="ConsPlusNormal"/>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w:t>
      </w:r>
      <w:r>
        <w:t>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w:t>
      </w:r>
      <w:r>
        <w:t>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w:t>
      </w:r>
      <w:r>
        <w:t>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w:t>
      </w:r>
      <w:r>
        <w:t>и) к объектам электросетевого хозяйства смежного субъекта электроэнергетики;</w:t>
      </w:r>
    </w:p>
    <w:p w:rsidR="00000000" w:rsidRDefault="007823CE">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000000" w:rsidRDefault="007823CE">
      <w:pPr>
        <w:pStyle w:val="ConsPlusNormal"/>
        <w:ind w:firstLine="540"/>
        <w:jc w:val="both"/>
      </w:pPr>
      <w:r>
        <w:t xml:space="preserve">"покупатель" - покупатель </w:t>
      </w:r>
      <w:r>
        <w:t>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w:t>
      </w:r>
      <w:r>
        <w:t xml:space="preserve">ению, а также в случае отсутствия централизованных теплоснабжения и (или) горячего водоснабжения - в целях ее </w:t>
      </w:r>
      <w:r>
        <w:lastRenderedPageBreak/>
        <w:t>использования при предоставлении коммунальной услуги по отоплению и (или) горячему водоснабжению (далее - исполнитель коммунальной услуги);</w:t>
      </w:r>
    </w:p>
    <w:p w:rsidR="00000000" w:rsidRDefault="007823CE">
      <w:pPr>
        <w:pStyle w:val="ConsPlusNormal"/>
        <w:ind w:firstLine="540"/>
        <w:jc w:val="both"/>
      </w:pPr>
      <w:r>
        <w:t>"потре</w:t>
      </w:r>
      <w:r>
        <w:t>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w:t>
      </w:r>
      <w:r>
        <w:t>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000000" w:rsidRDefault="007823CE">
      <w:pPr>
        <w:pStyle w:val="ConsPlusNormal"/>
        <w:ind w:firstLine="540"/>
        <w:jc w:val="both"/>
      </w:pPr>
      <w:r>
        <w:t>"производитель электрической</w:t>
      </w:r>
      <w:r>
        <w:t xml:space="preserve">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w:t>
      </w:r>
      <w:r>
        <w:t>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w:t>
      </w:r>
      <w:r>
        <w:t>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w:t>
      </w:r>
      <w:r>
        <w:t xml:space="preserve">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Правилами оптового рынка электрической энергии и мощности, утвержденными </w:t>
      </w:r>
      <w:r>
        <w:t>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w:t>
      </w:r>
      <w:r>
        <w:t>риальных электроэнергетических системах.</w:t>
      </w:r>
    </w:p>
    <w:p w:rsidR="00000000" w:rsidRDefault="007823CE">
      <w:pPr>
        <w:pStyle w:val="ConsPlusNormal"/>
        <w:jc w:val="both"/>
      </w:pPr>
      <w:r>
        <w:t>(в ред. Постановления Правительства РФ от 27.08.2013 N 743)</w:t>
      </w:r>
    </w:p>
    <w:p w:rsidR="00000000" w:rsidRDefault="007823CE">
      <w:pPr>
        <w:pStyle w:val="ConsPlusNormal"/>
        <w:ind w:firstLine="540"/>
        <w:jc w:val="both"/>
      </w:pPr>
      <w:r>
        <w:t>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w:t>
      </w:r>
      <w:r>
        <w:t xml:space="preserve">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w:t>
      </w:r>
      <w:r>
        <w:t>производству электрической энергии (мощности) не распространяется требование о реализации этой электрической энергии (мощности) только на оптовом рынке (нераспространение требования законодательства Российской Федерации об электроэнергетике о реализации пр</w:t>
      </w:r>
      <w:r>
        <w:t>оизводимой электрической энергии (мощности) только на оптовом рынке подтверждается в соответствии с Правилами оптового рынка) и в отношении объектов по производству электрической энергии (мощности) и энергопринимающих устройств такого потребителя с блок-ст</w:t>
      </w:r>
      <w:r>
        <w:t>анцией не зарегистрированы группы точек поставки на оптовом рынке;</w:t>
      </w:r>
    </w:p>
    <w:p w:rsidR="00000000" w:rsidRDefault="007823CE">
      <w:pPr>
        <w:pStyle w:val="ConsPlusNormal"/>
        <w:jc w:val="both"/>
      </w:pPr>
      <w:r>
        <w:t>(в ред. Постановления Правительства РФ от 27.08.2013 N 743)</w:t>
      </w:r>
    </w:p>
    <w:p w:rsidR="00000000" w:rsidRDefault="007823CE">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w:t>
      </w:r>
      <w:r>
        <w:t>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w:t>
      </w:r>
      <w:r>
        <w:t>ого договора в течение 2 месяцев с даты, установленной для принятия гарантирующим поставщиком на обслуживание потребителей;</w:t>
      </w:r>
    </w:p>
    <w:p w:rsidR="00000000" w:rsidRDefault="007823CE">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w:t>
      </w:r>
      <w:r>
        <w:t>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w:t>
      </w:r>
      <w:r>
        <w:t>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w:t>
      </w:r>
      <w:r>
        <w:t>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w:t>
      </w:r>
      <w:r>
        <w:t>ергии (мощности).</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w:t>
      </w:r>
      <w:r>
        <w:t>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Правилами недискриминационного доступа к услугам по передаче электрической энергии и оказан</w:t>
      </w:r>
      <w:r>
        <w:t>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w:t>
      </w:r>
      <w:r>
        <w:t>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w:t>
      </w:r>
      <w:r>
        <w:t>твии с указанными Правилами в отношении такой совокупности энергопринимающих устройств.</w:t>
      </w:r>
    </w:p>
    <w:p w:rsidR="00000000" w:rsidRDefault="007823CE">
      <w:pPr>
        <w:pStyle w:val="ConsPlusNormal"/>
        <w:jc w:val="both"/>
      </w:pPr>
      <w:r>
        <w:t>(абзац введен Постановлением Правительства РФ от 31.07.2013 N 652)</w:t>
      </w:r>
    </w:p>
    <w:p w:rsidR="00000000" w:rsidRDefault="007823CE">
      <w:pPr>
        <w:pStyle w:val="ConsPlusNormal"/>
        <w:ind w:firstLine="540"/>
        <w:jc w:val="both"/>
      </w:pPr>
      <w:r>
        <w:t>Иные понятия, используемые в настоящем документе, имеют значения, определенные Федеральным законом "О</w:t>
      </w:r>
      <w:r>
        <w:t>б электроэнергетике", иными федеральными законами и нормативными правовыми актами Российской Федерации.</w:t>
      </w:r>
    </w:p>
    <w:p w:rsidR="00000000" w:rsidRDefault="007823CE">
      <w:pPr>
        <w:pStyle w:val="ConsPlusNormal"/>
        <w:ind w:firstLine="540"/>
        <w:jc w:val="both"/>
      </w:pPr>
      <w:r>
        <w:lastRenderedPageBreak/>
        <w:t>3. Субъектами розничных рынков являются:</w:t>
      </w:r>
    </w:p>
    <w:p w:rsidR="00000000" w:rsidRDefault="007823CE">
      <w:pPr>
        <w:pStyle w:val="ConsPlusNormal"/>
        <w:ind w:firstLine="540"/>
        <w:jc w:val="both"/>
      </w:pPr>
      <w:r>
        <w:t>потребители;</w:t>
      </w:r>
    </w:p>
    <w:p w:rsidR="00000000" w:rsidRDefault="007823CE">
      <w:pPr>
        <w:pStyle w:val="ConsPlusNormal"/>
        <w:ind w:firstLine="540"/>
        <w:jc w:val="both"/>
      </w:pPr>
      <w:r>
        <w:t>исполнители коммунальной услуги;</w:t>
      </w:r>
    </w:p>
    <w:p w:rsidR="00000000" w:rsidRDefault="007823CE">
      <w:pPr>
        <w:pStyle w:val="ConsPlusNormal"/>
        <w:ind w:firstLine="540"/>
        <w:jc w:val="both"/>
      </w:pPr>
      <w:r>
        <w:t>гарантирующие поставщики;</w:t>
      </w:r>
    </w:p>
    <w:p w:rsidR="00000000" w:rsidRDefault="007823CE">
      <w:pPr>
        <w:pStyle w:val="ConsPlusNormal"/>
        <w:ind w:firstLine="540"/>
        <w:jc w:val="both"/>
      </w:pPr>
      <w:r>
        <w:t>энергосбытовые, энергоснабжающие организации;</w:t>
      </w:r>
    </w:p>
    <w:p w:rsidR="00000000" w:rsidRDefault="007823CE">
      <w:pPr>
        <w:pStyle w:val="ConsPlusNormal"/>
        <w:ind w:firstLine="540"/>
        <w:jc w:val="both"/>
      </w:pPr>
      <w:r>
        <w:t>производители электрической энергии (мощности) на розничных рынках;</w:t>
      </w:r>
    </w:p>
    <w:p w:rsidR="00000000" w:rsidRDefault="007823CE">
      <w:pPr>
        <w:pStyle w:val="ConsPlusNormal"/>
        <w:ind w:firstLine="540"/>
        <w:jc w:val="both"/>
      </w:pPr>
      <w:r>
        <w:t>сетевые организации;</w:t>
      </w:r>
    </w:p>
    <w:p w:rsidR="00000000" w:rsidRDefault="007823CE">
      <w:pPr>
        <w:pStyle w:val="ConsPlusNormal"/>
        <w:ind w:firstLine="540"/>
        <w:jc w:val="both"/>
      </w:pPr>
      <w:r>
        <w:t xml:space="preserve">субъекты оперативно-диспетчерского управления в электроэнергетике, осуществляющие оперативно-диспетчерское управление на </w:t>
      </w:r>
      <w:r>
        <w:t>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000000" w:rsidRDefault="007823CE">
      <w:pPr>
        <w:pStyle w:val="ConsPlusNormal"/>
        <w:ind w:firstLine="540"/>
        <w:jc w:val="both"/>
      </w:pPr>
      <w:r>
        <w:t>4. В случае если организация - субъект розничного рынка совмещает деятельность по производс</w:t>
      </w:r>
      <w:r>
        <w:t>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w:t>
      </w:r>
      <w:r>
        <w:t xml:space="preserve">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w:t>
      </w:r>
      <w:r>
        <w:t>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w:t>
      </w:r>
      <w:r>
        <w:t>нергопринимающих устройств.</w:t>
      </w:r>
    </w:p>
    <w:p w:rsidR="00000000" w:rsidRDefault="007823CE">
      <w:pPr>
        <w:pStyle w:val="ConsPlusNormal"/>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w:t>
      </w:r>
      <w:r>
        <w:t xml:space="preserve"> выступать как продавцами электрической энергии, так и покупателями.</w:t>
      </w:r>
    </w:p>
    <w:p w:rsidR="00000000" w:rsidRDefault="007823CE">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w:t>
      </w:r>
      <w:r>
        <w:t>ели.</w:t>
      </w:r>
    </w:p>
    <w:p w:rsidR="00000000" w:rsidRDefault="007823CE">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w:t>
      </w:r>
      <w:r>
        <w:t>тах электросетевого хозяйства. В этом случае сетевые организации выступают как потребители.</w:t>
      </w:r>
    </w:p>
    <w:p w:rsidR="00000000" w:rsidRDefault="007823CE">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w:t>
      </w:r>
      <w:r>
        <w:t>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000000" w:rsidRDefault="007823CE">
      <w:pPr>
        <w:pStyle w:val="ConsPlusNormal"/>
        <w:ind w:firstLine="540"/>
        <w:jc w:val="both"/>
      </w:pPr>
      <w:bookmarkStart w:id="7" w:name="Par108"/>
      <w:bookmarkEnd w:id="7"/>
      <w:r>
        <w:t>5. На территориях субъектов Российской Федерации, объединенных в ценовые зоны оптового рынка, элект</w:t>
      </w:r>
      <w:r>
        <w:t>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000000" w:rsidRDefault="007823CE">
      <w:pPr>
        <w:pStyle w:val="ConsPlusNormal"/>
        <w:ind w:firstLine="540"/>
        <w:jc w:val="both"/>
      </w:pPr>
      <w:r>
        <w:t>При этом гарантирующие поставщики продают электрическую энергию (мощность) по не</w:t>
      </w:r>
      <w:r>
        <w:t>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w:t>
      </w:r>
      <w:r>
        <w:t xml:space="preserve">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53" w:tooltip="Ссылка на текущий документ" w:history="1">
        <w:r>
          <w:rPr>
            <w:color w:val="0000FF"/>
          </w:rPr>
          <w:t>пункте 65</w:t>
        </w:r>
      </w:hyperlink>
      <w:r>
        <w:t xml:space="preserve"> настоящего документ</w:t>
      </w:r>
      <w:r>
        <w:t>а случая продажи электрической энергии (мощности) гарантирующему поставщику.</w:t>
      </w:r>
    </w:p>
    <w:p w:rsidR="00000000" w:rsidRDefault="007823CE">
      <w:pPr>
        <w:pStyle w:val="ConsPlusNormal"/>
        <w:ind w:firstLine="540"/>
        <w:jc w:val="both"/>
      </w:pPr>
      <w: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w:t>
      </w:r>
      <w:r>
        <w:t>ной власти субъекта Российской Федерации в области государственного регулирования тарифов.</w:t>
      </w:r>
    </w:p>
    <w:p w:rsidR="00000000" w:rsidRDefault="007823CE">
      <w:pPr>
        <w:pStyle w:val="ConsPlusNormal"/>
        <w:ind w:firstLine="540"/>
        <w:jc w:val="both"/>
      </w:pPr>
      <w: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w:t>
      </w:r>
      <w:r>
        <w:t>ам) в установленном настоящим документом порядке.</w:t>
      </w:r>
    </w:p>
    <w:p w:rsidR="00000000" w:rsidRDefault="007823CE">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w:t>
      </w:r>
      <w:r>
        <w:t>оставщиков, энергосбытовых (энергоснабжающих) организаций, производителей электрической энергии (мощности) на розничных рынках.</w:t>
      </w:r>
    </w:p>
    <w:p w:rsidR="00000000" w:rsidRDefault="007823CE">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w:t>
      </w:r>
      <w:r>
        <w:t>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000000" w:rsidRDefault="007823CE">
      <w:pPr>
        <w:pStyle w:val="ConsPlusNormal"/>
        <w:ind w:firstLine="540"/>
        <w:jc w:val="both"/>
      </w:pPr>
      <w:r>
        <w:t xml:space="preserve">Энергосбытовые (энергоснабжающие) организации, за исключением случаев, указанных в </w:t>
      </w:r>
      <w:hyperlink w:anchor="Par422" w:tooltip="Ссылка на текущий документ" w:history="1">
        <w:r>
          <w:rPr>
            <w:color w:val="0000FF"/>
          </w:rPr>
          <w:t>пунктах 58</w:t>
        </w:r>
      </w:hyperlink>
      <w:r>
        <w:t xml:space="preserve"> и </w:t>
      </w:r>
      <w:hyperlink w:anchor="Par424" w:tooltip="Ссылка на текущий документ"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w:t>
      </w:r>
      <w:r>
        <w:t>купателям).</w:t>
      </w:r>
    </w:p>
    <w:p w:rsidR="00000000" w:rsidRDefault="007823CE">
      <w:pPr>
        <w:pStyle w:val="ConsPlusNormal"/>
        <w:ind w:firstLine="540"/>
        <w:jc w:val="both"/>
      </w:pPr>
      <w: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w:t>
      </w:r>
      <w:r>
        <w:t>етствии с гражданским законодательством Российской Федерации.</w:t>
      </w:r>
    </w:p>
    <w:p w:rsidR="00000000" w:rsidRDefault="007823CE">
      <w:pPr>
        <w:pStyle w:val="ConsPlusNormal"/>
        <w:ind w:firstLine="540"/>
        <w:jc w:val="both"/>
      </w:pPr>
      <w:r>
        <w:t xml:space="preserve">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w:t>
      </w:r>
      <w:r>
        <w:lastRenderedPageBreak/>
        <w:t>организа</w:t>
      </w:r>
      <w:r>
        <w:t>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w:t>
      </w:r>
      <w:r>
        <w:t>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w:t>
      </w:r>
      <w:r>
        <w:t>вливаются в соответствии с законодательством Российской Федерации.</w:t>
      </w:r>
    </w:p>
    <w:p w:rsidR="00000000" w:rsidRDefault="007823CE">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w:t>
      </w:r>
      <w:r>
        <w:t>твии с гражданским законодательством Российской Федерации и законодательством Российской Федерации об электроэнергетике.</w:t>
      </w:r>
    </w:p>
    <w:p w:rsidR="00000000" w:rsidRDefault="007823CE">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w:t>
      </w:r>
      <w:r>
        <w:t>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w:t>
      </w:r>
      <w:r>
        <w:t>оответствии с жилищным законодательством Российской Федерации.</w:t>
      </w:r>
    </w:p>
    <w:p w:rsidR="00000000" w:rsidRDefault="007823CE">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w:t>
      </w:r>
      <w:r>
        <w:t>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000000" w:rsidRDefault="007823CE">
      <w:pPr>
        <w:pStyle w:val="ConsPlusNormal"/>
        <w:ind w:firstLine="540"/>
        <w:jc w:val="both"/>
      </w:pPr>
    </w:p>
    <w:p w:rsidR="00000000" w:rsidRDefault="007823CE">
      <w:pPr>
        <w:pStyle w:val="ConsPlusNormal"/>
        <w:jc w:val="center"/>
        <w:outlineLvl w:val="1"/>
      </w:pPr>
      <w:bookmarkStart w:id="8" w:name="Par121"/>
      <w:bookmarkEnd w:id="8"/>
      <w:r>
        <w:t>II. Правила деятельности гарантирующих поставщиков</w:t>
      </w:r>
    </w:p>
    <w:p w:rsidR="00000000" w:rsidRDefault="007823CE">
      <w:pPr>
        <w:pStyle w:val="ConsPlusNormal"/>
        <w:ind w:firstLine="540"/>
        <w:jc w:val="both"/>
      </w:pPr>
    </w:p>
    <w:p w:rsidR="00000000" w:rsidRDefault="007823CE">
      <w:pPr>
        <w:pStyle w:val="ConsPlusNormal"/>
        <w:ind w:firstLine="540"/>
        <w:jc w:val="both"/>
      </w:pPr>
      <w:r>
        <w:t>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w:t>
      </w:r>
      <w:r>
        <w:t xml:space="preserve">ти другой организации в порядке, определенном в </w:t>
      </w:r>
      <w:hyperlink w:anchor="Par1185" w:tooltip="Ссылка на текущий документ" w:history="1">
        <w:r>
          <w:rPr>
            <w:color w:val="0000FF"/>
          </w:rPr>
          <w:t>разделе XI</w:t>
        </w:r>
      </w:hyperlink>
      <w:r>
        <w:t xml:space="preserve"> настоящего документа.</w:t>
      </w:r>
    </w:p>
    <w:p w:rsidR="00000000" w:rsidRDefault="007823CE">
      <w:pPr>
        <w:pStyle w:val="ConsPlusNormal"/>
        <w:ind w:firstLine="540"/>
        <w:jc w:val="both"/>
      </w:pPr>
      <w:r>
        <w:t>Гарантирующий поставщик обязан:</w:t>
      </w:r>
    </w:p>
    <w:p w:rsidR="00000000" w:rsidRDefault="007823CE">
      <w:pPr>
        <w:pStyle w:val="ConsPlusNormal"/>
        <w:ind w:firstLine="540"/>
        <w:jc w:val="both"/>
      </w:pPr>
      <w:r>
        <w:t xml:space="preserve">заключать в соответствии с </w:t>
      </w:r>
      <w:hyperlink w:anchor="Par230" w:tooltip="Ссылка на текущий документ" w:history="1">
        <w:r>
          <w:rPr>
            <w:color w:val="0000FF"/>
          </w:rPr>
          <w:t>разделом</w:t>
        </w:r>
        <w:r>
          <w:rPr>
            <w:color w:val="0000FF"/>
          </w:rPr>
          <w:t xml:space="preserve">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w:t>
      </w:r>
      <w:r>
        <w:t>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w:t>
      </w:r>
      <w:r>
        <w:t xml:space="preserve"> в отсутствие обращения потребителя;</w:t>
      </w:r>
    </w:p>
    <w:p w:rsidR="00000000" w:rsidRDefault="007823CE">
      <w:pPr>
        <w:pStyle w:val="ConsPlusNormal"/>
        <w:ind w:firstLine="540"/>
        <w:jc w:val="both"/>
      </w:pPr>
      <w:r>
        <w:t xml:space="preserve">в порядке, установленном в </w:t>
      </w:r>
      <w:hyperlink w:anchor="Par230" w:tooltip="Ссылка на текущий документ"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w:t>
      </w:r>
      <w:r>
        <w:t>,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000000" w:rsidRDefault="007823CE">
      <w:pPr>
        <w:pStyle w:val="ConsPlusNormal"/>
        <w:pBdr>
          <w:bottom w:val="single" w:sz="6" w:space="0" w:color="auto"/>
        </w:pBdr>
        <w:rPr>
          <w:sz w:val="5"/>
          <w:szCs w:val="5"/>
        </w:rPr>
      </w:pPr>
    </w:p>
    <w:p w:rsidR="00000000" w:rsidRDefault="007823CE">
      <w:pPr>
        <w:pStyle w:val="ConsPlusNormal"/>
        <w:ind w:firstLine="540"/>
        <w:jc w:val="both"/>
      </w:pPr>
      <w:r>
        <w:t>КонсультантПлюс:</w:t>
      </w:r>
      <w:r>
        <w:t xml:space="preserve"> примечание.</w:t>
      </w:r>
    </w:p>
    <w:p w:rsidR="00000000" w:rsidRDefault="007823CE">
      <w:pPr>
        <w:pStyle w:val="ConsPlusNormal"/>
        <w:ind w:firstLine="540"/>
        <w:jc w:val="both"/>
      </w:pPr>
      <w: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52" w:tooltip="Ссылка на текущий документ" w:history="1">
        <w:r>
          <w:rPr>
            <w:color w:val="0000FF"/>
          </w:rPr>
          <w:t>пункт 12</w:t>
        </w:r>
      </w:hyperlink>
      <w:r>
        <w:t xml:space="preserve"> данного документа).</w:t>
      </w:r>
    </w:p>
    <w:p w:rsidR="00000000" w:rsidRDefault="007823CE">
      <w:pPr>
        <w:pStyle w:val="ConsPlusNormal"/>
        <w:pBdr>
          <w:bottom w:val="single" w:sz="6" w:space="0" w:color="auto"/>
        </w:pBdr>
        <w:rPr>
          <w:sz w:val="5"/>
          <w:szCs w:val="5"/>
        </w:rPr>
      </w:pPr>
    </w:p>
    <w:p w:rsidR="00000000" w:rsidRDefault="007823CE">
      <w:pPr>
        <w:pStyle w:val="ConsPlusNormal"/>
        <w:ind w:firstLine="540"/>
        <w:jc w:val="both"/>
      </w:pPr>
      <w:bookmarkStart w:id="9" w:name="Par131"/>
      <w:bookmarkEnd w:id="9"/>
      <w:r>
        <w:t xml:space="preserve">соблюдать требования, установленные </w:t>
      </w:r>
      <w:hyperlink w:anchor="Par141" w:tooltip="Ссылка на текущий документ" w:history="1">
        <w:r>
          <w:rPr>
            <w:color w:val="0000FF"/>
          </w:rPr>
          <w:t>пунктом 11</w:t>
        </w:r>
      </w:hyperlink>
      <w:r>
        <w:t xml:space="preserve"> настоящего документа;</w:t>
      </w:r>
    </w:p>
    <w:p w:rsidR="00000000" w:rsidRDefault="007823CE">
      <w:pPr>
        <w:pStyle w:val="ConsPlusNormal"/>
        <w:ind w:firstLine="540"/>
        <w:jc w:val="both"/>
      </w:pPr>
      <w:r>
        <w:t xml:space="preserve">поддерживать показатели финансового состояния согласно </w:t>
      </w:r>
      <w:hyperlink w:anchor="Par1469" w:tooltip="Ссылка на текущий документ" w:history="1">
        <w:r>
          <w:rPr>
            <w:color w:val="0000FF"/>
          </w:rPr>
          <w:t>приложению N 1</w:t>
        </w:r>
      </w:hyperlink>
      <w:r>
        <w:t>;</w:t>
      </w:r>
    </w:p>
    <w:p w:rsidR="00000000" w:rsidRDefault="007823CE">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w:t>
      </w:r>
      <w:r>
        <w:t>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000000" w:rsidRDefault="007823CE">
      <w:pPr>
        <w:pStyle w:val="ConsPlusNormal"/>
        <w:ind w:firstLine="540"/>
        <w:jc w:val="both"/>
      </w:pPr>
      <w:r>
        <w:t>надлежащим образом исполнять добровольно принятые на себя обязательства, возникшие из заключенных гарантирующим по</w:t>
      </w:r>
      <w:r>
        <w:t>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w:t>
      </w:r>
      <w:r>
        <w:t>оговоров купли-продажи электрической энергии (мощности) и договоров об оказании услуг по передаче электрической энергии;</w:t>
      </w:r>
    </w:p>
    <w:p w:rsidR="00000000" w:rsidRDefault="007823CE">
      <w:pPr>
        <w:pStyle w:val="ConsPlusNormal"/>
        <w:ind w:firstLine="540"/>
        <w:jc w:val="both"/>
      </w:pPr>
      <w:r>
        <w:t>предоставлять 1 раз в календарный год в письменном и электронном виде в орган исполнительной власти в области государственного регулиро</w:t>
      </w:r>
      <w:r>
        <w:t>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w:t>
      </w:r>
      <w:r>
        <w:t xml:space="preserve">вщиков (далее - уполномоченный орган субъекта Российской Федерации), информацию о потребителях по формам согласно </w:t>
      </w:r>
      <w:hyperlink w:anchor="Par1585" w:tooltip="Ссылка на текущий документ" w:history="1">
        <w:r>
          <w:rPr>
            <w:color w:val="0000FF"/>
          </w:rPr>
          <w:t>приложению N 2</w:t>
        </w:r>
      </w:hyperlink>
      <w:r>
        <w:t>. Указанная информация также может быть представлена в уполномоченный ор</w:t>
      </w:r>
      <w:r>
        <w:t>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000000" w:rsidRDefault="007823CE">
      <w:pPr>
        <w:pStyle w:val="ConsPlusNormal"/>
        <w:ind w:firstLine="540"/>
        <w:jc w:val="both"/>
      </w:pPr>
      <w:r>
        <w:t>представлять в уполномоченный орган субъекта Российс</w:t>
      </w:r>
      <w:r>
        <w:t xml:space="preserve">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w:t>
      </w:r>
      <w:r>
        <w:lastRenderedPageBreak/>
        <w:t>отчетность (с</w:t>
      </w:r>
      <w:r>
        <w:t xml:space="preserve"> отметкой налогового органа) и расчет показателей финансового состояния в соответствии с </w:t>
      </w:r>
      <w:hyperlink w:anchor="Par1469" w:tooltip="Ссылка на текущий документ"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w:t>
      </w:r>
      <w:r>
        <w:t>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w:t>
      </w:r>
      <w:r>
        <w:t>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000000" w:rsidRDefault="007823CE">
      <w:pPr>
        <w:pStyle w:val="ConsPlusNormal"/>
        <w:jc w:val="both"/>
      </w:pPr>
      <w:r>
        <w:t>(в ред. Постановления Правительства РФ от 30.01.2013</w:t>
      </w:r>
      <w:r>
        <w:t xml:space="preserve"> N 67)</w:t>
      </w:r>
    </w:p>
    <w:p w:rsidR="00000000" w:rsidRDefault="007823CE">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000000" w:rsidRDefault="007823CE">
      <w:pPr>
        <w:pStyle w:val="ConsPlusNormal"/>
        <w:ind w:firstLine="540"/>
        <w:jc w:val="both"/>
      </w:pPr>
      <w:r>
        <w:t xml:space="preserve">стандарты качества обслуживания потребителей (покупателей), отвечающие установленным </w:t>
      </w:r>
      <w:hyperlink w:anchor="Par141" w:tooltip="Ссылка на текущий документ" w:history="1">
        <w:r>
          <w:rPr>
            <w:color w:val="0000FF"/>
          </w:rPr>
          <w:t>пунктом 11</w:t>
        </w:r>
      </w:hyperlink>
      <w:r>
        <w:t xml:space="preserve"> настоящего документа требованиям;</w:t>
      </w:r>
    </w:p>
    <w:p w:rsidR="00000000" w:rsidRDefault="007823CE">
      <w:pPr>
        <w:pStyle w:val="ConsPlusNormal"/>
        <w:ind w:firstLine="540"/>
        <w:jc w:val="both"/>
      </w:pPr>
      <w:r>
        <w:t>программы мероприятий по повышению качества обслуживания потребителей (покупателей).</w:t>
      </w:r>
    </w:p>
    <w:p w:rsidR="00000000" w:rsidRDefault="007823CE">
      <w:pPr>
        <w:pStyle w:val="ConsPlusNormal"/>
        <w:ind w:firstLine="540"/>
        <w:jc w:val="both"/>
      </w:pPr>
      <w:bookmarkStart w:id="10" w:name="Par141"/>
      <w:bookmarkEnd w:id="10"/>
      <w:r>
        <w:t xml:space="preserve">11. Обслуживание гарантирующим поставщиком потребителей (покупателей) осуществляется в </w:t>
      </w:r>
      <w:r>
        <w:t>соответствии со следующими требованиями:</w:t>
      </w:r>
    </w:p>
    <w:p w:rsidR="00000000" w:rsidRDefault="007823CE">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81" w:tooltip="Ссылка на текущий документ" w:history="1">
        <w:r>
          <w:rPr>
            <w:color w:val="0000FF"/>
          </w:rPr>
          <w:t>пункта 33</w:t>
        </w:r>
      </w:hyperlink>
      <w:r>
        <w:t xml:space="preserve"> настоящего документа;</w:t>
      </w:r>
    </w:p>
    <w:p w:rsidR="00000000" w:rsidRDefault="007823CE">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30" w:tooltip="Ссылка на текущий документ" w:history="1">
        <w:r>
          <w:rPr>
            <w:color w:val="0000FF"/>
          </w:rPr>
          <w:t>раз</w:t>
        </w:r>
        <w:r>
          <w:rPr>
            <w:color w:val="0000FF"/>
          </w:rPr>
          <w:t>делом III</w:t>
        </w:r>
      </w:hyperlink>
      <w:r>
        <w:t xml:space="preserve"> настоящего документа;</w:t>
      </w:r>
    </w:p>
    <w:p w:rsidR="00000000" w:rsidRDefault="007823CE">
      <w:pPr>
        <w:pStyle w:val="ConsPlusNormal"/>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w:t>
      </w:r>
      <w:r>
        <w:t>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w:t>
      </w:r>
      <w:r>
        <w:t>коммуникационных каналов связи между гарантирующим поставщиком и потребителями;</w:t>
      </w:r>
    </w:p>
    <w:p w:rsidR="00000000" w:rsidRDefault="007823CE">
      <w:pPr>
        <w:pStyle w:val="ConsPlusNormal"/>
        <w:ind w:firstLine="540"/>
        <w:jc w:val="both"/>
      </w:pPr>
      <w:r>
        <w:t>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w:t>
      </w:r>
      <w:r>
        <w:t xml:space="preserve">и сведений о показаниях приборов учета (телефон, сеть "Интернет" и др.), в порядке, предусмотренном </w:t>
      </w:r>
      <w:hyperlink w:anchor="Par862" w:tooltip="Ссылка на текущий документ" w:history="1">
        <w:r>
          <w:rPr>
            <w:color w:val="0000FF"/>
          </w:rPr>
          <w:t>разделом X</w:t>
        </w:r>
      </w:hyperlink>
      <w:r>
        <w:t xml:space="preserve"> настоящего документа;</w:t>
      </w:r>
    </w:p>
    <w:p w:rsidR="00000000" w:rsidRDefault="007823CE">
      <w:pPr>
        <w:pStyle w:val="ConsPlusNormal"/>
        <w:ind w:firstLine="540"/>
        <w:jc w:val="both"/>
      </w:pPr>
      <w:r>
        <w:t>обеспечение выставления потребителю (покупателю) счетов на оплату эл</w:t>
      </w:r>
      <w:r>
        <w:t>ектрической энергии способами, допускающими возможность их удаленной передачи (почта, сеть "Интернет" и др.);</w:t>
      </w:r>
    </w:p>
    <w:p w:rsidR="00000000" w:rsidRDefault="007823CE">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w:t>
      </w:r>
      <w:r>
        <w:t>сти)) различными способами, в том числе непосредственно гарантирующему поставщику без оплаты комиссии (для граждан);</w:t>
      </w:r>
    </w:p>
    <w:p w:rsidR="00000000" w:rsidRDefault="007823CE">
      <w:pPr>
        <w:pStyle w:val="ConsPlusNormal"/>
        <w:ind w:firstLine="540"/>
        <w:jc w:val="both"/>
      </w:pPr>
      <w:bookmarkStart w:id="11" w:name="Par148"/>
      <w:bookmarkEnd w:id="11"/>
      <w:r>
        <w:t>организация службы приема обращений потребителей (покупателей) по вопросам поставки некачественной электрической энергии или пр</w:t>
      </w:r>
      <w:r>
        <w:t>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000000" w:rsidRDefault="007823CE">
      <w:pPr>
        <w:pStyle w:val="ConsPlusNormal"/>
        <w:ind w:firstLine="540"/>
        <w:jc w:val="both"/>
      </w:pPr>
      <w:r>
        <w:t>организац</w:t>
      </w:r>
      <w:r>
        <w:t xml:space="preserve">ия приема иных, не указанных в </w:t>
      </w:r>
      <w:hyperlink w:anchor="Par148" w:tooltip="Ссылка на текущий документ"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w:t>
      </w:r>
      <w:r>
        <w:t>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000000" w:rsidRDefault="007823CE">
      <w:pPr>
        <w:pStyle w:val="ConsPlusNormal"/>
        <w:ind w:firstLine="540"/>
        <w:jc w:val="both"/>
      </w:pPr>
      <w:r>
        <w:t>предоставление потребителям (покупателям) путем размещения в центрах очного обслуживания и (или) на офиц</w:t>
      </w:r>
      <w:r>
        <w:t>иальном сайте в сети "Интернет", а также по его запросу следующей информации:</w:t>
      </w:r>
    </w:p>
    <w:p w:rsidR="00000000" w:rsidRDefault="007823CE">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w:t>
      </w:r>
      <w:r>
        <w:t>рмации о состоянии процесса заключения договора с потребителем (покупателем);</w:t>
      </w:r>
    </w:p>
    <w:p w:rsidR="00000000" w:rsidRDefault="007823CE">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w:t>
      </w:r>
    </w:p>
    <w:p w:rsidR="00000000" w:rsidRDefault="007823CE">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000000" w:rsidRDefault="007823CE">
      <w:pPr>
        <w:pStyle w:val="ConsPlusNormal"/>
        <w:ind w:firstLine="540"/>
        <w:jc w:val="both"/>
      </w:pPr>
      <w:r>
        <w:t>порядок и условия внесения платеж</w:t>
      </w:r>
      <w:r>
        <w:t>ей по договору энергоснабжения (купли-продажи (поставки) электрической энергии (мощности));</w:t>
      </w:r>
    </w:p>
    <w:p w:rsidR="00000000" w:rsidRDefault="007823CE">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000000" w:rsidRDefault="007823CE">
      <w:pPr>
        <w:pStyle w:val="ConsPlusNormal"/>
        <w:ind w:firstLine="540"/>
        <w:jc w:val="both"/>
      </w:pPr>
      <w:r>
        <w:t>возможные последствия нарушения обяза</w:t>
      </w:r>
      <w:r>
        <w:t>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000000" w:rsidRDefault="007823CE">
      <w:pPr>
        <w:pStyle w:val="ConsPlusNormal"/>
        <w:ind w:firstLine="540"/>
        <w:jc w:val="both"/>
      </w:pPr>
      <w:r>
        <w:t>размер и порядок расчета стоимости эле</w:t>
      </w:r>
      <w:r>
        <w:t>ктрической энергии, действующие тарифы и льготы;</w:t>
      </w:r>
    </w:p>
    <w:p w:rsidR="00000000" w:rsidRDefault="007823CE">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000000" w:rsidRDefault="007823CE">
      <w:pPr>
        <w:pStyle w:val="ConsPlusNormal"/>
        <w:ind w:firstLine="540"/>
        <w:jc w:val="both"/>
      </w:pPr>
      <w:r>
        <w:t>порядок подачи обращений, претензий и жалоб на</w:t>
      </w:r>
      <w:r>
        <w:t xml:space="preserve"> действия гарантирующего поставщика;</w:t>
      </w:r>
    </w:p>
    <w:p w:rsidR="00000000" w:rsidRDefault="007823CE">
      <w:pPr>
        <w:pStyle w:val="ConsPlusNormal"/>
        <w:ind w:firstLine="540"/>
        <w:jc w:val="both"/>
      </w:pPr>
      <w:r>
        <w:t>иные, наиболее часто задаваемые вопросы, возникающие у потребителей (покупателей), и ответы на них.</w:t>
      </w:r>
    </w:p>
    <w:p w:rsidR="00000000" w:rsidRDefault="007823CE">
      <w:pPr>
        <w:pStyle w:val="ConsPlusNormal"/>
        <w:ind w:firstLine="540"/>
        <w:jc w:val="both"/>
      </w:pPr>
      <w:r>
        <w:t xml:space="preserve">12. Гарантирующий поставщик продает на розничном рынке электрическую энергию (мощность), </w:t>
      </w:r>
      <w:r>
        <w:lastRenderedPageBreak/>
        <w:t>приобретенную им на оптовом ры</w:t>
      </w:r>
      <w:r>
        <w:t xml:space="preserve">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w:t>
      </w:r>
      <w:r>
        <w:t xml:space="preserve">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w:t>
      </w:r>
      <w:r>
        <w:t>энергии (мощности) на розничных рынках, энергосбытовых (энергоснабжающих) организаций на розничном рынке.</w:t>
      </w:r>
    </w:p>
    <w:p w:rsidR="00000000" w:rsidRDefault="007823CE">
      <w:pPr>
        <w:pStyle w:val="ConsPlusNormal"/>
        <w:ind w:firstLine="540"/>
        <w:jc w:val="both"/>
      </w:pPr>
      <w:bookmarkStart w:id="12" w:name="Par162"/>
      <w:bookmarkEnd w:id="12"/>
      <w:r>
        <w:t>13. Гарантирующий поставщик, функционирующий на территории субъекта Российской Федерации, входящего в ценовую или в неценовую зону оптовог</w:t>
      </w:r>
      <w:r>
        <w:t>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w:t>
      </w:r>
      <w:r>
        <w:t xml:space="preserve">вии с </w:t>
      </w:r>
      <w:hyperlink w:anchor="Par1384" w:tooltip="Ссылка на текущий документ"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w:t>
      </w:r>
      <w:r>
        <w:t xml:space="preserve">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000000" w:rsidRDefault="007823CE">
      <w:pPr>
        <w:pStyle w:val="ConsPlusNormal"/>
        <w:ind w:firstLine="540"/>
        <w:jc w:val="both"/>
      </w:pPr>
      <w:r>
        <w:t>1</w:t>
      </w:r>
      <w:r>
        <w:t>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000000" w:rsidRDefault="007823CE">
      <w:pPr>
        <w:pStyle w:val="ConsPlusNormal"/>
        <w:ind w:firstLine="540"/>
        <w:jc w:val="both"/>
      </w:pPr>
      <w:bookmarkStart w:id="13" w:name="Par164"/>
      <w:bookmarkEnd w:id="13"/>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w:t>
      </w:r>
      <w:r>
        <w:t xml:space="preserve"> потребителей осуществляется в следующих случаях:</w:t>
      </w:r>
    </w:p>
    <w:p w:rsidR="00000000" w:rsidRDefault="007823CE">
      <w:pPr>
        <w:pStyle w:val="ConsPlusNormal"/>
        <w:ind w:firstLine="540"/>
        <w:jc w:val="both"/>
      </w:pPr>
      <w:bookmarkStart w:id="14" w:name="Par165"/>
      <w:bookmarkEnd w:id="14"/>
      <w:r>
        <w:t>присвоение указанной организации статуса гарантирующего поставщика;</w:t>
      </w:r>
    </w:p>
    <w:p w:rsidR="00000000" w:rsidRDefault="007823CE">
      <w:pPr>
        <w:pStyle w:val="ConsPlusNormal"/>
        <w:ind w:firstLine="540"/>
        <w:jc w:val="both"/>
      </w:pPr>
      <w:bookmarkStart w:id="15" w:name="Par166"/>
      <w:bookmarkEnd w:id="15"/>
      <w:r>
        <w:t>изменение в соответствии с настоящим документом границ зон деятельности гарантирующего поставщика с включением в е</w:t>
      </w:r>
      <w:r>
        <w:t>го зону деятельности территории, соответствующей всей зоне деятельности иного гарантирующего поставщика или ее части;</w:t>
      </w:r>
    </w:p>
    <w:p w:rsidR="00000000" w:rsidRDefault="007823CE">
      <w:pPr>
        <w:pStyle w:val="ConsPlusNormal"/>
        <w:ind w:firstLine="540"/>
        <w:jc w:val="both"/>
      </w:pPr>
      <w:bookmarkStart w:id="16" w:name="Par167"/>
      <w:bookmarkEnd w:id="16"/>
      <w:r>
        <w:t>принятие энергосбытовой (энергоснабжающей) организацией решения о ее ликвидации или о прекращении ею деятельности по продаже э</w:t>
      </w:r>
      <w:r>
        <w:t>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w:t>
      </w:r>
      <w:r>
        <w:t xml:space="preserve">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w:t>
      </w:r>
      <w:r>
        <w:t>указанного уведомления;</w:t>
      </w:r>
    </w:p>
    <w:p w:rsidR="00000000" w:rsidRDefault="007823CE">
      <w:pPr>
        <w:pStyle w:val="ConsPlusNormal"/>
        <w:ind w:firstLine="540"/>
        <w:jc w:val="both"/>
      </w:pPr>
      <w:r>
        <w:t xml:space="preserve">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w:t>
      </w:r>
      <w:r>
        <w:t>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000000" w:rsidRDefault="007823CE">
      <w:pPr>
        <w:pStyle w:val="ConsPlusNormal"/>
        <w:ind w:firstLine="540"/>
        <w:jc w:val="both"/>
      </w:pPr>
      <w:r>
        <w:t>принятие советом рынка в соответствии с Правилами оптового рынка решения об исключении энергосбытовой (энергоснабжаю</w:t>
      </w:r>
      <w:r>
        <w:t>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w:t>
      </w:r>
      <w:r>
        <w:t>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w:t>
      </w:r>
      <w:r>
        <w:t>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000000" w:rsidRDefault="007823CE">
      <w:pPr>
        <w:pStyle w:val="ConsPlusNormal"/>
        <w:ind w:firstLine="540"/>
        <w:jc w:val="both"/>
      </w:pPr>
      <w:r>
        <w:t>неисполнение или ненадлежа</w:t>
      </w:r>
      <w:r>
        <w:t>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w:t>
      </w:r>
      <w:r>
        <w:t>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w:t>
      </w:r>
      <w:r>
        <w:t>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w:t>
      </w:r>
      <w:r>
        <w:t>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000000" w:rsidRDefault="007823CE">
      <w:pPr>
        <w:pStyle w:val="ConsPlusNormal"/>
        <w:ind w:firstLine="540"/>
        <w:jc w:val="both"/>
      </w:pPr>
      <w:bookmarkStart w:id="17" w:name="Par171"/>
      <w:bookmarkEnd w:id="17"/>
      <w:r>
        <w:t>отказ гарантирующего поставщика в соответстви</w:t>
      </w:r>
      <w:r>
        <w:t xml:space="preserve">и с </w:t>
      </w:r>
      <w:hyperlink w:anchor="Par395" w:tooltip="Ссылка на текущий документ" w:history="1">
        <w:r>
          <w:rPr>
            <w:color w:val="0000FF"/>
          </w:rPr>
          <w:t>пунктами 53</w:t>
        </w:r>
      </w:hyperlink>
      <w:r>
        <w:t xml:space="preserve"> и </w:t>
      </w:r>
      <w:hyperlink w:anchor="Par735" w:tooltip="Ссылка на текущий документ"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w:t>
      </w:r>
      <w:r>
        <w:t>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w:t>
      </w:r>
      <w:r>
        <w:t xml:space="preserve"> дней со дня направления им энергосбытовой (энергоснабжающей) организации уведомления в соответствии с </w:t>
      </w:r>
      <w:hyperlink w:anchor="Par395" w:tooltip="Ссылка на текущий документ" w:history="1">
        <w:r>
          <w:rPr>
            <w:color w:val="0000FF"/>
          </w:rPr>
          <w:t>пунктом 53</w:t>
        </w:r>
      </w:hyperlink>
      <w:r>
        <w:t xml:space="preserve"> настоящего документа;</w:t>
      </w:r>
    </w:p>
    <w:p w:rsidR="00000000" w:rsidRDefault="007823CE">
      <w:pPr>
        <w:pStyle w:val="ConsPlusNormal"/>
        <w:ind w:firstLine="540"/>
        <w:jc w:val="both"/>
      </w:pPr>
      <w:bookmarkStart w:id="18" w:name="Par172"/>
      <w:bookmarkEnd w:id="18"/>
      <w:r>
        <w:t>наступление даты, на 2 месяца предшествующей указанно</w:t>
      </w:r>
      <w:r>
        <w:t xml:space="preserve">й в </w:t>
      </w:r>
      <w:hyperlink w:anchor="Par424" w:tooltip="Ссылка на текущий документ"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w:t>
      </w:r>
      <w:r>
        <w:lastRenderedPageBreak/>
        <w:t>определенных в настоящем пункте.</w:t>
      </w:r>
    </w:p>
    <w:p w:rsidR="00000000" w:rsidRDefault="007823CE">
      <w:pPr>
        <w:pStyle w:val="ConsPlusNormal"/>
        <w:ind w:firstLine="540"/>
        <w:jc w:val="both"/>
      </w:pPr>
      <w:r>
        <w:t>16. Уполномоченный орган субъе</w:t>
      </w:r>
      <w:r>
        <w:t xml:space="preserve">кта Российской Федерации не позднее 5 рабочих дней со дня, когда ему стало известно о наступлении обстоятельств, предусмотренных </w:t>
      </w:r>
      <w:hyperlink w:anchor="Par164" w:tooltip="Ссылка на текущий документ" w:history="1">
        <w:r>
          <w:rPr>
            <w:color w:val="0000FF"/>
          </w:rPr>
          <w:t>пунктом 15</w:t>
        </w:r>
      </w:hyperlink>
      <w:r>
        <w:t xml:space="preserve"> настоящего документа, публикует в официальном печатном издани</w:t>
      </w:r>
      <w:r>
        <w:t>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w:t>
      </w:r>
      <w:r>
        <w:t>Интернет") следующие сведения для потребителей:</w:t>
      </w:r>
    </w:p>
    <w:p w:rsidR="00000000" w:rsidRDefault="007823CE">
      <w:pPr>
        <w:pStyle w:val="ConsPlusNormal"/>
        <w:ind w:firstLine="540"/>
        <w:jc w:val="both"/>
      </w:pPr>
      <w:r>
        <w:t xml:space="preserve">для случаев, указанных в </w:t>
      </w:r>
      <w:hyperlink w:anchor="Par165" w:tooltip="Ссылка на текущий документ" w:history="1">
        <w:r>
          <w:rPr>
            <w:color w:val="0000FF"/>
          </w:rPr>
          <w:t>абзацах втором</w:t>
        </w:r>
      </w:hyperlink>
      <w:r>
        <w:t xml:space="preserve"> и </w:t>
      </w:r>
      <w:hyperlink w:anchor="Par166" w:tooltip="Ссылка на текущий документ" w:history="1">
        <w:r>
          <w:rPr>
            <w:color w:val="0000FF"/>
          </w:rPr>
          <w:t>третьем пункта 15</w:t>
        </w:r>
      </w:hyperlink>
      <w:r>
        <w:t xml:space="preserve"> настоящего документа, - информация об </w:t>
      </w:r>
      <w:r>
        <w:t xml:space="preserve">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67" w:tooltip="Ссылка на текущий документ" w:history="1">
        <w:r>
          <w:rPr>
            <w:color w:val="0000FF"/>
          </w:rPr>
          <w:t>абзацах четвертом</w:t>
        </w:r>
      </w:hyperlink>
      <w:r>
        <w:t xml:space="preserve"> - </w:t>
      </w:r>
      <w:hyperlink w:anchor="Par172" w:tooltip="Ссылка на текущий документ"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w:t>
      </w:r>
      <w:r>
        <w:t>ее снабжение электрической энергией потребителей;</w:t>
      </w:r>
    </w:p>
    <w:p w:rsidR="00000000" w:rsidRDefault="007823CE">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000000" w:rsidRDefault="007823CE">
      <w:pPr>
        <w:pStyle w:val="ConsPlusNormal"/>
        <w:ind w:firstLine="540"/>
        <w:jc w:val="both"/>
      </w:pPr>
      <w:bookmarkStart w:id="19" w:name="Par176"/>
      <w:bookmarkEnd w:id="19"/>
      <w:r>
        <w:t>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w:t>
      </w:r>
      <w:r>
        <w:t xml:space="preserve">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67" w:tooltip="Ссылка на текущий документ" w:history="1">
        <w:r>
          <w:rPr>
            <w:color w:val="0000FF"/>
          </w:rPr>
          <w:t>абзацами четвертым</w:t>
        </w:r>
      </w:hyperlink>
      <w:r>
        <w:t xml:space="preserve"> - </w:t>
      </w:r>
      <w:hyperlink w:anchor="Par171" w:tooltip="Ссылка на текущий документ" w:history="1">
        <w:r>
          <w:rPr>
            <w:color w:val="0000FF"/>
          </w:rPr>
          <w:t>восьмым пункта 15</w:t>
        </w:r>
      </w:hyperlink>
      <w:r>
        <w:t xml:space="preserve"> настоящего документа. Указанные дата и время для случаев, указанных в </w:t>
      </w:r>
      <w:hyperlink w:anchor="Par165" w:tooltip="Ссылка на текущий документ" w:history="1">
        <w:r>
          <w:rPr>
            <w:color w:val="0000FF"/>
          </w:rPr>
          <w:t>абзацах втором</w:t>
        </w:r>
      </w:hyperlink>
      <w:r>
        <w:t xml:space="preserve"> и </w:t>
      </w:r>
      <w:hyperlink w:anchor="Par166" w:tooltip="Ссылка на текущий документ" w:history="1">
        <w:r>
          <w:rPr>
            <w:color w:val="0000FF"/>
          </w:rPr>
          <w:t>третьем пункта 15</w:t>
        </w:r>
      </w:hyperlink>
      <w:r>
        <w:t xml:space="preserve"> н</w:t>
      </w:r>
      <w:r>
        <w:t>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w:t>
      </w:r>
      <w:r>
        <w:t xml:space="preserve">нного в </w:t>
      </w:r>
      <w:hyperlink w:anchor="Par172" w:tooltip="Ссылка на текущий документ" w:history="1">
        <w:r>
          <w:rPr>
            <w:color w:val="0000FF"/>
          </w:rPr>
          <w:t>абзаце девятом пункта 15</w:t>
        </w:r>
      </w:hyperlink>
      <w:r>
        <w:t xml:space="preserve"> настоящего документа, - указанной в </w:t>
      </w:r>
      <w:hyperlink w:anchor="Par424" w:tooltip="Ссылка на текущий документ"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24" w:tooltip="Ссылка на текущий документ" w:history="1">
        <w:r>
          <w:rPr>
            <w:color w:val="0000FF"/>
          </w:rPr>
          <w:t>пункте 59</w:t>
        </w:r>
      </w:hyperlink>
      <w:r>
        <w:t xml:space="preserve"> настоящего документа;</w:t>
      </w:r>
    </w:p>
    <w:p w:rsidR="00000000" w:rsidRDefault="007823CE">
      <w:pPr>
        <w:pStyle w:val="ConsPlusNormal"/>
        <w:ind w:firstLine="540"/>
        <w:jc w:val="both"/>
      </w:pPr>
      <w:bookmarkStart w:id="20" w:name="Par177"/>
      <w:bookmarkEnd w:id="20"/>
      <w:r>
        <w:t>требование о сня</w:t>
      </w:r>
      <w:r>
        <w:t xml:space="preserve">тии потребителями показаний приборов учета на дату и время, установленные в соответствии с </w:t>
      </w:r>
      <w:hyperlink w:anchor="Par176" w:tooltip="Ссылка на текущий документ" w:history="1">
        <w:r>
          <w:rPr>
            <w:color w:val="0000FF"/>
          </w:rPr>
          <w:t>абзацем четвертым настоящего пункта</w:t>
        </w:r>
      </w:hyperlink>
      <w:r>
        <w:t>, и об их передаче не позднее 2 месяцев с даты снятия в адрес гарантирующег</w:t>
      </w:r>
      <w:r>
        <w:t xml:space="preserve">о поставщика, предложение о заключении договора которого принято потребителем в соответствии с </w:t>
      </w:r>
      <w:hyperlink w:anchor="Par196" w:tooltip="Ссылка на текущий документ" w:history="1">
        <w:r>
          <w:rPr>
            <w:color w:val="0000FF"/>
          </w:rPr>
          <w:t>пунктом 21</w:t>
        </w:r>
      </w:hyperlink>
      <w:r>
        <w:t xml:space="preserve"> настоящего документа, либо в иных случаях - в адрес сетевой организации, с которой потребителем</w:t>
      </w:r>
      <w:r>
        <w:t xml:space="preserve">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000000" w:rsidRDefault="007823CE">
      <w:pPr>
        <w:pStyle w:val="ConsPlusNormal"/>
        <w:ind w:firstLine="540"/>
        <w:jc w:val="both"/>
      </w:pPr>
      <w:r>
        <w:t>срок, не позднее котор</w:t>
      </w:r>
      <w:r>
        <w:t xml:space="preserve">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76" w:tooltip="Ссылка на текущий документ" w:history="1">
        <w:r>
          <w:rPr>
            <w:color w:val="0000FF"/>
          </w:rPr>
          <w:t>абзацем четвертым настоящего пункта</w:t>
        </w:r>
      </w:hyperlink>
      <w:r>
        <w:t xml:space="preserve">, а также указанные в </w:t>
      </w:r>
      <w:hyperlink w:anchor="Par223" w:tooltip="Ссылка на текущий документ"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000000" w:rsidRDefault="007823CE">
      <w:pPr>
        <w:pStyle w:val="ConsPlusNormal"/>
        <w:ind w:firstLine="540"/>
        <w:jc w:val="both"/>
      </w:pPr>
      <w:bookmarkStart w:id="21" w:name="Par179"/>
      <w:bookmarkEnd w:id="21"/>
      <w:r>
        <w:t>17. Уполно</w:t>
      </w:r>
      <w:r>
        <w:t xml:space="preserve">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ar164" w:tooltip="Ссылка на текущий документ" w:history="1">
        <w:r>
          <w:rPr>
            <w:color w:val="0000FF"/>
          </w:rPr>
          <w:t>пунктом 15</w:t>
        </w:r>
      </w:hyperlink>
      <w:r>
        <w:t xml:space="preserve"> настоящего документа, извещает о предстоящ</w:t>
      </w:r>
      <w:r>
        <w:t>ем принятии гарантирующим поставщиком на обслуживание потребителей с указанием даты, установленной для такого принятия, следующих лиц:</w:t>
      </w:r>
    </w:p>
    <w:p w:rsidR="00000000" w:rsidRDefault="007823CE">
      <w:pPr>
        <w:pStyle w:val="ConsPlusNormal"/>
        <w:ind w:firstLine="540"/>
        <w:jc w:val="both"/>
      </w:pPr>
      <w:r>
        <w:t>уполномоченный федеральный орган;</w:t>
      </w:r>
    </w:p>
    <w:p w:rsidR="00000000" w:rsidRDefault="007823CE">
      <w:pPr>
        <w:pStyle w:val="ConsPlusNormal"/>
        <w:ind w:firstLine="540"/>
        <w:jc w:val="both"/>
      </w:pPr>
      <w:r>
        <w:t xml:space="preserve">энергосбытовую (энергоснабжающую) организацию, для которой наступили предусмотренные </w:t>
      </w:r>
      <w:hyperlink w:anchor="Par164" w:tooltip="Ссылка на текущий документ"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w:t>
      </w:r>
      <w:r>
        <w:t>включается в зону деятельности другого гарантирующего поставщика;</w:t>
      </w:r>
    </w:p>
    <w:p w:rsidR="00000000" w:rsidRDefault="007823CE">
      <w:pPr>
        <w:pStyle w:val="ConsPlusNormal"/>
        <w:ind w:firstLine="540"/>
        <w:jc w:val="both"/>
      </w:pPr>
      <w:r>
        <w:t>гарантирующего поставщика, который обязан принять на обслуживание потребителей;</w:t>
      </w:r>
    </w:p>
    <w:p w:rsidR="00000000" w:rsidRDefault="007823CE">
      <w:pPr>
        <w:pStyle w:val="ConsPlusNormal"/>
        <w:ind w:firstLine="540"/>
        <w:jc w:val="both"/>
      </w:pPr>
      <w:r>
        <w:t>все сетевые организации, к электрическим сетям которых непосредственно или опосредованно присоединены энергопр</w:t>
      </w:r>
      <w:r>
        <w:t xml:space="preserve">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64" w:tooltip="Ссылка на текущий документ" w:history="1">
        <w:r>
          <w:rPr>
            <w:color w:val="0000FF"/>
          </w:rPr>
          <w:t>пункте 15</w:t>
        </w:r>
      </w:hyperlink>
      <w:r>
        <w:t xml:space="preserve"> настоящего документа обстояте</w:t>
      </w:r>
      <w:r>
        <w:t>льства;</w:t>
      </w:r>
    </w:p>
    <w:p w:rsidR="00000000" w:rsidRDefault="007823CE">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64" w:tooltip="Ссылка на текущий документ" w:history="1">
        <w:r>
          <w:rPr>
            <w:color w:val="0000FF"/>
          </w:rPr>
          <w:t>пункте 15</w:t>
        </w:r>
      </w:hyperlink>
      <w:r>
        <w:t xml:space="preserve"> настоящего документа обстоятельства, является субъектом оптового рынка.</w:t>
      </w:r>
    </w:p>
    <w:p w:rsidR="00000000" w:rsidRDefault="007823CE">
      <w:pPr>
        <w:pStyle w:val="ConsPlusNormal"/>
        <w:ind w:firstLine="540"/>
        <w:jc w:val="both"/>
      </w:pPr>
      <w:r>
        <w:t>18. Утратил силу. - Постановление Правительства РФ от 30.12.2012 N 1482.</w:t>
      </w:r>
    </w:p>
    <w:p w:rsidR="00000000" w:rsidRDefault="007823CE">
      <w:pPr>
        <w:pStyle w:val="ConsPlusNormal"/>
        <w:ind w:firstLine="540"/>
        <w:jc w:val="both"/>
      </w:pPr>
      <w:r>
        <w:t xml:space="preserve">19. Энергосбытовая (энергоснабжающая) организация, для которой наступили предусмотренные </w:t>
      </w:r>
      <w:hyperlink w:anchor="Par164" w:tooltip="Ссылка на текущий документ"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w:t>
      </w:r>
      <w:r>
        <w:t xml:space="preserve">ющего поставщика, не позднее 5 рабочих дней со дня получения извещения, предусмотренного </w:t>
      </w:r>
      <w:hyperlink w:anchor="Par179" w:tooltip="Ссылка на текущий документ"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w:t>
      </w:r>
      <w:r>
        <w:t xml:space="preserve">рмацию по формам, предусмотренным </w:t>
      </w:r>
      <w:hyperlink w:anchor="Par1585" w:tooltip="Ссылка на текущий документ"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w:t>
      </w:r>
      <w:r>
        <w:t>ю (мощность) и о пунктах приема платежей от граждан.</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 xml:space="preserve">Уполномоченный орган субъекта Российской Федерации в течение 5 рабочих дней со дня получения </w:t>
      </w:r>
      <w:r>
        <w:lastRenderedPageBreak/>
        <w:t>указанной в настоящем пункте информации направляе</w:t>
      </w:r>
      <w:r>
        <w:t>т полученную информацию гарантирующему поставщику, которому надлежит принять на обслуживание потребителей.</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 xml:space="preserve">20. Гарантирующий поставщик, которому надлежит принять на обслуживание потребителей, не </w:t>
      </w:r>
      <w:r>
        <w:t xml:space="preserve">позднее 11 рабочих дней со дня получения извещения, предусмотренного </w:t>
      </w:r>
      <w:hyperlink w:anchor="Par179" w:tooltip="Ссылка на текущий документ"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w:t>
      </w:r>
      <w:r>
        <w:t>связи, для размещения:</w:t>
      </w:r>
    </w:p>
    <w:p w:rsidR="00000000" w:rsidRDefault="007823CE">
      <w:pPr>
        <w:pStyle w:val="ConsPlusNormal"/>
        <w:ind w:firstLine="540"/>
        <w:jc w:val="both"/>
      </w:pPr>
      <w:r>
        <w:t>копии извещения, полученного от уполномоченного органа субъекта Российской Федерации;</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бланки платежных документов с указанием реквизитов для оплаты с установленной даты при</w:t>
      </w:r>
      <w:r>
        <w:t>нятия гарантирующим поставщиком на обслуживание потребителей.</w:t>
      </w:r>
    </w:p>
    <w:p w:rsidR="00000000" w:rsidRDefault="007823CE">
      <w:pPr>
        <w:pStyle w:val="ConsPlusNormal"/>
        <w:ind w:firstLine="540"/>
        <w:jc w:val="both"/>
      </w:pPr>
      <w:r>
        <w:t xml:space="preserve">Потребители коммунальной услуги по электроснабжению, которые в соответствии с Правилами предоставления коммунальных услуг собственникам и пользователям помещений в многоквартирных домах и жилых </w:t>
      </w:r>
      <w:r>
        <w:t>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w:t>
      </w:r>
      <w:r>
        <w:t>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w:t>
      </w:r>
      <w:r>
        <w:t xml:space="preserve">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r>
        <w:t>.</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bookmarkStart w:id="22" w:name="Par196"/>
      <w:bookmarkEnd w:id="22"/>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79" w:tooltip="Ссылка на текущий документ"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 догово</w:t>
      </w:r>
      <w:r>
        <w:t xml:space="preserve">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76" w:tooltip="Ссылка на текущий документ" w:history="1">
        <w:r>
          <w:rPr>
            <w:color w:val="0000FF"/>
          </w:rPr>
          <w:t xml:space="preserve">абзацем четвертым </w:t>
        </w:r>
        <w:r>
          <w:rPr>
            <w:color w:val="0000FF"/>
          </w:rPr>
          <w:t>пункта 16</w:t>
        </w:r>
      </w:hyperlink>
      <w:r>
        <w:t xml:space="preserve"> настоящего документа.</w:t>
      </w:r>
    </w:p>
    <w:p w:rsidR="00000000" w:rsidRDefault="007823CE">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w:t>
      </w:r>
      <w:r>
        <w:t>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w:t>
      </w:r>
      <w:r>
        <w:t xml:space="preserve"> также обязанность потребителя заключить договор оказания услуг по передаче электрической энергии.</w:t>
      </w:r>
    </w:p>
    <w:p w:rsidR="00000000" w:rsidRDefault="007823CE">
      <w:pPr>
        <w:pStyle w:val="ConsPlusNormal"/>
        <w:ind w:firstLine="540"/>
        <w:jc w:val="both"/>
      </w:pPr>
      <w:r>
        <w:t>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w:t>
      </w:r>
      <w:r>
        <w:t xml:space="preserve">ческую энергию (мощность) и соответствующие услуги, потребленные с даты и времени, установленных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w:t>
      </w:r>
    </w:p>
    <w:p w:rsidR="00000000" w:rsidRDefault="007823CE">
      <w:pPr>
        <w:pStyle w:val="ConsPlusNormal"/>
        <w:ind w:firstLine="540"/>
        <w:jc w:val="both"/>
      </w:pPr>
      <w:r>
        <w:t>В случае принятия предложения гаранти</w:t>
      </w:r>
      <w:r>
        <w:t xml:space="preserve">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76" w:tooltip="Ссылка на текущий документ" w:history="1">
        <w:r>
          <w:rPr>
            <w:color w:val="0000FF"/>
          </w:rPr>
          <w:t>абзацем четвертым пункта 1</w:t>
        </w:r>
        <w:r>
          <w:rPr>
            <w:color w:val="0000FF"/>
          </w:rPr>
          <w:t>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76" w:tooltip="Ссылка на текущий документ" w:history="1">
        <w:r>
          <w:rPr>
            <w:color w:val="0000FF"/>
          </w:rPr>
          <w:t>абзацем четвер</w:t>
        </w:r>
        <w:r>
          <w:rPr>
            <w:color w:val="0000FF"/>
          </w:rPr>
          <w:t>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w:t>
      </w:r>
    </w:p>
    <w:p w:rsidR="00000000" w:rsidRDefault="007823CE">
      <w:pPr>
        <w:pStyle w:val="ConsPlusNormal"/>
        <w:ind w:firstLine="540"/>
        <w:jc w:val="both"/>
      </w:pPr>
      <w:r>
        <w:t xml:space="preserve">22. В случае невыполнения потребителем указанного в </w:t>
      </w:r>
      <w:hyperlink w:anchor="Par177" w:tooltip="Ссылка на текущий документ" w:history="1">
        <w:r>
          <w:rPr>
            <w:color w:val="0000FF"/>
          </w:rPr>
          <w:t>абзаце пятом пункта 16</w:t>
        </w:r>
      </w:hyperlink>
      <w:r>
        <w:t xml:space="preserve"> настоящего документа требов</w:t>
      </w:r>
      <w:r>
        <w:t xml:space="preserve">ания о снятии и передаче показаний приборов учета на дату и время, установленные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 объем потребления электрической энергии на указанные </w:t>
      </w:r>
      <w:r>
        <w:t>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w:t>
      </w:r>
      <w:r>
        <w:t xml:space="preserve">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w:t>
      </w:r>
      <w:r>
        <w:t xml:space="preserve">ные в </w:t>
      </w:r>
      <w:hyperlink w:anchor="Par862" w:tooltip="Ссылка на текущий документ" w:history="1">
        <w:r>
          <w:rPr>
            <w:color w:val="0000FF"/>
          </w:rPr>
          <w:t>разделе X</w:t>
        </w:r>
      </w:hyperlink>
      <w:r>
        <w:t xml:space="preserve"> настоящего документа для случаев отсутствия (неисправности) приборов учета.</w:t>
      </w:r>
    </w:p>
    <w:p w:rsidR="00000000" w:rsidRDefault="007823CE">
      <w:pPr>
        <w:pStyle w:val="ConsPlusNormal"/>
        <w:ind w:firstLine="540"/>
        <w:jc w:val="both"/>
      </w:pPr>
      <w:r>
        <w:t xml:space="preserve">23. Если потребителем, который в соответствии с </w:t>
      </w:r>
      <w:hyperlink w:anchor="Par196" w:tooltip="Ссылка на текущий документ" w:history="1">
        <w:r>
          <w:rPr>
            <w:color w:val="0000FF"/>
          </w:rPr>
          <w:t>пунктом 2</w:t>
        </w:r>
        <w:r>
          <w:rPr>
            <w:color w:val="0000FF"/>
          </w:rPr>
          <w:t>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w:t>
      </w:r>
      <w:r>
        <w:t>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w:t>
      </w:r>
      <w:r>
        <w:t xml:space="preserve">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w:t>
      </w:r>
      <w:r>
        <w:lastRenderedPageBreak/>
        <w:t>электрической энергии (мощности)).</w:t>
      </w:r>
    </w:p>
    <w:p w:rsidR="00000000" w:rsidRDefault="007823CE">
      <w:pPr>
        <w:pStyle w:val="ConsPlusNormal"/>
        <w:ind w:firstLine="540"/>
        <w:jc w:val="both"/>
      </w:pPr>
      <w:r>
        <w:t>24. Уполномоче</w:t>
      </w:r>
      <w:r>
        <w:t xml:space="preserve">нный орган субъекта Российской Федерации, энергосбытовые (энергоснабжающие) организации, в отношении которых наступили указанные в </w:t>
      </w:r>
      <w:hyperlink w:anchor="Par164" w:tooltip="Ссылка на текущий документ" w:history="1">
        <w:r>
          <w:rPr>
            <w:color w:val="0000FF"/>
          </w:rPr>
          <w:t>пункте 15</w:t>
        </w:r>
      </w:hyperlink>
      <w:r>
        <w:t xml:space="preserve"> настоящего документа обстоятельства, сетевые организации, к </w:t>
      </w:r>
      <w:r>
        <w:t>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w:t>
      </w:r>
      <w:r>
        <w:t>антирующим поставщиком в процессе принятия им на обслуживание потребителей.</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w:t>
      </w:r>
      <w:r>
        <w:t>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w:t>
      </w:r>
      <w:r>
        <w:t xml:space="preserve">йской Федерации одновременно с направлением извещения в соответствии с </w:t>
      </w:r>
      <w:hyperlink w:anchor="Par179" w:tooltip="Ссылка на текущий документ" w:history="1">
        <w:r>
          <w:rPr>
            <w:color w:val="0000FF"/>
          </w:rPr>
          <w:t>пунктом 17</w:t>
        </w:r>
      </w:hyperlink>
      <w:r>
        <w:t xml:space="preserve"> настоящего документа.</w:t>
      </w:r>
    </w:p>
    <w:p w:rsidR="00000000" w:rsidRDefault="007823CE">
      <w:pPr>
        <w:pStyle w:val="ConsPlusNormal"/>
        <w:ind w:firstLine="540"/>
        <w:jc w:val="both"/>
      </w:pPr>
      <w:r>
        <w:t>Организация коммерческой инфраструктуры оптового рынка передает гарантирующему поставщику по форм</w:t>
      </w:r>
      <w:r>
        <w:t xml:space="preserve">ам, предусмотренным </w:t>
      </w:r>
      <w:hyperlink w:anchor="Par1585" w:tooltip="Ссылка на текущий документ"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w:t>
      </w:r>
      <w:r>
        <w:t xml:space="preserve">ынка и для которой наступили предусмотренные </w:t>
      </w:r>
      <w:hyperlink w:anchor="Par164" w:tooltip="Ссылка на текущий документ" w:history="1">
        <w:r>
          <w:rPr>
            <w:color w:val="0000FF"/>
          </w:rPr>
          <w:t>пунктом 15</w:t>
        </w:r>
      </w:hyperlink>
      <w:r>
        <w:t xml:space="preserve"> настоящего документа обстоятельства.</w:t>
      </w:r>
    </w:p>
    <w:p w:rsidR="00000000" w:rsidRDefault="007823CE">
      <w:pPr>
        <w:pStyle w:val="ConsPlusNormal"/>
        <w:ind w:firstLine="540"/>
        <w:jc w:val="both"/>
      </w:pPr>
      <w:r>
        <w:t>Указанная энергосбытовая (энергоснабжающая) организация передает гарантирующему поставщику по формам, предус</w:t>
      </w:r>
      <w:r>
        <w:t xml:space="preserve">мотренным </w:t>
      </w:r>
      <w:hyperlink w:anchor="Par1585" w:tooltip="Ссылка на текущий документ"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w:t>
      </w:r>
      <w:r>
        <w:t xml:space="preserve"> приема платежей.</w:t>
      </w:r>
    </w:p>
    <w:p w:rsidR="00000000" w:rsidRDefault="007823CE">
      <w:pPr>
        <w:pStyle w:val="ConsPlusNormal"/>
        <w:ind w:firstLine="540"/>
        <w:jc w:val="both"/>
      </w:pPr>
      <w:r>
        <w:t xml:space="preserve">Сетевые организации передают гарантирующему поставщику по формам, предусмотренным </w:t>
      </w:r>
      <w:hyperlink w:anchor="Par1585" w:tooltip="Ссылка на текущий документ" w:history="1">
        <w:r>
          <w:rPr>
            <w:color w:val="0000FF"/>
          </w:rPr>
          <w:t>приложением N 2</w:t>
        </w:r>
      </w:hyperlink>
      <w:r>
        <w:t xml:space="preserve"> к настоящему документу, сведения о потребителях, обслуживаемых энергосбытовой (энерг</w:t>
      </w:r>
      <w:r>
        <w:t xml:space="preserve">оснабжающей) организацией, для которой наступили предусмотренные </w:t>
      </w:r>
      <w:hyperlink w:anchor="Par164" w:tooltip="Ссылка на текущий документ"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w:t>
      </w:r>
      <w:r>
        <w:t xml:space="preserve">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w:t>
      </w:r>
      <w:r>
        <w:t>энергии.</w:t>
      </w:r>
    </w:p>
    <w:p w:rsidR="00000000" w:rsidRDefault="007823CE">
      <w:pPr>
        <w:pStyle w:val="ConsPlusNormal"/>
        <w:pBdr>
          <w:bottom w:val="single" w:sz="6" w:space="0" w:color="auto"/>
        </w:pBdr>
        <w:rPr>
          <w:sz w:val="5"/>
          <w:szCs w:val="5"/>
        </w:rPr>
      </w:pPr>
    </w:p>
    <w:p w:rsidR="00000000" w:rsidRDefault="007823CE">
      <w:pPr>
        <w:pStyle w:val="ConsPlusNormal"/>
        <w:ind w:firstLine="540"/>
        <w:jc w:val="both"/>
      </w:pPr>
      <w:r>
        <w:t>КонсультантПлюс: примечание.</w:t>
      </w:r>
    </w:p>
    <w:p w:rsidR="00000000" w:rsidRDefault="007823CE">
      <w:pPr>
        <w:pStyle w:val="ConsPlusNormal"/>
        <w:ind w:firstLine="540"/>
        <w:jc w:val="both"/>
      </w:pPr>
      <w:r>
        <w:t>В соответствии с Постановлением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000000" w:rsidRDefault="007823CE">
      <w:pPr>
        <w:pStyle w:val="ConsPlusNormal"/>
        <w:pBdr>
          <w:bottom w:val="single" w:sz="6" w:space="0" w:color="auto"/>
        </w:pBdr>
        <w:rPr>
          <w:sz w:val="5"/>
          <w:szCs w:val="5"/>
        </w:rPr>
      </w:pPr>
    </w:p>
    <w:p w:rsidR="00000000" w:rsidRDefault="007823CE">
      <w:pPr>
        <w:pStyle w:val="ConsPlusNormal"/>
        <w:ind w:firstLine="540"/>
        <w:jc w:val="both"/>
      </w:pPr>
      <w:r>
        <w:t>Указанные сведени</w:t>
      </w:r>
      <w:r>
        <w:t>я передаются в течение 5 рабочих дней со дня получения запроса от гарантирующего поставщика.</w:t>
      </w:r>
    </w:p>
    <w:p w:rsidR="00000000" w:rsidRDefault="007823CE">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w:t>
      </w:r>
      <w:r>
        <w:t>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w:t>
      </w:r>
      <w:r>
        <w:t>етствующих договоров.</w:t>
      </w:r>
    </w:p>
    <w:p w:rsidR="00000000" w:rsidRDefault="007823CE">
      <w:pPr>
        <w:pStyle w:val="ConsPlusNormal"/>
        <w:ind w:firstLine="540"/>
        <w:jc w:val="both"/>
      </w:pPr>
      <w:bookmarkStart w:id="23" w:name="Par214"/>
      <w:bookmarkEnd w:id="23"/>
      <w:r>
        <w:t xml:space="preserve">25. Сетевая организация при получении указанного в </w:t>
      </w:r>
      <w:hyperlink w:anchor="Par179" w:tooltip="Ссылка на текущий документ"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w:t>
      </w:r>
      <w:r>
        <w:t xml:space="preserve">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w:t>
      </w:r>
      <w:r>
        <w:t>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w:t>
      </w:r>
      <w:r>
        <w:t>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w:t>
      </w:r>
      <w:r>
        <w:t xml:space="preserve">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Правилами недискриминационного доступа к услугам по передаче электрической </w:t>
      </w:r>
      <w:r>
        <w:t>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w:t>
      </w:r>
      <w:r>
        <w:t xml:space="preserve">нных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По истечении 2 месяцев с даты, установленной для принятия гарантирую</w:t>
      </w:r>
      <w:r>
        <w:t xml:space="preserve">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64" w:tooltip="Ссылка на текущий документ"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r>
        <w:t>.</w:t>
      </w:r>
    </w:p>
    <w:p w:rsidR="00000000" w:rsidRDefault="007823CE">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000000" w:rsidRDefault="007823CE">
      <w:pPr>
        <w:pStyle w:val="ConsPlusNormal"/>
        <w:ind w:firstLine="540"/>
        <w:jc w:val="both"/>
      </w:pPr>
      <w:r>
        <w:t>гарантирующим поставщиком, принявшим на обслуживание таког</w:t>
      </w:r>
      <w:r>
        <w:t>о потребителя;</w:t>
      </w:r>
    </w:p>
    <w:p w:rsidR="00000000" w:rsidRDefault="007823CE">
      <w:pPr>
        <w:pStyle w:val="ConsPlusNormal"/>
        <w:ind w:firstLine="540"/>
        <w:jc w:val="both"/>
      </w:pPr>
      <w:r>
        <w:lastRenderedPageBreak/>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000000" w:rsidRDefault="007823CE">
      <w:pPr>
        <w:pStyle w:val="ConsPlusNormal"/>
        <w:ind w:firstLine="540"/>
        <w:jc w:val="both"/>
      </w:pPr>
      <w:r>
        <w:t>организац</w:t>
      </w:r>
      <w:r>
        <w:t>ией, утратившей статус гарантирующего поставщика, и обслуживающей потребителя, отказавшегося от перехода к новому гарантирующему поставщику;</w:t>
      </w:r>
    </w:p>
    <w:p w:rsidR="00000000" w:rsidRDefault="007823CE">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w:t>
      </w:r>
      <w:r>
        <w:t>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000000" w:rsidRDefault="007823CE">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w:t>
      </w:r>
      <w:r>
        <w:t>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w:t>
      </w:r>
      <w:r>
        <w:t>ы принятия их на обслуживание.</w:t>
      </w:r>
    </w:p>
    <w:p w:rsidR="00000000" w:rsidRDefault="007823CE">
      <w:pPr>
        <w:pStyle w:val="ConsPlusNormal"/>
        <w:ind w:firstLine="540"/>
        <w:jc w:val="both"/>
      </w:pPr>
      <w:bookmarkStart w:id="24" w:name="Par223"/>
      <w:bookmarkEnd w:id="24"/>
      <w:r>
        <w:t xml:space="preserve">26. В ходе проведения процедур, указанных в </w:t>
      </w:r>
      <w:hyperlink w:anchor="Par214" w:tooltip="Ссылка на текущий документ" w:history="1">
        <w:r>
          <w:rPr>
            <w:color w:val="0000FF"/>
          </w:rPr>
          <w:t>пункте 25</w:t>
        </w:r>
      </w:hyperlink>
      <w:r>
        <w:t xml:space="preserve"> настоящего документа, сетевая организация:</w:t>
      </w:r>
    </w:p>
    <w:p w:rsidR="00000000" w:rsidRDefault="007823CE">
      <w:pPr>
        <w:pStyle w:val="ConsPlusNormal"/>
        <w:ind w:firstLine="540"/>
        <w:jc w:val="both"/>
      </w:pPr>
      <w:r>
        <w:t>выявляет лиц, которые не заключили договоры, обеспечивающие п</w:t>
      </w:r>
      <w:r>
        <w:t>родажу им электрической энергии (мощности), и при этом фактически потребляют электрическую энергию;</w:t>
      </w:r>
    </w:p>
    <w:p w:rsidR="00000000" w:rsidRDefault="007823CE">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000000" w:rsidRDefault="007823CE">
      <w:pPr>
        <w:pStyle w:val="ConsPlusNormal"/>
        <w:ind w:firstLine="540"/>
        <w:jc w:val="both"/>
      </w:pPr>
      <w:r>
        <w:t>рассчитывает в соответствии с настоящим документ</w:t>
      </w:r>
      <w:r>
        <w:t>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000000" w:rsidRDefault="007823CE">
      <w:pPr>
        <w:pStyle w:val="ConsPlusNormal"/>
        <w:ind w:firstLine="540"/>
        <w:jc w:val="both"/>
      </w:pPr>
      <w:r>
        <w:t xml:space="preserve">принимает меры по прекращению потребления электрической энергии в отсутствие договора </w:t>
      </w:r>
      <w:r>
        <w:t>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000000" w:rsidRDefault="007823CE">
      <w:pPr>
        <w:pStyle w:val="ConsPlusNormal"/>
        <w:ind w:firstLine="540"/>
        <w:jc w:val="both"/>
      </w:pPr>
      <w:r>
        <w:t>Отмена ограничения режима потребления элек</w:t>
      </w:r>
      <w:r>
        <w:t>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w:t>
      </w:r>
      <w:r>
        <w:t>требленной без заключенного в установленном порядке договора.</w:t>
      </w:r>
    </w:p>
    <w:p w:rsidR="00000000" w:rsidRDefault="007823CE">
      <w:pPr>
        <w:pStyle w:val="ConsPlusNormal"/>
        <w:ind w:firstLine="540"/>
        <w:jc w:val="both"/>
      </w:pPr>
    </w:p>
    <w:p w:rsidR="00000000" w:rsidRDefault="007823CE">
      <w:pPr>
        <w:pStyle w:val="ConsPlusNormal"/>
        <w:jc w:val="center"/>
        <w:outlineLvl w:val="1"/>
      </w:pPr>
      <w:bookmarkStart w:id="25" w:name="Par230"/>
      <w:bookmarkEnd w:id="25"/>
      <w:r>
        <w:t>III. Правила заключения договоров между потребителями</w:t>
      </w:r>
    </w:p>
    <w:p w:rsidR="00000000" w:rsidRDefault="007823CE">
      <w:pPr>
        <w:pStyle w:val="ConsPlusNormal"/>
        <w:jc w:val="center"/>
      </w:pPr>
      <w:r>
        <w:t>(покупателями) и гарантирующими поставщиками и правила</w:t>
      </w:r>
    </w:p>
    <w:p w:rsidR="00000000" w:rsidRDefault="007823CE">
      <w:pPr>
        <w:pStyle w:val="ConsPlusNormal"/>
        <w:jc w:val="center"/>
      </w:pPr>
      <w:r>
        <w:t>их исполнения, включающие существенные условия таких</w:t>
      </w:r>
    </w:p>
    <w:p w:rsidR="00000000" w:rsidRDefault="007823CE">
      <w:pPr>
        <w:pStyle w:val="ConsPlusNormal"/>
        <w:jc w:val="center"/>
      </w:pPr>
      <w:r>
        <w:t>договоров, а также условия договоров, заключаемых</w:t>
      </w:r>
    </w:p>
    <w:p w:rsidR="00000000" w:rsidRDefault="007823CE">
      <w:pPr>
        <w:pStyle w:val="ConsPlusNormal"/>
        <w:jc w:val="center"/>
      </w:pPr>
      <w:r>
        <w:t>потребителями (покупателями) с энергосбытовыми</w:t>
      </w:r>
    </w:p>
    <w:p w:rsidR="00000000" w:rsidRDefault="007823CE">
      <w:pPr>
        <w:pStyle w:val="ConsPlusNormal"/>
        <w:jc w:val="center"/>
      </w:pPr>
      <w:r>
        <w:t>(энергоснабжающими) организациями, производителями</w:t>
      </w:r>
    </w:p>
    <w:p w:rsidR="00000000" w:rsidRDefault="007823CE">
      <w:pPr>
        <w:pStyle w:val="ConsPlusNormal"/>
        <w:jc w:val="center"/>
      </w:pPr>
      <w:r>
        <w:t>электрической энергии (мощности) на розничных рынках</w:t>
      </w:r>
    </w:p>
    <w:p w:rsidR="00000000" w:rsidRDefault="007823CE">
      <w:pPr>
        <w:pStyle w:val="ConsPlusNormal"/>
        <w:ind w:firstLine="540"/>
        <w:jc w:val="both"/>
      </w:pPr>
    </w:p>
    <w:p w:rsidR="00000000" w:rsidRDefault="007823CE">
      <w:pPr>
        <w:pStyle w:val="ConsPlusNormal"/>
        <w:ind w:firstLine="540"/>
        <w:jc w:val="both"/>
      </w:pPr>
      <w:r>
        <w:t>27. Электрическая энергия (мощность) реализуется на ро</w:t>
      </w:r>
      <w:r>
        <w:t>зничных рынках на основании следующих видов договоров, обеспечивающих продажу электрической энергии (мощности):</w:t>
      </w:r>
    </w:p>
    <w:p w:rsidR="00000000" w:rsidRDefault="007823CE">
      <w:pPr>
        <w:pStyle w:val="ConsPlusNormal"/>
        <w:ind w:firstLine="540"/>
        <w:jc w:val="both"/>
      </w:pPr>
      <w:r>
        <w:t>договор энергоснабжения;</w:t>
      </w:r>
    </w:p>
    <w:p w:rsidR="00000000" w:rsidRDefault="007823CE">
      <w:pPr>
        <w:pStyle w:val="ConsPlusNormal"/>
        <w:ind w:firstLine="540"/>
        <w:jc w:val="both"/>
      </w:pPr>
      <w:r>
        <w:t>договор купли-продажи (поставки) электрической энергии (мощности).</w:t>
      </w:r>
    </w:p>
    <w:p w:rsidR="00000000" w:rsidRDefault="007823CE">
      <w:pPr>
        <w:pStyle w:val="ConsPlusNormal"/>
        <w:ind w:firstLine="540"/>
        <w:jc w:val="both"/>
      </w:pPr>
      <w:bookmarkStart w:id="26" w:name="Par241"/>
      <w:bookmarkEnd w:id="26"/>
      <w:r>
        <w:t>28. По договору энергоснабжения гарантир</w:t>
      </w:r>
      <w:r>
        <w:t>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w:t>
      </w:r>
      <w:r>
        <w:t>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000000" w:rsidRDefault="007823CE">
      <w:pPr>
        <w:pStyle w:val="ConsPlusNormal"/>
        <w:ind w:firstLine="540"/>
        <w:jc w:val="both"/>
      </w:pPr>
      <w:r>
        <w:t>Исполнение обязательств гарантирующего поставщика по договору энергоснабжения в отношении энергоп</w:t>
      </w:r>
      <w:r>
        <w:t>ринимающего устройства осуществляется:</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w:t>
      </w:r>
      <w:r>
        <w:t>нимающего устройства;</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ar288" w:tooltip="Ссылка на текущий документ" w:history="1">
        <w:r>
          <w:rPr>
            <w:color w:val="0000FF"/>
          </w:rPr>
          <w:t>пунктом 34</w:t>
        </w:r>
      </w:hyperlink>
      <w:r>
        <w:t xml:space="preserve"> настоящ</w:t>
      </w:r>
      <w:r>
        <w:t xml:space="preserve">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w:t>
      </w:r>
      <w:r>
        <w:t>акта о технологическом присоединении соответствующих энергопринимающих устройств;</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r>
        <w:t xml:space="preserve">в случае, указанном в </w:t>
      </w:r>
      <w:hyperlink w:anchor="Par196" w:tooltip="Ссылка на текущий документ" w:history="1">
        <w:r>
          <w:rPr>
            <w:color w:val="0000FF"/>
          </w:rPr>
          <w:t>пункте 21</w:t>
        </w:r>
      </w:hyperlink>
      <w:r>
        <w:t xml:space="preserve"> настоящего документа, - с да</w:t>
      </w:r>
      <w:r>
        <w:t xml:space="preserve">ты и времени, установленных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000000" w:rsidRDefault="007823CE">
      <w:pPr>
        <w:pStyle w:val="ConsPlusNormal"/>
        <w:jc w:val="both"/>
      </w:pPr>
      <w:r>
        <w:t>(в ред. Постановления Правительства РФ</w:t>
      </w:r>
      <w:r>
        <w:t xml:space="preserve"> от 10.02.2014 N 95)</w:t>
      </w:r>
    </w:p>
    <w:p w:rsidR="00000000" w:rsidRDefault="007823CE">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000000" w:rsidRDefault="007823CE">
      <w:pPr>
        <w:pStyle w:val="ConsPlusNormal"/>
        <w:ind w:firstLine="540"/>
        <w:jc w:val="both"/>
      </w:pPr>
      <w:r>
        <w:t>Договор энергоснабжения, заключаемый с гарантирующим поставщиком, является публичным.</w:t>
      </w:r>
    </w:p>
    <w:p w:rsidR="00000000" w:rsidRDefault="007823CE">
      <w:pPr>
        <w:pStyle w:val="ConsPlusNormal"/>
        <w:ind w:firstLine="540"/>
        <w:jc w:val="both"/>
      </w:pPr>
      <w:r>
        <w:lastRenderedPageBreak/>
        <w:t>Для надлежащего исполнения договора энергос</w:t>
      </w:r>
      <w:r>
        <w:t>набжения гарантирующий поставщик обязан в порядке, установленном Правилами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w:t>
      </w:r>
      <w:r>
        <w:t>я договора оказания услуг по передаче электрической энергии с сетевой организацией.</w:t>
      </w:r>
    </w:p>
    <w:p w:rsidR="00000000" w:rsidRDefault="007823CE">
      <w:pPr>
        <w:pStyle w:val="ConsPlusNormal"/>
        <w:ind w:firstLine="540"/>
        <w:jc w:val="both"/>
      </w:pPr>
      <w:r>
        <w:t>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w:t>
      </w:r>
      <w:r>
        <w:t>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w:t>
      </w:r>
      <w:r>
        <w:t>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w:t>
      </w:r>
      <w:r>
        <w:t>нном Правилами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w:t>
      </w:r>
      <w:r>
        <w:t>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w:t>
      </w:r>
      <w:r>
        <w:t>-диспетчерскому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w:t>
      </w:r>
      <w:r>
        <w:t>ийской Федерации.</w:t>
      </w:r>
    </w:p>
    <w:p w:rsidR="00000000" w:rsidRDefault="007823CE">
      <w:pPr>
        <w:pStyle w:val="ConsPlusNormal"/>
        <w:ind w:firstLine="540"/>
        <w:jc w:val="both"/>
      </w:pPr>
      <w:r>
        <w:t>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w:t>
      </w:r>
      <w:r>
        <w:t>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Правилами недискриминационного доступа к услугам по оперативно-диспетчерскому управлению в электр</w:t>
      </w:r>
      <w:r>
        <w:t>оэнергетике и оказания этих услуг.</w:t>
      </w:r>
    </w:p>
    <w:p w:rsidR="00000000" w:rsidRDefault="007823CE">
      <w:pPr>
        <w:pStyle w:val="ConsPlusNormal"/>
        <w:ind w:firstLine="540"/>
        <w:jc w:val="both"/>
      </w:pPr>
      <w:bookmarkStart w:id="27" w:name="Par255"/>
      <w:bookmarkEnd w:id="27"/>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w:t>
      </w:r>
      <w:r>
        <w:t xml:space="preserve"> и оплачивать приобретаемую электрическую энергию (мощность).</w:t>
      </w:r>
    </w:p>
    <w:p w:rsidR="00000000" w:rsidRDefault="007823CE">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ar288" w:tooltip="Ссылка на текущий документ" w:history="1">
        <w:r>
          <w:rPr>
            <w:color w:val="0000FF"/>
          </w:rPr>
          <w:t>пунктом 34</w:t>
        </w:r>
      </w:hyperlink>
      <w:r>
        <w:t xml:space="preserve"> настоящего документа, и заключения договора купли-продажи (поставки) электрической энерг</w:t>
      </w:r>
      <w:r>
        <w:t>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w:t>
      </w:r>
      <w:r>
        <w:t>ем акта о технологическом присоединении соответствующих энергопринимающих устройств;</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r>
        <w:t xml:space="preserve">в случае, указанном в </w:t>
      </w:r>
      <w:hyperlink w:anchor="Par196" w:tooltip="Ссылка на текущий документ" w:history="1">
        <w:r>
          <w:rPr>
            <w:color w:val="0000FF"/>
          </w:rPr>
          <w:t>пункте 21</w:t>
        </w:r>
      </w:hyperlink>
      <w:r>
        <w:t xml:space="preserve"> настоящего документа, - с</w:t>
      </w:r>
      <w:r>
        <w:t xml:space="preserve"> даты и времени, установленных в соответствии с </w:t>
      </w:r>
      <w:hyperlink w:anchor="Par176" w:tooltip="Ссылка на текущий документ"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000000" w:rsidRDefault="007823CE">
      <w:pPr>
        <w:pStyle w:val="ConsPlusNormal"/>
        <w:jc w:val="both"/>
      </w:pPr>
      <w:r>
        <w:t>(в ред. Постановления Правительства</w:t>
      </w:r>
      <w:r>
        <w:t xml:space="preserve"> РФ от 10.02.2014 N 95)</w:t>
      </w:r>
    </w:p>
    <w:p w:rsidR="00000000" w:rsidRDefault="007823CE">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000000" w:rsidRDefault="007823CE">
      <w:pPr>
        <w:pStyle w:val="ConsPlusNormal"/>
        <w:ind w:firstLine="540"/>
        <w:jc w:val="both"/>
      </w:pPr>
      <w:r>
        <w:t>В договоре купли-продажи (поставки) электрической энергии (мощности), заключаемом с гарантирующим постав</w:t>
      </w:r>
      <w:r>
        <w:t>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000000" w:rsidRDefault="007823CE">
      <w:pPr>
        <w:pStyle w:val="ConsPlusNormal"/>
        <w:ind w:firstLine="540"/>
        <w:jc w:val="both"/>
      </w:pPr>
      <w:bookmarkStart w:id="28" w:name="Par266"/>
      <w:bookmarkEnd w:id="28"/>
      <w:r>
        <w:t xml:space="preserve">30. В рамках договора энергоснабжения гарантирующий поставщик несет перед </w:t>
      </w:r>
      <w:r>
        <w:t>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w:t>
      </w:r>
      <w:r>
        <w:t>х для оказания услуг, которые являются неотъемлемой частью процесса поставки электрической энергии потребителям.</w:t>
      </w:r>
    </w:p>
    <w:p w:rsidR="00000000" w:rsidRDefault="007823CE">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w:t>
      </w:r>
      <w:r>
        <w:t>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w:t>
      </w:r>
      <w:r>
        <w:t xml:space="preserve">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000000" w:rsidRDefault="007823CE">
      <w:pPr>
        <w:pStyle w:val="ConsPlusNormal"/>
        <w:ind w:firstLine="540"/>
        <w:jc w:val="both"/>
      </w:pPr>
      <w:r>
        <w:t>Если энергопринимающее устройство потребителя технологически присоединено к объектам эле</w:t>
      </w:r>
      <w:r>
        <w:t>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w:t>
      </w:r>
      <w:r>
        <w:t xml:space="preserve">тевая организация несут ответственность </w:t>
      </w:r>
      <w:r>
        <w:lastRenderedPageBreak/>
        <w:t>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w:t>
      </w:r>
      <w:r>
        <w:t>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000000" w:rsidRDefault="007823CE">
      <w:pPr>
        <w:pStyle w:val="ConsPlusNormal"/>
        <w:ind w:firstLine="540"/>
        <w:jc w:val="both"/>
      </w:pPr>
      <w:r>
        <w:t>Гарантирующий поставщик в соответствии с гражданским зак</w:t>
      </w:r>
      <w:r>
        <w:t>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w:t>
      </w:r>
      <w:r>
        <w:t xml:space="preserve"> (мощности)).</w:t>
      </w:r>
    </w:p>
    <w:p w:rsidR="00000000" w:rsidRDefault="007823CE">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w:t>
      </w:r>
      <w:r>
        <w:t>том, расторгнуть заключенный с гарантирующим поставщиком договор и:</w:t>
      </w:r>
    </w:p>
    <w:p w:rsidR="00000000" w:rsidRDefault="007823CE">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000000" w:rsidRDefault="007823CE">
      <w:pPr>
        <w:pStyle w:val="ConsPlusNormal"/>
        <w:ind w:firstLine="540"/>
        <w:jc w:val="both"/>
      </w:pPr>
      <w:r>
        <w:t>заключить в соответс</w:t>
      </w:r>
      <w:r>
        <w:t>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000000" w:rsidRDefault="007823CE">
      <w:pPr>
        <w:pStyle w:val="ConsPlusNormal"/>
        <w:ind w:firstLine="540"/>
        <w:jc w:val="both"/>
      </w:pPr>
      <w:r>
        <w:t>приступить к приобретению электрической энергии и мощности на оптовом рынке в порядке, п</w:t>
      </w:r>
      <w:r>
        <w:t>редусмотренном Правилами оптового рынка.</w:t>
      </w:r>
    </w:p>
    <w:p w:rsidR="00000000" w:rsidRDefault="007823CE">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w:t>
      </w:r>
      <w:r>
        <w:t>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w:t>
      </w:r>
      <w:r>
        <w:t>ся как бездоговорное потребление и влечет последствия бездоговорного потребления, указанные в настоящем документе.</w:t>
      </w:r>
    </w:p>
    <w:p w:rsidR="00000000" w:rsidRDefault="007823CE">
      <w:pPr>
        <w:pStyle w:val="ConsPlusNormal"/>
        <w:ind w:firstLine="540"/>
        <w:jc w:val="both"/>
      </w:pPr>
      <w:bookmarkStart w:id="29" w:name="Par275"/>
      <w:bookmarkEnd w:id="29"/>
      <w:r>
        <w:t>32. Гарантирующий поставщик реализует электрическую энергию (мощность) потребителям (покупателям) на территории своей зоны деятел</w:t>
      </w:r>
      <w:r>
        <w:t>ьности по публичным договорам энергоснабжения или купли-продажи (поставки) электрической энергии (мощности).</w:t>
      </w:r>
    </w:p>
    <w:p w:rsidR="00000000" w:rsidRDefault="007823CE">
      <w:pPr>
        <w:pStyle w:val="ConsPlusNormal"/>
        <w:ind w:firstLine="540"/>
        <w:jc w:val="both"/>
      </w:pPr>
      <w:bookmarkStart w:id="30" w:name="Par276"/>
      <w:bookmarkEnd w:id="30"/>
      <w:r>
        <w:t>Гарантирующий поставщик обязан заключить договор энергоснабжения (купли-продажи (поставки) электрической энергии (мощности)) с любым об</w:t>
      </w:r>
      <w:r>
        <w:t xml:space="preserve">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порядке присоединены к объектам электросетевого хозяйства или в отношении </w:t>
      </w:r>
      <w:r>
        <w:t>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Правилами технологического присоединения энергопринимающих устройств потребителей электрической</w:t>
      </w:r>
      <w:r>
        <w:t xml:space="preserve">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w:t>
      </w:r>
      <w:r>
        <w:t xml:space="preserve"> г. N 861, или с любым обратившимся к нему покупателем, действующим в интересах такого потребителя.</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r>
        <w:t>Гарантирующий поставщик вправе отказаться от заключения договора энергоснабжения (купли-продажи (</w:t>
      </w:r>
      <w:r>
        <w:t>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w:t>
      </w:r>
      <w:r>
        <w:t xml:space="preserve">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w:t>
      </w:r>
      <w:r>
        <w:t xml:space="preserve">сетям в соответствии с Правилами, указанными в </w:t>
      </w:r>
      <w:hyperlink w:anchor="Par276" w:tooltip="Ссылка на текущий документ"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w:t>
      </w:r>
      <w:r>
        <w:t>еятельности гарантирующего поставщика.</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w:t>
      </w:r>
      <w:r>
        <w:t>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000000" w:rsidRDefault="007823CE">
      <w:pPr>
        <w:pStyle w:val="ConsPlusNormal"/>
        <w:ind w:firstLine="540"/>
        <w:jc w:val="both"/>
      </w:pPr>
      <w:bookmarkStart w:id="31" w:name="Par281"/>
      <w:bookmarkEnd w:id="31"/>
      <w:r>
        <w:t>33. Договор энергоснабжения (купли-продажи (поставки) э</w:t>
      </w:r>
      <w:r>
        <w:t>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000000" w:rsidRDefault="007823CE">
      <w:pPr>
        <w:pStyle w:val="ConsPlusNormal"/>
        <w:ind w:firstLine="540"/>
        <w:jc w:val="both"/>
      </w:pPr>
      <w:r>
        <w:t>Гарантирующий поставщик обязан разработать формы договора энергоснабжения (купли-продажи (поставки) электрич</w:t>
      </w:r>
      <w:r>
        <w:t>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w:t>
      </w:r>
      <w:r>
        <w:t>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w:t>
      </w:r>
      <w:r>
        <w:t xml:space="preserve">есения изменений в ранее разработанные формы договора энергоснабжения (купли-продажи (поставки) электрической энергии (мощности)), гарантирующий поставщик </w:t>
      </w:r>
      <w:r>
        <w:lastRenderedPageBreak/>
        <w:t>обязан не позднее 1 месяца с даты вступления в силу изменений в настоящий документ внести соответству</w:t>
      </w:r>
      <w:r>
        <w:t>ющие изменения в ранее разработанные формы договора энергоснабжения (купли-продажи (поставки) электрической энергии (мощности)).</w:t>
      </w:r>
    </w:p>
    <w:p w:rsidR="00000000" w:rsidRDefault="007823CE">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w:t>
      </w:r>
      <w:r>
        <w:t>)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000000" w:rsidRDefault="007823CE">
      <w:pPr>
        <w:pStyle w:val="ConsPlusNormal"/>
        <w:ind w:firstLine="540"/>
        <w:jc w:val="both"/>
      </w:pPr>
      <w:r>
        <w:t>Федеральная антимонопольная служба (ее территориальные органы) осуществляют к</w:t>
      </w:r>
      <w:r>
        <w:t>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000000" w:rsidRDefault="007823CE">
      <w:pPr>
        <w:pStyle w:val="ConsPlusNormal"/>
        <w:ind w:firstLine="540"/>
        <w:jc w:val="both"/>
      </w:pPr>
      <w:r>
        <w:t>Размещенные и опубликованные таким образом формы договора энергоснабжения (к</w:t>
      </w:r>
      <w:r>
        <w:t>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w:t>
      </w:r>
      <w:r>
        <w:t>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w:t>
      </w:r>
      <w:r>
        <w:t>ключенный договор.</w:t>
      </w:r>
    </w:p>
    <w:p w:rsidR="00000000" w:rsidRDefault="007823CE">
      <w:pPr>
        <w:pStyle w:val="ConsPlusNormal"/>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w:t>
      </w:r>
      <w:r>
        <w:t>ателю), который он считает для себя наиболее приемлемым.</w:t>
      </w:r>
    </w:p>
    <w:p w:rsidR="00000000" w:rsidRDefault="007823CE">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w:t>
      </w:r>
      <w:r>
        <w:t xml:space="preserve">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w:t>
      </w:r>
      <w:r>
        <w:t>(далее - протокол разногласий к проекту договора).</w:t>
      </w:r>
    </w:p>
    <w:p w:rsidR="00000000" w:rsidRDefault="007823CE">
      <w:pPr>
        <w:pStyle w:val="ConsPlusNormal"/>
        <w:ind w:firstLine="540"/>
        <w:jc w:val="both"/>
      </w:pPr>
      <w:bookmarkStart w:id="32" w:name="Par288"/>
      <w:bookmarkEnd w:id="32"/>
      <w:r>
        <w:t>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w:t>
      </w:r>
      <w:r>
        <w:t>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w:t>
      </w:r>
      <w:r>
        <w:t xml:space="preserve">явление о заключении соответствующего договора и, если иное не установлено в </w:t>
      </w:r>
      <w:hyperlink w:anchor="Par307" w:tooltip="Ссылка на текущий документ" w:history="1">
        <w:r>
          <w:rPr>
            <w:color w:val="0000FF"/>
          </w:rPr>
          <w:t>пунктах 35</w:t>
        </w:r>
      </w:hyperlink>
      <w:r>
        <w:t xml:space="preserve">, </w:t>
      </w:r>
      <w:hyperlink w:anchor="Par474" w:tooltip="Ссылка на текущий документ" w:history="1">
        <w:r>
          <w:rPr>
            <w:color w:val="0000FF"/>
          </w:rPr>
          <w:t>74</w:t>
        </w:r>
      </w:hyperlink>
      <w:r>
        <w:t xml:space="preserve"> и </w:t>
      </w:r>
      <w:hyperlink w:anchor="Par735" w:tooltip="Ссылка на текущий документ" w:history="1">
        <w:r>
          <w:rPr>
            <w:color w:val="0000FF"/>
          </w:rPr>
          <w:t>106</w:t>
        </w:r>
      </w:hyperlink>
      <w:r>
        <w:t xml:space="preserve"> настоящего документа, следующие документы:</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bookmarkStart w:id="33" w:name="Par290"/>
      <w:bookmarkEnd w:id="33"/>
      <w:r>
        <w:t>подписанный заявителем проект договора энергоснабжения (купли-продажи (поставки) электрической энергии (мощности)) или протокол разногл</w:t>
      </w:r>
      <w:r>
        <w:t xml:space="preserve">асий к проекту договора, форма которого размещена (опубликована)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 (предоставляется по желанию заявителя);</w:t>
      </w:r>
    </w:p>
    <w:p w:rsidR="00000000" w:rsidRDefault="007823CE">
      <w:pPr>
        <w:pStyle w:val="ConsPlusNormal"/>
        <w:ind w:firstLine="540"/>
        <w:jc w:val="both"/>
      </w:pPr>
      <w:bookmarkStart w:id="34" w:name="Par291"/>
      <w:bookmarkEnd w:id="34"/>
      <w:r>
        <w:t>правоуста</w:t>
      </w:r>
      <w:r>
        <w:t>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w:t>
      </w:r>
      <w:r>
        <w:t xml:space="preserve">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w:t>
      </w:r>
      <w:r>
        <w:t>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документы, подтверждающие право собственности (хозяйст</w:t>
      </w:r>
      <w:r>
        <w:t xml:space="preserve">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w:t>
      </w:r>
      <w:r>
        <w:t>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000000" w:rsidRDefault="007823CE">
      <w:pPr>
        <w:pStyle w:val="ConsPlusNormal"/>
        <w:ind w:firstLine="540"/>
        <w:jc w:val="both"/>
      </w:pPr>
      <w:bookmarkStart w:id="35" w:name="Par294"/>
      <w:bookmarkEnd w:id="35"/>
      <w:r>
        <w:t>подписанная уполномоченным лицом энергосбытовой (энергоснабжающей) ор</w:t>
      </w:r>
      <w:r>
        <w:t>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w:t>
      </w:r>
      <w:r>
        <w:t>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w:t>
      </w:r>
      <w:r>
        <w:t>госнабжающей) организацией, когда она выступает заявителем);</w:t>
      </w:r>
    </w:p>
    <w:p w:rsidR="00000000" w:rsidRDefault="007823CE">
      <w:pPr>
        <w:pStyle w:val="ConsPlusNormal"/>
        <w:ind w:firstLine="540"/>
        <w:jc w:val="both"/>
      </w:pPr>
      <w:bookmarkStart w:id="36" w:name="Par295"/>
      <w:bookmarkEnd w:id="36"/>
      <w:r>
        <w:t>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w:t>
      </w:r>
      <w:r>
        <w:t xml:space="preserve">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15" w:tooltip="Ссылка на текущий документ" w:history="1">
        <w:r>
          <w:rPr>
            <w:color w:val="0000FF"/>
          </w:rPr>
          <w:t>пунктом 37</w:t>
        </w:r>
      </w:hyperlink>
      <w:r>
        <w:t xml:space="preserve"> насто</w:t>
      </w:r>
      <w:r>
        <w:t>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000000" w:rsidRDefault="007823CE">
      <w:pPr>
        <w:pStyle w:val="ConsPlusNormal"/>
        <w:jc w:val="both"/>
      </w:pPr>
      <w:r>
        <w:t>(в ред. Постановления Правите</w:t>
      </w:r>
      <w:r>
        <w:t>льства РФ от 10.02.2014 N 95)</w:t>
      </w:r>
    </w:p>
    <w:p w:rsidR="00000000" w:rsidRDefault="007823CE">
      <w:pPr>
        <w:pStyle w:val="ConsPlusNormal"/>
        <w:ind w:firstLine="540"/>
        <w:jc w:val="both"/>
      </w:pPr>
      <w:r>
        <w:lastRenderedPageBreak/>
        <w:t>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w:t>
      </w:r>
      <w:r>
        <w:t>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w:t>
      </w:r>
      <w:r>
        <w:t xml:space="preserve"> эксплуатацию соответствующих приборов учета в порядке, предусмотренном </w:t>
      </w:r>
      <w:hyperlink w:anchor="Par862" w:tooltip="Ссылка на текущий документ" w:history="1">
        <w:r>
          <w:rPr>
            <w:color w:val="0000FF"/>
          </w:rPr>
          <w:t>разделом X</w:t>
        </w:r>
      </w:hyperlink>
      <w:r>
        <w:t xml:space="preserve"> настоящего документа, с учетом особенностей, предусмотренных Правилами технологического присоединения энергопринимающи</w:t>
      </w:r>
      <w:r>
        <w:t>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7823CE">
      <w:pPr>
        <w:pStyle w:val="ConsPlusNormal"/>
        <w:jc w:val="both"/>
      </w:pPr>
      <w:r>
        <w:t>(в ред. Постановления Правительства РФ от 10</w:t>
      </w:r>
      <w:r>
        <w:t>.02.2014 N 95)</w:t>
      </w:r>
    </w:p>
    <w:p w:rsidR="00000000" w:rsidRDefault="007823CE">
      <w:pPr>
        <w:pStyle w:val="ConsPlusNormal"/>
        <w:ind w:firstLine="540"/>
        <w:jc w:val="both"/>
      </w:pPr>
      <w:r>
        <w:t>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w:t>
      </w:r>
      <w:r>
        <w:t>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w:t>
      </w:r>
      <w:r>
        <w:t>я указанной процедуры в порядке,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w:t>
      </w:r>
      <w:r>
        <w:t>щих сетевым организациям и иным лицам, к электрическим сетям;</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bookmarkStart w:id="37" w:name="Par301"/>
      <w:bookmarkEnd w:id="37"/>
      <w:r>
        <w:t>иные документы, необходимые для заключения договора оказания услуг по передаче электрической энергии в соответствии с Прави</w:t>
      </w:r>
      <w:r>
        <w:t>лами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000000" w:rsidRDefault="007823CE">
      <w:pPr>
        <w:pStyle w:val="ConsPlusNormal"/>
        <w:ind w:firstLine="540"/>
        <w:jc w:val="both"/>
      </w:pPr>
      <w:r>
        <w:t xml:space="preserve">Документы, указанные в </w:t>
      </w:r>
      <w:hyperlink w:anchor="Par295" w:tooltip="Ссылка на текущий документ" w:history="1">
        <w:r>
          <w:rPr>
            <w:color w:val="0000FF"/>
          </w:rPr>
          <w:t>абзацах шестом</w:t>
        </w:r>
      </w:hyperlink>
      <w:r>
        <w:t xml:space="preserve"> - </w:t>
      </w:r>
      <w:hyperlink w:anchor="Par301" w:tooltip="Ссылка на текущий документ"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w:t>
      </w:r>
      <w:r>
        <w:t xml:space="preserve">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w:t>
      </w:r>
      <w:r>
        <w:t>гарантирующего поставщика.</w:t>
      </w:r>
    </w:p>
    <w:p w:rsidR="00000000" w:rsidRDefault="007823CE">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w:t>
      </w:r>
      <w:r>
        <w:t>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w:t>
      </w:r>
      <w:r>
        <w:t>у присоединению соответствующих энергопринимающих устройств на дату направления документов, предусмотренных настоящим пунктом, не истек.</w:t>
      </w:r>
    </w:p>
    <w:p w:rsidR="00000000" w:rsidRDefault="007823CE">
      <w:pPr>
        <w:pStyle w:val="ConsPlusNormal"/>
        <w:jc w:val="both"/>
      </w:pPr>
      <w:r>
        <w:t>(абзац введен Постановлением Правительства РФ от 10.02.2014 N 95)</w:t>
      </w:r>
    </w:p>
    <w:p w:rsidR="00000000" w:rsidRDefault="007823CE">
      <w:pPr>
        <w:pStyle w:val="ConsPlusNormal"/>
        <w:ind w:firstLine="540"/>
        <w:jc w:val="both"/>
      </w:pPr>
      <w:r>
        <w:t>В случае если документы, предусмотренные настоящим пу</w:t>
      </w:r>
      <w:r>
        <w:t>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w:t>
      </w:r>
      <w:r>
        <w:t xml:space="preserve">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w:t>
      </w:r>
      <w:r>
        <w:t xml:space="preserve">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w:t>
      </w:r>
      <w:r>
        <w:t>которым заявитель намеревается заключить соответствующий договор.</w:t>
      </w:r>
    </w:p>
    <w:p w:rsidR="00000000" w:rsidRDefault="007823CE">
      <w:pPr>
        <w:pStyle w:val="ConsPlusNormal"/>
        <w:jc w:val="both"/>
      </w:pPr>
      <w:r>
        <w:t>(абзац введен Постановлением Правительства РФ от 10.02.2014 N 95)</w:t>
      </w:r>
    </w:p>
    <w:p w:rsidR="00000000" w:rsidRDefault="007823CE">
      <w:pPr>
        <w:pStyle w:val="ConsPlusNormal"/>
        <w:ind w:firstLine="540"/>
        <w:jc w:val="both"/>
      </w:pPr>
      <w:bookmarkStart w:id="38" w:name="Par307"/>
      <w:bookmarkEnd w:id="38"/>
      <w:r>
        <w:t>35. Для заключения договора купли-продажи (поставки) электрической энергии (мощности) с гарантирующим поставщико</w:t>
      </w:r>
      <w:r>
        <w:t>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000000" w:rsidRDefault="007823CE">
      <w:pPr>
        <w:pStyle w:val="ConsPlusNormal"/>
        <w:ind w:firstLine="540"/>
        <w:jc w:val="both"/>
      </w:pPr>
      <w:bookmarkStart w:id="39" w:name="Par308"/>
      <w:bookmarkEnd w:id="39"/>
      <w:r>
        <w:t>подписанный заявителем проект договора купли-продажи (поставки) электричес</w:t>
      </w:r>
      <w:r>
        <w:t xml:space="preserve">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 (предоставляется по желанию заявителя);</w:t>
      </w:r>
    </w:p>
    <w:p w:rsidR="00000000" w:rsidRDefault="007823CE">
      <w:pPr>
        <w:pStyle w:val="ConsPlusNormal"/>
        <w:ind w:firstLine="540"/>
        <w:jc w:val="both"/>
      </w:pPr>
      <w:bookmarkStart w:id="40" w:name="Par309"/>
      <w:bookmarkEnd w:id="40"/>
      <w:r>
        <w:t xml:space="preserve">правоустанавливающие документы, перечисленные в </w:t>
      </w:r>
      <w:hyperlink w:anchor="Par291" w:tooltip="Ссылка на текущий документ" w:history="1">
        <w:r>
          <w:rPr>
            <w:color w:val="0000FF"/>
          </w:rPr>
          <w:t>абзаце третьем пункта 34</w:t>
        </w:r>
      </w:hyperlink>
      <w:r>
        <w:t xml:space="preserve"> настоящего документа;</w:t>
      </w:r>
    </w:p>
    <w:p w:rsidR="00000000" w:rsidRDefault="007823CE">
      <w:pPr>
        <w:pStyle w:val="ConsPlusNormal"/>
        <w:ind w:firstLine="540"/>
        <w:jc w:val="both"/>
      </w:pPr>
      <w:r>
        <w:t>документы, сод</w:t>
      </w:r>
      <w:r>
        <w:t>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w:t>
      </w:r>
      <w:r>
        <w:t xml:space="preserve"> приборах учета, которыми они оборудованы.</w:t>
      </w:r>
    </w:p>
    <w:p w:rsidR="00000000" w:rsidRDefault="007823CE">
      <w:pPr>
        <w:pStyle w:val="ConsPlusNormal"/>
        <w:ind w:firstLine="540"/>
        <w:jc w:val="both"/>
      </w:pPr>
      <w:r>
        <w:t xml:space="preserve">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w:t>
      </w:r>
      <w:r>
        <w:t>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w:t>
      </w:r>
      <w:r>
        <w:t xml:space="preserve">соединены </w:t>
      </w:r>
      <w:r>
        <w:lastRenderedPageBreak/>
        <w:t>энергопринимающие устройства потребителя, и (или) акт разграничения балансовой принадлежности электросетей.</w:t>
      </w:r>
    </w:p>
    <w:p w:rsidR="00000000" w:rsidRDefault="007823CE">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w:t>
      </w:r>
      <w:r>
        <w:t xml:space="preserve">соответствии с </w:t>
      </w:r>
      <w:hyperlink w:anchor="Par862" w:tooltip="Ссылка на текущий документ"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w:t>
      </w:r>
      <w:r>
        <w:t>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000000" w:rsidRDefault="007823CE">
      <w:pPr>
        <w:pStyle w:val="ConsPlusNormal"/>
        <w:ind w:firstLine="540"/>
        <w:jc w:val="both"/>
      </w:pPr>
      <w:r>
        <w:t xml:space="preserve">Документом, подтверждающим наличие технологической и </w:t>
      </w:r>
      <w:r>
        <w:t xml:space="preserve">(или) аварийной брони, является акт согласования технологической и (или) аварийной брони, составленный (измененный) и согласованный в порядке, установленном Правилами недискриминационного доступа к услугам по передаче электрической энергии и оказания этих </w:t>
      </w:r>
      <w:r>
        <w:t>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w:t>
      </w:r>
      <w:r>
        <w:t>а потребителя.</w:t>
      </w:r>
    </w:p>
    <w:p w:rsidR="00000000" w:rsidRDefault="007823CE">
      <w:pPr>
        <w:pStyle w:val="ConsPlusNormal"/>
        <w:ind w:firstLine="540"/>
        <w:jc w:val="both"/>
      </w:pPr>
      <w:r>
        <w:t>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w:t>
      </w:r>
      <w:r>
        <w:t xml:space="preserve">ставлению гарантирующему поставщику в соответствии с требованиями </w:t>
      </w:r>
      <w:hyperlink w:anchor="Par330" w:tooltip="Ссылка на текущий документ" w:history="1">
        <w:r>
          <w:rPr>
            <w:color w:val="0000FF"/>
          </w:rPr>
          <w:t>абзаца четвертого пункта 40</w:t>
        </w:r>
      </w:hyperlink>
      <w:r>
        <w:t xml:space="preserve"> и </w:t>
      </w:r>
      <w:hyperlink w:anchor="Par369" w:tooltip="Ссылка на текущий документ" w:history="1">
        <w:r>
          <w:rPr>
            <w:color w:val="0000FF"/>
          </w:rPr>
          <w:t>абзаца восьмого пункта 43</w:t>
        </w:r>
      </w:hyperlink>
      <w:r>
        <w:t xml:space="preserve"> настоящего документа.</w:t>
      </w:r>
    </w:p>
    <w:p w:rsidR="00000000" w:rsidRDefault="007823CE">
      <w:pPr>
        <w:pStyle w:val="ConsPlusNormal"/>
        <w:ind w:firstLine="540"/>
        <w:jc w:val="both"/>
      </w:pPr>
      <w:bookmarkStart w:id="41" w:name="Par315"/>
      <w:bookmarkEnd w:id="41"/>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w:t>
      </w:r>
      <w:r>
        <w:t xml:space="preserve">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91" w:tooltip="Ссылка на текущий документ" w:history="1">
        <w:r>
          <w:rPr>
            <w:color w:val="0000FF"/>
          </w:rPr>
          <w:t>абзацах третьем</w:t>
        </w:r>
      </w:hyperlink>
      <w:r>
        <w:t xml:space="preserve"> - </w:t>
      </w:r>
      <w:hyperlink w:anchor="Par294" w:tooltip="Ссылка на текущий документ" w:history="1">
        <w:r>
          <w:rPr>
            <w:color w:val="0000FF"/>
          </w:rPr>
          <w:t>пятом пункта 34</w:t>
        </w:r>
      </w:hyperlink>
      <w:r>
        <w:t xml:space="preserve"> или </w:t>
      </w:r>
      <w:hyperlink w:anchor="Par309" w:tooltip="Ссылка на текущий документ"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ar288" w:tooltip="Ссылка на текущий документ" w:history="1">
        <w:r>
          <w:rPr>
            <w:color w:val="0000FF"/>
          </w:rPr>
          <w:t>пункте 34</w:t>
        </w:r>
      </w:hyperlink>
      <w:r>
        <w:t xml:space="preserve"> или в </w:t>
      </w:r>
      <w:hyperlink w:anchor="Par307" w:tooltip="Ссылка на текущий документ"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w:t>
      </w:r>
      <w:r>
        <w:t>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000000" w:rsidRDefault="007823CE">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w:t>
      </w:r>
      <w:r>
        <w:t xml:space="preserve">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w:t>
      </w:r>
      <w:r>
        <w:t>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w:t>
      </w:r>
      <w:r>
        <w:t>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w:t>
      </w:r>
      <w:r>
        <w:t xml:space="preserve">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w:t>
      </w:r>
      <w:r>
        <w:t>вого хозяйства, к которым присоединены указанные энергопринимающие устройства.</w:t>
      </w:r>
    </w:p>
    <w:p w:rsidR="00000000" w:rsidRDefault="007823CE">
      <w:pPr>
        <w:pStyle w:val="ConsPlusNormal"/>
        <w:ind w:firstLine="540"/>
        <w:jc w:val="both"/>
      </w:pPr>
      <w:r>
        <w:t xml:space="preserve">38. Документы, указанные в </w:t>
      </w:r>
      <w:hyperlink w:anchor="Par288" w:tooltip="Ссылка на текущий документ" w:history="1">
        <w:r>
          <w:rPr>
            <w:color w:val="0000FF"/>
          </w:rPr>
          <w:t>пунктах 34</w:t>
        </w:r>
      </w:hyperlink>
      <w:r>
        <w:t xml:space="preserve"> и </w:t>
      </w:r>
      <w:hyperlink w:anchor="Par307" w:tooltip="Ссылка на текущий документ"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w:t>
      </w:r>
      <w:r>
        <w:t xml:space="preserve"> юридическое лицо, или подписанных гражданином, если заявителем выступает индивидуальный предприниматель.</w:t>
      </w:r>
    </w:p>
    <w:p w:rsidR="00000000" w:rsidRDefault="007823CE">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w:t>
      </w:r>
      <w:r>
        <w:t>шение действий по их заверению.</w:t>
      </w:r>
    </w:p>
    <w:p w:rsidR="00000000" w:rsidRDefault="007823CE">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w:t>
      </w:r>
      <w:r>
        <w:t>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w:t>
      </w:r>
      <w:r>
        <w:t>елаются отметки о соответствии подлинности копий документов оригиналам и оригиналы возвращаются заявителю.</w:t>
      </w:r>
    </w:p>
    <w:p w:rsidR="00000000" w:rsidRDefault="007823CE">
      <w:pPr>
        <w:pStyle w:val="ConsPlusNormal"/>
        <w:ind w:firstLine="540"/>
        <w:jc w:val="both"/>
      </w:pPr>
      <w:bookmarkStart w:id="42" w:name="Par320"/>
      <w:bookmarkEnd w:id="42"/>
      <w:r>
        <w:t>39. В течение 30 дней со дня получения заявления о заключении договора энергоснабжения (купли-продажи (поставки) электрической энергии (м</w:t>
      </w:r>
      <w:r>
        <w:t xml:space="preserve">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90" w:tooltip="Ссылка на текущий документ" w:history="1">
        <w:r>
          <w:rPr>
            <w:color w:val="0000FF"/>
          </w:rPr>
          <w:t>абзаце втором пун</w:t>
        </w:r>
        <w:r>
          <w:rPr>
            <w:color w:val="0000FF"/>
          </w:rPr>
          <w:t>кта 34</w:t>
        </w:r>
      </w:hyperlink>
      <w:r>
        <w:t xml:space="preserve"> и </w:t>
      </w:r>
      <w:hyperlink w:anchor="Par308" w:tooltip="Ссылка на текущий документ"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ar275" w:tooltip="Ссылка на текущий документ" w:history="1">
        <w:r>
          <w:rPr>
            <w:color w:val="0000FF"/>
          </w:rPr>
          <w:t>пункте 32</w:t>
        </w:r>
      </w:hyperlink>
      <w:r>
        <w:t xml:space="preserve"> настоящего доку</w:t>
      </w:r>
      <w:r>
        <w:t xml:space="preserve">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w:t>
      </w:r>
    </w:p>
    <w:p w:rsidR="00000000" w:rsidRDefault="007823CE">
      <w:pPr>
        <w:pStyle w:val="ConsPlusNormal"/>
        <w:ind w:firstLine="540"/>
        <w:jc w:val="both"/>
      </w:pPr>
      <w:r>
        <w:t xml:space="preserve">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w:t>
      </w:r>
      <w:r>
        <w:lastRenderedPageBreak/>
        <w:t>включения в дог</w:t>
      </w:r>
      <w:r>
        <w:t>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w:t>
      </w:r>
      <w:r>
        <w:t>писанный экземпляр договора заявитель направляет гарантирующему поставщику.</w:t>
      </w:r>
    </w:p>
    <w:p w:rsidR="00000000" w:rsidRDefault="007823CE">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w:t>
      </w:r>
      <w:r>
        <w:t xml:space="preserve">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w:t>
      </w:r>
      <w:r>
        <w:t>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w:t>
      </w:r>
      <w:r>
        <w:t>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000000" w:rsidRDefault="007823CE">
      <w:pPr>
        <w:pStyle w:val="ConsPlusNormal"/>
        <w:ind w:firstLine="540"/>
        <w:jc w:val="both"/>
      </w:pPr>
      <w:r>
        <w:t>Если заявителем вместе с заявлением о заключении договора энергоснабжения (купли-продажи (пос</w:t>
      </w:r>
      <w:r>
        <w:t xml:space="preserve">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 то гарантирующий поставщик, если отсутствуют указанные в </w:t>
      </w:r>
      <w:hyperlink w:anchor="Par275"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в течение 30 дней со д</w:t>
      </w:r>
      <w:r>
        <w:t>ня получения заявления подписывает и передает заявителю один экземпляр представленного заявителем договора.</w:t>
      </w:r>
    </w:p>
    <w:p w:rsidR="00000000" w:rsidRDefault="007823CE">
      <w:pPr>
        <w:pStyle w:val="ConsPlusNormal"/>
        <w:ind w:firstLine="540"/>
        <w:jc w:val="both"/>
      </w:pPr>
      <w:r>
        <w:t>Если заявителем вместе с заявлением о заключении договора энергоснабжения (купли-продажи (поставки) электрической энергии (мощности)) и документами,</w:t>
      </w:r>
      <w:r>
        <w:t xml:space="preserve">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 то гар</w:t>
      </w:r>
      <w:r>
        <w:t xml:space="preserve">антирующий поставщик, если отсутствуют указанные в </w:t>
      </w:r>
      <w:hyperlink w:anchor="Par275" w:tooltip="Ссылка на текущий документ"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w:t>
      </w:r>
      <w:r>
        <w:t>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w:t>
      </w:r>
      <w:r>
        <w:t>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w:t>
      </w:r>
      <w:r>
        <w:t xml:space="preserve"> на рассмотрение суда.</w:t>
      </w:r>
    </w:p>
    <w:p w:rsidR="00000000" w:rsidRDefault="007823CE">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88" w:tooltip="Ссылка на текущий документ" w:history="1">
        <w:r>
          <w:rPr>
            <w:color w:val="0000FF"/>
          </w:rPr>
          <w:t>пунктах 3</w:t>
        </w:r>
        <w:r>
          <w:rPr>
            <w:color w:val="0000FF"/>
          </w:rPr>
          <w:t>4</w:t>
        </w:r>
      </w:hyperlink>
      <w:r>
        <w:t xml:space="preserve"> и </w:t>
      </w:r>
      <w:hyperlink w:anchor="Par307" w:tooltip="Ссылка на текущий документ"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15" w:tooltip="Ссылка на текущий документ"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w:t>
      </w:r>
      <w:r>
        <w:t>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000000" w:rsidRDefault="007823CE">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w:t>
      </w:r>
      <w:r>
        <w:t xml:space="preserve">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w:t>
      </w:r>
      <w:r>
        <w:t>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000000" w:rsidRDefault="007823CE">
      <w:pPr>
        <w:pStyle w:val="ConsPlusNormal"/>
        <w:ind w:firstLine="540"/>
        <w:jc w:val="both"/>
      </w:pPr>
      <w:bookmarkStart w:id="43" w:name="Par327"/>
      <w:bookmarkEnd w:id="43"/>
      <w:r>
        <w:t>40. Существенными условиями договора купли-продажи (поставки) электрическо</w:t>
      </w:r>
      <w:r>
        <w:t>й энергии (мощности) являются:</w:t>
      </w:r>
    </w:p>
    <w:p w:rsidR="00000000" w:rsidRDefault="007823CE">
      <w:pPr>
        <w:pStyle w:val="ConsPlusNormal"/>
        <w:ind w:firstLine="540"/>
        <w:jc w:val="both"/>
      </w:pPr>
      <w:bookmarkStart w:id="44" w:name="Par328"/>
      <w:bookmarkEnd w:id="44"/>
      <w:r>
        <w:t>предмет договора;</w:t>
      </w:r>
    </w:p>
    <w:p w:rsidR="00000000" w:rsidRDefault="007823CE">
      <w:pPr>
        <w:pStyle w:val="ConsPlusNormal"/>
        <w:ind w:firstLine="540"/>
        <w:jc w:val="both"/>
      </w:pPr>
      <w:r>
        <w:t>дата и время начала исполнения обязательств по договору;</w:t>
      </w:r>
    </w:p>
    <w:p w:rsidR="00000000" w:rsidRDefault="007823CE">
      <w:pPr>
        <w:pStyle w:val="ConsPlusNormal"/>
        <w:ind w:firstLine="540"/>
        <w:jc w:val="both"/>
      </w:pPr>
      <w:bookmarkStart w:id="45" w:name="Par330"/>
      <w:bookmarkEnd w:id="45"/>
      <w:r>
        <w:t>обязанность потребителя (покупателя) урегулировать отношения по передаче электрической энергии в отношении энергопринимающих у</w:t>
      </w:r>
      <w:r>
        <w:t xml:space="preserve">стройств потребителя в соответствии с настоящим документом и Правилами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w:t>
      </w:r>
      <w:r>
        <w:t>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w:t>
      </w:r>
      <w:r>
        <w:t>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w:t>
      </w:r>
      <w:r>
        <w:t>тановленном порядке с сетевой организацией после заключения договора купли-продажи (поставки) электрической энергии (мощности);</w:t>
      </w:r>
    </w:p>
    <w:p w:rsidR="00000000" w:rsidRDefault="007823CE">
      <w:pPr>
        <w:pStyle w:val="ConsPlusNormal"/>
        <w:ind w:firstLine="540"/>
        <w:jc w:val="both"/>
      </w:pPr>
      <w:r>
        <w:t>точка (точки) поставки по договору;</w:t>
      </w:r>
    </w:p>
    <w:p w:rsidR="00000000" w:rsidRDefault="007823CE">
      <w:pPr>
        <w:pStyle w:val="ConsPlusNormal"/>
        <w:ind w:firstLine="540"/>
        <w:jc w:val="both"/>
      </w:pPr>
      <w:bookmarkStart w:id="46" w:name="Par332"/>
      <w:bookmarkEnd w:id="46"/>
      <w:r>
        <w:t>требования к качеству поставляемой электрической энергии, которые должны соответ</w:t>
      </w:r>
      <w:r>
        <w:t>ствовать требованиям законодательства Российской Федерации;</w:t>
      </w:r>
    </w:p>
    <w:p w:rsidR="00000000" w:rsidRDefault="007823CE">
      <w:pPr>
        <w:pStyle w:val="ConsPlusNormal"/>
        <w:ind w:firstLine="540"/>
        <w:jc w:val="both"/>
      </w:pPr>
      <w:r>
        <w:lastRenderedPageBreak/>
        <w:t>соответствующий настоящему документу порядок определения объема покупки электрической энергии (мощности) по договору за расчетный период;</w:t>
      </w:r>
    </w:p>
    <w:p w:rsidR="00000000" w:rsidRDefault="007823CE">
      <w:pPr>
        <w:pStyle w:val="ConsPlusNormal"/>
        <w:ind w:firstLine="540"/>
        <w:jc w:val="both"/>
      </w:pPr>
      <w:r>
        <w:t>соответствующий настоящему документу порядок определения с</w:t>
      </w:r>
      <w:r>
        <w:t>тоимости поставленной по договору за расчетный период электрической энергии (мощности);</w:t>
      </w:r>
    </w:p>
    <w:p w:rsidR="00000000" w:rsidRDefault="007823CE">
      <w:pPr>
        <w:pStyle w:val="ConsPlusNormal"/>
        <w:ind w:firstLine="540"/>
        <w:jc w:val="both"/>
      </w:pPr>
      <w:bookmarkStart w:id="47" w:name="Par335"/>
      <w:bookmarkEnd w:id="47"/>
      <w:r>
        <w:t>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w:t>
      </w:r>
      <w:r>
        <w:t xml:space="preserve">казанные в </w:t>
      </w:r>
      <w:hyperlink w:anchor="Par349" w:tooltip="Ссылка на текущий документ"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w:t>
      </w:r>
      <w:r>
        <w:t>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000000" w:rsidRDefault="007823CE">
      <w:pPr>
        <w:pStyle w:val="ConsPlusNormal"/>
        <w:jc w:val="both"/>
      </w:pPr>
      <w:r>
        <w:t xml:space="preserve">(в ред. </w:t>
      </w:r>
      <w:r>
        <w:t>Постановления Правительства РФ от 30.12.2012 N 1482)</w:t>
      </w:r>
    </w:p>
    <w:p w:rsidR="00000000" w:rsidRDefault="007823CE">
      <w:pPr>
        <w:pStyle w:val="ConsPlusNormal"/>
        <w:ind w:firstLine="540"/>
        <w:jc w:val="both"/>
      </w:pPr>
      <w:bookmarkStart w:id="48" w:name="Par337"/>
      <w:bookmarkEnd w:id="48"/>
      <w:r>
        <w:t xml:space="preserve">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w:t>
      </w:r>
      <w:r>
        <w:t>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000000" w:rsidRDefault="007823CE">
      <w:pPr>
        <w:pStyle w:val="ConsPlusNormal"/>
        <w:ind w:firstLine="540"/>
        <w:jc w:val="both"/>
      </w:pPr>
      <w:r>
        <w:t>следующие права потребителя (покупателя) по</w:t>
      </w:r>
      <w:r>
        <w:t xml:space="preserve"> договору:</w:t>
      </w:r>
    </w:p>
    <w:p w:rsidR="00000000" w:rsidRDefault="007823CE">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000000" w:rsidRDefault="007823CE">
      <w:pPr>
        <w:pStyle w:val="ConsPlusNormal"/>
        <w:ind w:firstLine="540"/>
        <w:jc w:val="both"/>
      </w:pPr>
      <w:r>
        <w:t>право досрочного расторжения или изменения договора с гарантирующим поставщиком при выполнении услов</w:t>
      </w:r>
      <w:r>
        <w:t>ий настоящего документа,</w:t>
      </w:r>
    </w:p>
    <w:p w:rsidR="00000000" w:rsidRDefault="007823CE">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000000" w:rsidRDefault="007823CE">
      <w:pPr>
        <w:pStyle w:val="ConsPlusNormal"/>
        <w:ind w:firstLine="540"/>
        <w:jc w:val="both"/>
      </w:pPr>
      <w:bookmarkStart w:id="49" w:name="Par342"/>
      <w:bookmarkEnd w:id="49"/>
      <w:r>
        <w:t>обязанности гарантирующего поставщика по осуществлению действий, необходимых для реализации прав потребителя (п</w:t>
      </w:r>
      <w:r>
        <w:t>окупателя), предусмотренных в настоящем документе.</w:t>
      </w:r>
    </w:p>
    <w:p w:rsidR="00000000" w:rsidRDefault="007823CE">
      <w:pPr>
        <w:pStyle w:val="ConsPlusNormal"/>
        <w:ind w:firstLine="540"/>
        <w:jc w:val="both"/>
      </w:pPr>
      <w:bookmarkStart w:id="50" w:name="Par343"/>
      <w:bookmarkEnd w:id="50"/>
      <w:r>
        <w:t xml:space="preserve">41. Существенными условиями договора энергоснабжения являются условия, предусмотренные </w:t>
      </w:r>
      <w:hyperlink w:anchor="Par327" w:tooltip="Ссылка на текущий документ" w:history="1">
        <w:r>
          <w:rPr>
            <w:color w:val="0000FF"/>
          </w:rPr>
          <w:t>пунктом 40</w:t>
        </w:r>
      </w:hyperlink>
      <w:r>
        <w:t xml:space="preserve"> настоящего документа (за исключением усл</w:t>
      </w:r>
      <w:r>
        <w:t xml:space="preserve">овия, указанного в </w:t>
      </w:r>
      <w:hyperlink w:anchor="Par330" w:tooltip="Ссылка на текущий документ" w:history="1">
        <w:r>
          <w:rPr>
            <w:color w:val="0000FF"/>
          </w:rPr>
          <w:t>абзаце четвертом пункта 40</w:t>
        </w:r>
      </w:hyperlink>
      <w:r>
        <w:t xml:space="preserve"> настоящего документа), а также следующие условия:</w:t>
      </w:r>
    </w:p>
    <w:p w:rsidR="00000000" w:rsidRDefault="007823CE">
      <w:pPr>
        <w:pStyle w:val="ConsPlusNormal"/>
        <w:ind w:firstLine="540"/>
        <w:jc w:val="both"/>
      </w:pPr>
      <w:r>
        <w:t>существенные условия договора оказания услуг по передаче электрической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000000" w:rsidRDefault="007823CE">
      <w:pPr>
        <w:pStyle w:val="ConsPlusNormal"/>
        <w:ind w:firstLine="540"/>
        <w:jc w:val="both"/>
      </w:pPr>
      <w:r>
        <w:t>условия о порядке определения объема оказанных услуг п</w:t>
      </w:r>
      <w:r>
        <w:t xml:space="preserve">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62" w:tooltip="Ссылка на текущий документ" w:history="1">
        <w:r>
          <w:rPr>
            <w:color w:val="0000FF"/>
          </w:rPr>
          <w:t>разделе X</w:t>
        </w:r>
      </w:hyperlink>
      <w:r>
        <w:t xml:space="preserve"> настоящ</w:t>
      </w:r>
      <w:r>
        <w:t>его документа;</w:t>
      </w:r>
    </w:p>
    <w:p w:rsidR="00000000" w:rsidRDefault="007823CE">
      <w:pPr>
        <w:pStyle w:val="ConsPlusNormal"/>
        <w:jc w:val="both"/>
      </w:pPr>
      <w:r>
        <w:t>(абзац введен Постановлением Правительства РФ от 30.12.2012 N 1482)</w:t>
      </w:r>
    </w:p>
    <w:p w:rsidR="00000000" w:rsidRDefault="007823CE">
      <w:pPr>
        <w:pStyle w:val="ConsPlusNormal"/>
        <w:ind w:firstLine="540"/>
        <w:jc w:val="both"/>
      </w:pPr>
      <w:r>
        <w:t>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w:t>
      </w:r>
      <w:r>
        <w:t>ирования напряжения и компенсации реактивной мощности, установленных в границах его балансовой принадлежности в соответствии с Правилами технологического присоединения энергопринимающих устройств потребителей электрической энергии, объектов по производству</w:t>
      </w:r>
      <w:r>
        <w:t xml:space="preserve"> электрической энергии, а также объектов электросетевого хозяйства, принадлежащих сетевым организациям и иным лицам, к электрическим сетям или Правилами недискриминационного доступа к услугам по передаче электрической энергии и оказания этих услуг, а также</w:t>
      </w:r>
      <w:r>
        <w:t xml:space="preserve">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w:t>
      </w:r>
      <w:r>
        <w:t>е указанной обязанности.</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bookmarkStart w:id="51" w:name="Par349"/>
      <w:bookmarkEnd w:id="51"/>
      <w:r>
        <w:t>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w:t>
      </w:r>
      <w:r>
        <w:t xml:space="preserve">зованием приборов учета и порядок взаимодействия сторон договора в процессе такого учета, соответствующие требованиям </w:t>
      </w:r>
      <w:hyperlink w:anchor="Par862" w:tooltip="Ссылка на текущий документ" w:history="1">
        <w:r>
          <w:rPr>
            <w:color w:val="0000FF"/>
          </w:rPr>
          <w:t>раздела X</w:t>
        </w:r>
      </w:hyperlink>
      <w:r>
        <w:t xml:space="preserve"> настоящего документа и включающие в том числе:</w:t>
      </w:r>
    </w:p>
    <w:p w:rsidR="00000000" w:rsidRDefault="007823CE">
      <w:pPr>
        <w:pStyle w:val="ConsPlusNormal"/>
        <w:ind w:firstLine="540"/>
        <w:jc w:val="both"/>
      </w:pPr>
      <w:r>
        <w:t>порядок допуска установлен</w:t>
      </w:r>
      <w:r>
        <w:t>ного прибора учета в эксплуатацию, порядок проверки прибора учета перед его демонтажем;</w:t>
      </w:r>
    </w:p>
    <w:p w:rsidR="00000000" w:rsidRDefault="007823CE">
      <w:pPr>
        <w:pStyle w:val="ConsPlusNormal"/>
        <w:ind w:firstLine="540"/>
        <w:jc w:val="both"/>
      </w:pPr>
      <w:r>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w:t>
      </w:r>
      <w:r>
        <w:t>электрической энергии (мощности), оказанных услуг по передаче электрической энергии, за которые осуществляются расчеты по договору;</w:t>
      </w:r>
    </w:p>
    <w:p w:rsidR="00000000" w:rsidRDefault="007823CE">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w:t>
      </w:r>
      <w:r>
        <w:t>вленного для него межповерочного интервала, а также порядок определения лица, ответственного за эксплуатацию прибора учета;</w:t>
      </w:r>
    </w:p>
    <w:p w:rsidR="00000000" w:rsidRDefault="007823CE">
      <w:pPr>
        <w:pStyle w:val="ConsPlusNormal"/>
        <w:ind w:firstLine="540"/>
        <w:jc w:val="both"/>
      </w:pPr>
      <w:r>
        <w:t>требования, предъявляемые к обеспечению сохранности прибора учета;</w:t>
      </w:r>
    </w:p>
    <w:p w:rsidR="00000000" w:rsidRDefault="007823CE">
      <w:pPr>
        <w:pStyle w:val="ConsPlusNormal"/>
        <w:ind w:firstLine="540"/>
        <w:jc w:val="both"/>
      </w:pPr>
      <w:r>
        <w:t>порядок и периодичность передачи гарантирующему поставщику показа</w:t>
      </w:r>
      <w:r>
        <w:t>ний приборов учета, если по условиям договора такая обязанность возложена на потребителя (покупателя);</w:t>
      </w:r>
    </w:p>
    <w:p w:rsidR="00000000" w:rsidRDefault="007823CE">
      <w:pPr>
        <w:pStyle w:val="ConsPlusNormal"/>
        <w:ind w:firstLine="540"/>
        <w:jc w:val="both"/>
      </w:pPr>
      <w:r>
        <w:t>порядок сообщения о выходе прибора учета из строя, его утрате;</w:t>
      </w:r>
    </w:p>
    <w:p w:rsidR="00000000" w:rsidRDefault="007823CE">
      <w:pPr>
        <w:pStyle w:val="ConsPlusNormal"/>
        <w:ind w:firstLine="540"/>
        <w:jc w:val="both"/>
      </w:pPr>
      <w:r>
        <w:t>срок восстановления учета в случае выхода из строя или утраты прибора учета, но не более 2</w:t>
      </w:r>
      <w:r>
        <w:t xml:space="preserve"> месяцев;</w:t>
      </w:r>
    </w:p>
    <w:p w:rsidR="00000000" w:rsidRDefault="007823CE">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62" w:tooltip="Ссылка на текущий документ" w:history="1">
        <w:r>
          <w:rPr>
            <w:color w:val="0000FF"/>
          </w:rPr>
          <w:t>разделом X</w:t>
        </w:r>
      </w:hyperlink>
      <w:r>
        <w:t xml:space="preserve"> нас</w:t>
      </w:r>
      <w:r>
        <w:t>тоящего документа для их проверки и снятия показаний.</w:t>
      </w:r>
    </w:p>
    <w:p w:rsidR="00000000" w:rsidRDefault="007823CE">
      <w:pPr>
        <w:pStyle w:val="ConsPlusNormal"/>
        <w:ind w:firstLine="540"/>
        <w:jc w:val="both"/>
      </w:pPr>
      <w:r>
        <w:t xml:space="preserve">В случае если точки поставки на день заключения договора оборудованы приборами учета, то в договоре </w:t>
      </w:r>
      <w:r>
        <w:lastRenderedPageBreak/>
        <w:t>должны быть также указаны имеющиеся приборы учета, места их расположения, их заводские номера, дата го</w:t>
      </w:r>
      <w:r>
        <w:t>сударственной поверки приборов учета и показания на дату и время начала исполнения договора.</w:t>
      </w:r>
    </w:p>
    <w:p w:rsidR="00000000" w:rsidRDefault="007823CE">
      <w:pPr>
        <w:pStyle w:val="ConsPlusNormal"/>
        <w:ind w:firstLine="540"/>
        <w:jc w:val="both"/>
      </w:pPr>
      <w:r>
        <w:t>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w:t>
      </w:r>
      <w:r>
        <w:t xml:space="preserve">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w:t>
      </w:r>
      <w:r>
        <w:t xml:space="preserve">лучаях, когда подлежат применению расчетные способы, определенные в соответствии с </w:t>
      </w:r>
      <w:hyperlink w:anchor="Par862" w:tooltip="Ссылка на текущий документ" w:history="1">
        <w:r>
          <w:rPr>
            <w:color w:val="0000FF"/>
          </w:rPr>
          <w:t>разделом X</w:t>
        </w:r>
      </w:hyperlink>
      <w:r>
        <w:t xml:space="preserve"> настоящего документа.</w:t>
      </w:r>
    </w:p>
    <w:p w:rsidR="00000000" w:rsidRDefault="007823CE">
      <w:pPr>
        <w:pStyle w:val="ConsPlusNormal"/>
        <w:ind w:firstLine="540"/>
        <w:jc w:val="both"/>
      </w:pPr>
      <w:bookmarkStart w:id="52" w:name="Par360"/>
      <w:bookmarkEnd w:id="52"/>
      <w:r>
        <w:t>43. В договор энергоснабжения в качестве условий об обязанностях потребит</w:t>
      </w:r>
      <w:r>
        <w:t>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Правилах недискриминационного доступа к услугам по передаче электрической энер</w:t>
      </w:r>
      <w:r>
        <w:t>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000000" w:rsidRDefault="007823CE">
      <w:pPr>
        <w:pStyle w:val="ConsPlusNormal"/>
        <w:ind w:firstLine="540"/>
        <w:jc w:val="both"/>
      </w:pPr>
      <w:r>
        <w:t>В договоре энергоснабжения для случаев, когда в соотв</w:t>
      </w:r>
      <w:r>
        <w:t>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w:t>
      </w:r>
      <w:r>
        <w:t xml:space="preserve">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w:t>
      </w:r>
      <w:r>
        <w:t>ответственность потребителя за его несоблюдение.</w:t>
      </w:r>
    </w:p>
    <w:p w:rsidR="00000000" w:rsidRDefault="007823CE">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w:t>
      </w:r>
      <w:r>
        <w:t>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000000" w:rsidRDefault="007823CE">
      <w:pPr>
        <w:pStyle w:val="ConsPlusNormal"/>
        <w:ind w:firstLine="540"/>
        <w:jc w:val="both"/>
      </w:pPr>
      <w:r>
        <w:t>В договоре энергоснабжения должна содержаться контактная информация сетевой организации, к объекта</w:t>
      </w:r>
      <w:r>
        <w:t>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000000" w:rsidRDefault="007823CE">
      <w:pPr>
        <w:pStyle w:val="ConsPlusNormal"/>
        <w:jc w:val="both"/>
      </w:pPr>
      <w:r>
        <w:t>(абзац введен Постанов</w:t>
      </w:r>
      <w:r>
        <w:t>лением Правительства РФ от 26.07.2013 N 630)</w:t>
      </w:r>
    </w:p>
    <w:p w:rsidR="00000000" w:rsidRDefault="007823CE">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000000" w:rsidRDefault="007823CE">
      <w:pPr>
        <w:pStyle w:val="ConsPlusNormal"/>
        <w:ind w:firstLine="540"/>
        <w:jc w:val="both"/>
      </w:pPr>
      <w:r>
        <w:t>обязанность потребителя выполнять задания диспетчерских центров системного оператора и субъе</w:t>
      </w:r>
      <w:r>
        <w:t>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w:t>
      </w:r>
      <w:r>
        <w:t>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w:t>
      </w:r>
      <w:r>
        <w:t xml:space="preserve"> Правилами недискриминационного доступа к услугам по передаче электрической энергии и оказания этих услуг;</w:t>
      </w:r>
    </w:p>
    <w:p w:rsidR="00000000" w:rsidRDefault="007823CE">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w:t>
      </w:r>
      <w:r>
        <w:t>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w:t>
      </w:r>
      <w:r>
        <w:t>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w:t>
      </w:r>
      <w:r>
        <w:t>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Правилами недискриминационного доступа к услугам по передаче электрической энергии и оказания этих услу</w:t>
      </w:r>
      <w:r>
        <w:t>г и настоящим документом;</w:t>
      </w:r>
    </w:p>
    <w:p w:rsidR="00000000" w:rsidRDefault="007823CE">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w:t>
      </w:r>
      <w:r>
        <w:t>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w:t>
      </w:r>
      <w:r>
        <w:t>дительного взыскания расходов на установку приборов учета;</w:t>
      </w:r>
    </w:p>
    <w:p w:rsidR="00000000" w:rsidRDefault="007823CE">
      <w:pPr>
        <w:pStyle w:val="ConsPlusNormal"/>
        <w:ind w:firstLine="540"/>
        <w:jc w:val="both"/>
      </w:pPr>
      <w:bookmarkStart w:id="53" w:name="Par369"/>
      <w:bookmarkEnd w:id="53"/>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w:t>
      </w:r>
      <w:r>
        <w:t>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w:t>
      </w:r>
      <w:r>
        <w:t>деленном Правилами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w:t>
      </w:r>
      <w:r>
        <w:t>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000000" w:rsidRDefault="007823CE">
      <w:pPr>
        <w:pStyle w:val="ConsPlusNormal"/>
        <w:ind w:firstLine="540"/>
        <w:jc w:val="both"/>
      </w:pPr>
      <w:r>
        <w:t xml:space="preserve">44. Определение объема покупки электрической энергии (мощности), поставленной гарантирующим </w:t>
      </w:r>
      <w:r>
        <w:lastRenderedPageBreak/>
        <w:t>поставщиком в точках</w:t>
      </w:r>
      <w:r>
        <w:t xml:space="preserve">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62" w:tooltip="Ссылка на текущий документ"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w:t>
      </w:r>
      <w:r>
        <w:t xml:space="preserve">набжения (купли-продажи (поставки) электрической энергии (мощности)), заключенному в соответствии с </w:t>
      </w:r>
      <w:hyperlink w:anchor="Par453" w:tooltip="Ссылка на текущий документ" w:history="1">
        <w:r>
          <w:rPr>
            <w:color w:val="0000FF"/>
          </w:rPr>
          <w:t>пунктом 65</w:t>
        </w:r>
      </w:hyperlink>
      <w:r>
        <w:t xml:space="preserve"> настоящего документа, осуществляется с учетом положений указанного пункта.</w:t>
      </w:r>
    </w:p>
    <w:p w:rsidR="00000000" w:rsidRDefault="007823CE">
      <w:pPr>
        <w:pStyle w:val="ConsPlusNormal"/>
        <w:ind w:firstLine="540"/>
        <w:jc w:val="both"/>
      </w:pPr>
      <w:r>
        <w:t>Потребитель (по</w:t>
      </w:r>
      <w:r>
        <w:t>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w:t>
      </w:r>
      <w:r>
        <w:t>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w:t>
      </w:r>
      <w:r>
        <w:t>сти)) условие о планировании им объемов потребления электрической энергии по часам суток, которое должно включать:</w:t>
      </w:r>
    </w:p>
    <w:p w:rsidR="00000000" w:rsidRDefault="007823CE">
      <w:pPr>
        <w:pStyle w:val="ConsPlusNormal"/>
        <w:ind w:firstLine="540"/>
        <w:jc w:val="both"/>
      </w:pPr>
      <w:r>
        <w:t>обязанность потребителя (покупателя) сообщать гарантирующему поставщику детализацию планового объема потребления электрической энерги</w:t>
      </w:r>
      <w:r>
        <w:t xml:space="preserve">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Правилами оптового рынка на территориях соответствующих субъектов </w:t>
      </w:r>
      <w:r>
        <w:t>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w:t>
      </w:r>
      <w:r>
        <w:t>м их уменьшения за 1 день до суток, на которые осуществляется планирование потребления, до 9 часов этого дня;</w:t>
      </w:r>
    </w:p>
    <w:p w:rsidR="00000000" w:rsidRDefault="007823CE">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w:t>
      </w:r>
      <w:r>
        <w:t>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w:t>
      </w:r>
      <w:r>
        <w:t>твующими фактическими почасовыми объемами покупки электрической энергии в случаях и в порядке, которые установлены настоящим документом.</w:t>
      </w:r>
    </w:p>
    <w:p w:rsidR="00000000" w:rsidRDefault="007823CE">
      <w:pPr>
        <w:pStyle w:val="ConsPlusNormal"/>
        <w:ind w:firstLine="540"/>
        <w:jc w:val="both"/>
      </w:pPr>
      <w:r>
        <w:t>Порядок взаимодействия с гарантирующим поставщиком потребителей (покупателей), приобретающих электрическую энергию, в о</w:t>
      </w:r>
      <w:r>
        <w:t>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w:t>
      </w:r>
      <w:r>
        <w:t xml:space="preserve">твии с </w:t>
      </w:r>
      <w:hyperlink w:anchor="Par743" w:tooltip="Ссылка на текущий документ" w:history="1">
        <w:r>
          <w:rPr>
            <w:color w:val="0000FF"/>
          </w:rPr>
          <w:t>разделом VII</w:t>
        </w:r>
      </w:hyperlink>
      <w:r>
        <w:t xml:space="preserve"> настоящего документа.</w:t>
      </w:r>
    </w:p>
    <w:p w:rsidR="00000000" w:rsidRDefault="007823CE">
      <w:pPr>
        <w:pStyle w:val="ConsPlusNormal"/>
        <w:ind w:firstLine="540"/>
        <w:jc w:val="both"/>
      </w:pPr>
      <w:r>
        <w:t>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w:t>
      </w:r>
      <w:r>
        <w:t xml:space="preserve">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Правилами технологического присоединения </w:t>
      </w:r>
      <w:r>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w:t>
      </w:r>
      <w:r>
        <w:t xml:space="preserve">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000000" w:rsidRDefault="007823CE">
      <w:pPr>
        <w:pStyle w:val="ConsPlusNormal"/>
        <w:jc w:val="both"/>
      </w:pPr>
      <w:r>
        <w:t>(в ред. Постановления Правительства РФ от 26.08.2</w:t>
      </w:r>
      <w:r>
        <w:t>013 N 737)</w:t>
      </w:r>
    </w:p>
    <w:p w:rsidR="00000000" w:rsidRDefault="007823CE">
      <w:pPr>
        <w:pStyle w:val="ConsPlusNormal"/>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w:t>
      </w:r>
      <w:r>
        <w:t>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w:t>
      </w:r>
      <w:r>
        <w:t>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000000" w:rsidRDefault="007823CE">
      <w:pPr>
        <w:pStyle w:val="ConsPlusNormal"/>
        <w:ind w:firstLine="540"/>
        <w:jc w:val="both"/>
      </w:pPr>
      <w:bookmarkStart w:id="54" w:name="Par378"/>
      <w:bookmarkEnd w:id="54"/>
      <w:r>
        <w:t>46. При заключении договора энергоснабжения (купли-прод</w:t>
      </w:r>
      <w:r>
        <w:t>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w:t>
      </w:r>
      <w:r>
        <w:t>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w:t>
      </w:r>
      <w:r>
        <w:t xml:space="preserve">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w:t>
      </w:r>
      <w:r>
        <w:t>(поставки)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w:t>
      </w:r>
      <w:r>
        <w:t>ской энергии.</w:t>
      </w:r>
    </w:p>
    <w:p w:rsidR="00000000" w:rsidRDefault="007823CE">
      <w:pPr>
        <w:pStyle w:val="ConsPlusNormal"/>
        <w:ind w:firstLine="540"/>
        <w:jc w:val="both"/>
      </w:pPr>
      <w:bookmarkStart w:id="55" w:name="Par379"/>
      <w:bookmarkEnd w:id="55"/>
      <w:r>
        <w:t xml:space="preserve">47. В случае если в соответствии с </w:t>
      </w:r>
      <w:hyperlink w:anchor="Par315" w:tooltip="Ссылка на текущий документ"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w:t>
      </w:r>
      <w:r>
        <w:t xml:space="preserve">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w:t>
      </w:r>
      <w:r>
        <w:lastRenderedPageBreak/>
        <w:t>поставщиком факта ненадлежащего технологич</w:t>
      </w:r>
      <w:r>
        <w:t>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w:t>
      </w:r>
      <w:r>
        <w:t>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w:t>
      </w:r>
      <w:r>
        <w:t>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w:t>
      </w:r>
      <w:r>
        <w:t>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000000" w:rsidRDefault="007823CE">
      <w:pPr>
        <w:pStyle w:val="ConsPlusNormal"/>
        <w:ind w:firstLine="540"/>
        <w:jc w:val="both"/>
      </w:pPr>
      <w:r>
        <w:t>В эт</w:t>
      </w:r>
      <w:r>
        <w:t xml:space="preserve">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w:t>
      </w:r>
      <w:r>
        <w:t>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w:t>
      </w:r>
      <w:r>
        <w:t>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000000" w:rsidRDefault="007823CE">
      <w:pPr>
        <w:pStyle w:val="ConsPlusNormal"/>
        <w:ind w:firstLine="540"/>
        <w:jc w:val="both"/>
      </w:pPr>
      <w:r>
        <w:t>Если гарантирующий поставщик установил факт ненадлежащего технологичес</w:t>
      </w:r>
      <w:r>
        <w:t xml:space="preserve">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15" w:tooltip="Ссылка на текущий документ"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000000" w:rsidRDefault="007823CE">
      <w:pPr>
        <w:pStyle w:val="ConsPlusNormal"/>
        <w:ind w:firstLine="540"/>
        <w:jc w:val="both"/>
      </w:pPr>
      <w:bookmarkStart w:id="56" w:name="Par382"/>
      <w:bookmarkEnd w:id="56"/>
      <w:r>
        <w:t>48. Гарантирующий поставщ</w:t>
      </w:r>
      <w:r>
        <w:t xml:space="preserve">ик вправе в связи с наступлением обстоятельств, указанных в </w:t>
      </w:r>
      <w:hyperlink w:anchor="Par1722" w:tooltip="Ссылка на текущий документ"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w:t>
      </w:r>
      <w:r>
        <w:t>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000000" w:rsidRDefault="007823CE">
      <w:pPr>
        <w:pStyle w:val="ConsPlusNormal"/>
        <w:ind w:firstLine="540"/>
        <w:jc w:val="both"/>
      </w:pPr>
      <w:r>
        <w:t>Введение полного и (или) частичного ограничения режима потребления электрической</w:t>
      </w:r>
      <w:r>
        <w:t xml:space="preserve">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w:t>
      </w:r>
      <w:r>
        <w:t>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000000" w:rsidRDefault="007823CE">
      <w:pPr>
        <w:pStyle w:val="ConsPlusNormal"/>
        <w:ind w:firstLine="540"/>
        <w:jc w:val="both"/>
      </w:pPr>
      <w:bookmarkStart w:id="57" w:name="Par384"/>
      <w:bookmarkEnd w:id="57"/>
      <w:r>
        <w:t>49. В договоре энергоснабжения (купли-продажи (поставки) электрической энергии (мощно</w:t>
      </w:r>
      <w:r>
        <w:t xml:space="preserve">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w:t>
      </w:r>
      <w:r>
        <w:t xml:space="preserve">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19" w:tooltip="Ссылка на текущий документ" w:history="1">
        <w:r>
          <w:rPr>
            <w:color w:val="0000FF"/>
          </w:rPr>
          <w:t>пункте 85</w:t>
        </w:r>
      </w:hyperlink>
      <w:r>
        <w:t xml:space="preserve"> настоящего документа, начисленн</w:t>
      </w:r>
      <w:r>
        <w:t xml:space="preserve">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19" w:tooltip="Ссылка на текущий документ" w:history="1">
        <w:r>
          <w:rPr>
            <w:color w:val="0000FF"/>
          </w:rPr>
          <w:t>пун</w:t>
        </w:r>
        <w:r>
          <w:rPr>
            <w:color w:val="0000FF"/>
          </w:rPr>
          <w:t>ктом 85</w:t>
        </w:r>
      </w:hyperlink>
      <w:r>
        <w:t xml:space="preserve"> настоящего документа.</w:t>
      </w:r>
    </w:p>
    <w:p w:rsidR="00000000" w:rsidRDefault="007823CE">
      <w:pPr>
        <w:pStyle w:val="ConsPlusNormal"/>
        <w:ind w:firstLine="540"/>
        <w:jc w:val="both"/>
      </w:pPr>
      <w:bookmarkStart w:id="58" w:name="Par385"/>
      <w:bookmarkEnd w:id="58"/>
      <w:r>
        <w:t>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w:t>
      </w:r>
      <w:r>
        <w:t>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w:t>
      </w:r>
      <w:r>
        <w:t>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w:t>
      </w:r>
      <w:r>
        <w:t>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000000" w:rsidRDefault="007823CE">
      <w:pPr>
        <w:pStyle w:val="ConsPlusNormal"/>
        <w:ind w:firstLine="540"/>
        <w:jc w:val="both"/>
      </w:pPr>
      <w:r>
        <w:t>не позднее чем за 10 рабочи</w:t>
      </w:r>
      <w:r>
        <w:t xml:space="preserve">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19" w:tooltip="Ссылка на текущий документ"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19" w:tooltip="Ссылка на текущий документ" w:history="1">
        <w:r>
          <w:rPr>
            <w:color w:val="0000FF"/>
          </w:rPr>
          <w:t>пунктом 85</w:t>
        </w:r>
      </w:hyperlink>
      <w:r>
        <w:t xml:space="preserve"> настоящего документа;</w:t>
      </w:r>
    </w:p>
    <w:p w:rsidR="00000000" w:rsidRDefault="007823CE">
      <w:pPr>
        <w:pStyle w:val="ConsPlusNormal"/>
        <w:ind w:firstLine="540"/>
        <w:jc w:val="both"/>
      </w:pPr>
      <w:r>
        <w:t>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w:t>
      </w:r>
      <w:r>
        <w:t xml:space="preserve">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40" w:tooltip="Ссылка на текущий документ" w:history="1">
        <w:r>
          <w:rPr>
            <w:color w:val="0000FF"/>
          </w:rPr>
          <w:t>пункте 64</w:t>
        </w:r>
      </w:hyperlink>
      <w:r>
        <w:t xml:space="preserve"> настоящего документа условия, обязатель</w:t>
      </w:r>
      <w:r>
        <w:t>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000000" w:rsidRDefault="007823CE">
      <w:pPr>
        <w:pStyle w:val="ConsPlusNormal"/>
        <w:ind w:firstLine="540"/>
        <w:jc w:val="both"/>
      </w:pPr>
      <w:r>
        <w:t>с даты изменения в соответствии с настоящим пунктом заключенного с гарантирующим поставщиком договор</w:t>
      </w:r>
      <w:r>
        <w:t xml:space="preserve">а энергоснабжения оплачивать гарантирующему поставщику услуги по передаче электрической энергии </w:t>
      </w:r>
      <w:r>
        <w:lastRenderedPageBreak/>
        <w:t>в объеме, соответствующем всему объему потребления электрической энергии (мощности).</w:t>
      </w:r>
    </w:p>
    <w:p w:rsidR="00000000" w:rsidRDefault="007823CE">
      <w:pPr>
        <w:pStyle w:val="ConsPlusNormal"/>
        <w:ind w:firstLine="540"/>
        <w:jc w:val="both"/>
      </w:pPr>
      <w:r>
        <w:t xml:space="preserve">51. Потребитель (покупатель), имеющий намерение в соответствии с </w:t>
      </w:r>
      <w:hyperlink w:anchor="Par384" w:tooltip="Ссылка на текущий документ" w:history="1">
        <w:r>
          <w:rPr>
            <w:color w:val="0000FF"/>
          </w:rPr>
          <w:t>пунктом 49</w:t>
        </w:r>
      </w:hyperlink>
      <w:r>
        <w:t xml:space="preserve"> или </w:t>
      </w:r>
      <w:hyperlink w:anchor="Par385" w:tooltip="Ссылка на текущий документ"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w:t>
      </w:r>
      <w:r>
        <w:t>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w:t>
      </w:r>
      <w:r>
        <w:t>ней до заявляемой им даты расторжения или изменения договора способом, позволяющим подтвердить факт и дату получения указанного уведомления.</w:t>
      </w:r>
    </w:p>
    <w:p w:rsidR="00000000" w:rsidRDefault="007823CE">
      <w:pPr>
        <w:pStyle w:val="ConsPlusNormal"/>
        <w:ind w:firstLine="540"/>
        <w:jc w:val="both"/>
      </w:pPr>
      <w:r>
        <w:t>При нарушении потребителем (покупателем) требования настоящего пункта об уведомлении гарантирующего поставщика в ус</w:t>
      </w:r>
      <w:r>
        <w:t xml:space="preserve">тановленные сроки и (или) при нарушении им требования о выполнении условий, предусмотренных </w:t>
      </w:r>
      <w:hyperlink w:anchor="Par384" w:tooltip="Ссылка на текущий документ" w:history="1">
        <w:r>
          <w:rPr>
            <w:color w:val="0000FF"/>
          </w:rPr>
          <w:t>пунктами 49</w:t>
        </w:r>
      </w:hyperlink>
      <w:r>
        <w:t xml:space="preserve"> или </w:t>
      </w:r>
      <w:hyperlink w:anchor="Par385" w:tooltip="Ссылка на текущий документ"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000000" w:rsidRDefault="007823CE">
      <w:pPr>
        <w:pStyle w:val="ConsPlusNormal"/>
        <w:ind w:firstLine="540"/>
        <w:jc w:val="both"/>
      </w:pPr>
      <w:r>
        <w:t>В случае е</w:t>
      </w:r>
      <w:r>
        <w:t xml:space="preserve">сли гарантирующий поставщик не выставил счет в порядке, предусмотренном </w:t>
      </w:r>
      <w:hyperlink w:anchor="Par519" w:tooltip="Ссылка на текущий документ"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ar384" w:tooltip="Ссылка на текущий документ" w:history="1">
        <w:r>
          <w:rPr>
            <w:color w:val="0000FF"/>
          </w:rPr>
          <w:t>пункте 49</w:t>
        </w:r>
      </w:hyperlink>
      <w:r>
        <w:t xml:space="preserve"> или </w:t>
      </w:r>
      <w:hyperlink w:anchor="Par385" w:tooltip="Ссылка на текущий документ"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w:t>
      </w:r>
      <w:r>
        <w:t xml:space="preserve">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000000" w:rsidRDefault="007823CE">
      <w:pPr>
        <w:pStyle w:val="ConsPlusNormal"/>
        <w:ind w:firstLine="540"/>
        <w:jc w:val="both"/>
      </w:pPr>
      <w:r>
        <w:t>52. В договоре энергосн</w:t>
      </w:r>
      <w:r>
        <w:t>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000000" w:rsidRDefault="007823CE">
      <w:pPr>
        <w:pStyle w:val="ConsPlusNormal"/>
        <w:ind w:firstLine="540"/>
        <w:jc w:val="both"/>
      </w:pPr>
      <w:r>
        <w:t>к организации, которой при</w:t>
      </w:r>
      <w:r>
        <w:t xml:space="preserve">своен статус гарантирующего поставщика, вне зависимости от соблюдения условий, предусмотренных </w:t>
      </w:r>
      <w:hyperlink w:anchor="Par384" w:tooltip="Ссылка на текущий документ" w:history="1">
        <w:r>
          <w:rPr>
            <w:color w:val="0000FF"/>
          </w:rPr>
          <w:t>пунктом 49</w:t>
        </w:r>
      </w:hyperlink>
      <w:r>
        <w:t xml:space="preserve"> настоящего документа;</w:t>
      </w:r>
    </w:p>
    <w:p w:rsidR="00000000" w:rsidRDefault="007823CE">
      <w:pPr>
        <w:pStyle w:val="ConsPlusNormal"/>
        <w:ind w:firstLine="540"/>
        <w:jc w:val="both"/>
      </w:pPr>
      <w:r>
        <w:t>к энергосбытовой (энергоснабжающей) организации или производителю электри</w:t>
      </w:r>
      <w:r>
        <w:t>ческой 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000000" w:rsidRDefault="007823CE">
      <w:pPr>
        <w:pStyle w:val="ConsPlusNormal"/>
        <w:ind w:firstLine="540"/>
        <w:jc w:val="both"/>
      </w:pPr>
      <w:bookmarkStart w:id="59" w:name="Par395"/>
      <w:bookmarkEnd w:id="59"/>
      <w:r>
        <w:t>53. В случае если по договору энергоснабжения (купли-продажи (поставки) электрической э</w:t>
      </w:r>
      <w:r>
        <w:t>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w:t>
      </w:r>
      <w:r>
        <w:t>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w:t>
      </w:r>
      <w:r>
        <w:t>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w:t>
      </w:r>
      <w:r>
        <w:t xml:space="preserve">щий поставщик обязан обеспечить принятие их на обслуживание, организованное в установленном </w:t>
      </w:r>
      <w:hyperlink w:anchor="Par121" w:tooltip="Ссылка на текущий документ" w:history="1">
        <w:r>
          <w:rPr>
            <w:color w:val="0000FF"/>
          </w:rPr>
          <w:t>разделом II</w:t>
        </w:r>
      </w:hyperlink>
      <w:r>
        <w:t xml:space="preserve"> настоящего документа порядке.</w:t>
      </w:r>
    </w:p>
    <w:p w:rsidR="00000000" w:rsidRDefault="007823CE">
      <w:pPr>
        <w:pStyle w:val="ConsPlusNormal"/>
        <w:ind w:firstLine="540"/>
        <w:jc w:val="both"/>
      </w:pPr>
      <w:r>
        <w:t xml:space="preserve">54. Лицо, потребляющее электрическую энергию, в отношении которого </w:t>
      </w:r>
      <w:r>
        <w:t>в соответствии с Правилами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w:t>
      </w:r>
      <w:r>
        <w:t>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w:t>
      </w:r>
      <w:r>
        <w:t xml:space="preserve">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03" w:tooltip="Ссылка на текущий документ" w:history="1">
        <w:r>
          <w:rPr>
            <w:color w:val="0000FF"/>
          </w:rPr>
          <w:t>пунктом 121</w:t>
        </w:r>
      </w:hyperlink>
      <w:r>
        <w:t xml:space="preserve"> настоящего документа в связи с выявлением факта бездоговорного потребления.</w:t>
      </w:r>
    </w:p>
    <w:p w:rsidR="00000000" w:rsidRDefault="007823CE">
      <w:pPr>
        <w:pStyle w:val="ConsPlusNormal"/>
        <w:ind w:firstLine="540"/>
        <w:jc w:val="both"/>
      </w:pPr>
      <w:bookmarkStart w:id="60" w:name="Par397"/>
      <w:bookmarkEnd w:id="60"/>
      <w:r>
        <w:t>55. Договор энергоснабжения (купли-продажи (поставки) электрической энергии (мощности)) с энергосбытовой (энергоснабжающей) организацией заключае</w:t>
      </w:r>
      <w:r>
        <w:t>тся в простой письменной форме и содержит следующие обязательные условия:</w:t>
      </w:r>
    </w:p>
    <w:p w:rsidR="00000000" w:rsidRDefault="007823CE">
      <w:pPr>
        <w:pStyle w:val="ConsPlusNormal"/>
        <w:ind w:firstLine="540"/>
        <w:jc w:val="both"/>
      </w:pPr>
      <w:r>
        <w:t xml:space="preserve">предмет соответствующего договора, указанный в </w:t>
      </w:r>
      <w:hyperlink w:anchor="Par241" w:tooltip="Ссылка на текущий документ" w:history="1">
        <w:r>
          <w:rPr>
            <w:color w:val="0000FF"/>
          </w:rPr>
          <w:t>пункте 28</w:t>
        </w:r>
      </w:hyperlink>
      <w:r>
        <w:t xml:space="preserve"> или </w:t>
      </w:r>
      <w:hyperlink w:anchor="Par255" w:tooltip="Ссылка на текущий документ" w:history="1">
        <w:r>
          <w:rPr>
            <w:color w:val="0000FF"/>
          </w:rPr>
          <w:t>29</w:t>
        </w:r>
      </w:hyperlink>
      <w:r>
        <w:t xml:space="preserve"> настояще</w:t>
      </w:r>
      <w:r>
        <w:t>го документа;</w:t>
      </w:r>
    </w:p>
    <w:p w:rsidR="00000000" w:rsidRDefault="007823CE">
      <w:pPr>
        <w:pStyle w:val="ConsPlusNormal"/>
        <w:ind w:firstLine="540"/>
        <w:jc w:val="both"/>
      </w:pPr>
      <w:r>
        <w:t xml:space="preserve">существенные условия соответствующего договора, указанные в </w:t>
      </w:r>
      <w:hyperlink w:anchor="Par328" w:tooltip="Ссылка на текущий документ" w:history="1">
        <w:r>
          <w:rPr>
            <w:color w:val="0000FF"/>
          </w:rPr>
          <w:t>абзацах втором</w:t>
        </w:r>
      </w:hyperlink>
      <w:r>
        <w:t xml:space="preserve"> - </w:t>
      </w:r>
      <w:hyperlink w:anchor="Par332" w:tooltip="Ссылка на текущий документ" w:history="1">
        <w:r>
          <w:rPr>
            <w:color w:val="0000FF"/>
          </w:rPr>
          <w:t>шестом</w:t>
        </w:r>
      </w:hyperlink>
      <w:r>
        <w:t xml:space="preserve">, </w:t>
      </w:r>
      <w:hyperlink w:anchor="Par335" w:tooltip="Ссылка на текущий документ" w:history="1">
        <w:r>
          <w:rPr>
            <w:color w:val="0000FF"/>
          </w:rPr>
          <w:t>девятом</w:t>
        </w:r>
      </w:hyperlink>
      <w:r>
        <w:t xml:space="preserve">, </w:t>
      </w:r>
      <w:hyperlink w:anchor="Par337" w:tooltip="Ссылка на текущий документ" w:history="1">
        <w:r>
          <w:rPr>
            <w:color w:val="0000FF"/>
          </w:rPr>
          <w:t>десятом</w:t>
        </w:r>
      </w:hyperlink>
      <w:r>
        <w:t xml:space="preserve"> и </w:t>
      </w:r>
      <w:hyperlink w:anchor="Par342" w:tooltip="Ссылка на текущий документ" w:history="1">
        <w:r>
          <w:rPr>
            <w:color w:val="0000FF"/>
          </w:rPr>
          <w:t>пятнадцатом пункта 40</w:t>
        </w:r>
      </w:hyperlink>
      <w:r>
        <w:t xml:space="preserve"> настоящего документа или в </w:t>
      </w:r>
      <w:hyperlink w:anchor="Par343" w:tooltip="Ссылка на текущий документ" w:history="1">
        <w:r>
          <w:rPr>
            <w:color w:val="0000FF"/>
          </w:rPr>
          <w:t>пункте 41</w:t>
        </w:r>
      </w:hyperlink>
      <w:r>
        <w:t xml:space="preserve"> насто</w:t>
      </w:r>
      <w:r>
        <w:t>ящего документа;</w:t>
      </w:r>
    </w:p>
    <w:p w:rsidR="00000000" w:rsidRDefault="007823CE">
      <w:pPr>
        <w:pStyle w:val="ConsPlusNormal"/>
        <w:ind w:firstLine="540"/>
        <w:jc w:val="both"/>
      </w:pPr>
      <w:r>
        <w:t xml:space="preserve">цена, определяемая с учетом </w:t>
      </w:r>
      <w:hyperlink w:anchor="Par108" w:tooltip="Ссылка на текущий документ" w:history="1">
        <w:r>
          <w:rPr>
            <w:color w:val="0000FF"/>
          </w:rPr>
          <w:t>пункта 5</w:t>
        </w:r>
      </w:hyperlink>
      <w:r>
        <w:t xml:space="preserve"> настоящего документа;</w:t>
      </w:r>
    </w:p>
    <w:p w:rsidR="00000000" w:rsidRDefault="007823CE">
      <w:pPr>
        <w:pStyle w:val="ConsPlusNormal"/>
        <w:ind w:firstLine="540"/>
        <w:jc w:val="both"/>
      </w:pPr>
      <w:r>
        <w:t>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w:t>
      </w:r>
      <w:r>
        <w:t xml:space="preserve">ргопринимающими устройствами, в отношении которых заключен договор, определяемом в соответствии с </w:t>
      </w:r>
      <w:hyperlink w:anchor="Par862" w:tooltip="Ссылка на текущий документ" w:history="1">
        <w:r>
          <w:rPr>
            <w:color w:val="0000FF"/>
          </w:rPr>
          <w:t>разделом X</w:t>
        </w:r>
      </w:hyperlink>
      <w:r>
        <w:t xml:space="preserve"> настоящего документа;</w:t>
      </w:r>
    </w:p>
    <w:p w:rsidR="00000000" w:rsidRDefault="007823CE">
      <w:pPr>
        <w:pStyle w:val="ConsPlusNormal"/>
        <w:ind w:firstLine="540"/>
        <w:jc w:val="both"/>
      </w:pPr>
      <w:r>
        <w:t>обязанность энергосбытовой (энергоснабжающей) организации предоставлят</w:t>
      </w:r>
      <w:r>
        <w:t xml:space="preserve">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409" w:tooltip="Ссылка на текущий документ" w:history="1">
        <w:r>
          <w:rPr>
            <w:color w:val="0000FF"/>
          </w:rPr>
          <w:t>пункте 56</w:t>
        </w:r>
      </w:hyperlink>
      <w:r>
        <w:t xml:space="preserve"> настоящего документа информацию и документы, по</w:t>
      </w:r>
      <w:r>
        <w:t>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w:t>
      </w:r>
      <w:r>
        <w:t xml:space="preserve">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000000" w:rsidRDefault="007823CE">
      <w:pPr>
        <w:pStyle w:val="ConsPlusNormal"/>
        <w:ind w:firstLine="540"/>
        <w:jc w:val="both"/>
      </w:pPr>
      <w:r>
        <w:lastRenderedPageBreak/>
        <w:t>определение даты и времени начала и прекращения продажи электрической энергии (мощности) по догов</w:t>
      </w:r>
      <w:r>
        <w:t xml:space="preserve">ору в соответствии с требованиями, установленными в </w:t>
      </w:r>
      <w:hyperlink w:anchor="Par409" w:tooltip="Ссылка на текущий документ" w:history="1">
        <w:r>
          <w:rPr>
            <w:color w:val="0000FF"/>
          </w:rPr>
          <w:t>пункте 56</w:t>
        </w:r>
      </w:hyperlink>
      <w:r>
        <w:t xml:space="preserve"> настоящего документа;</w:t>
      </w:r>
    </w:p>
    <w:p w:rsidR="00000000" w:rsidRDefault="007823CE">
      <w:pPr>
        <w:pStyle w:val="ConsPlusNormal"/>
        <w:ind w:firstLine="540"/>
        <w:jc w:val="both"/>
      </w:pPr>
      <w:r>
        <w:t>последствия отсутствия у энергосбытовой (энергоснабжающей) организации права распоряжения электрической энергией (мощ</w:t>
      </w:r>
      <w:r>
        <w:t xml:space="preserve">ностью), указанные в </w:t>
      </w:r>
      <w:hyperlink w:anchor="Par416" w:tooltip="Ссылка на текущий документ" w:history="1">
        <w:r>
          <w:rPr>
            <w:color w:val="0000FF"/>
          </w:rPr>
          <w:t>пункте 57</w:t>
        </w:r>
      </w:hyperlink>
      <w:r>
        <w:t xml:space="preserve"> настоящего документа;</w:t>
      </w:r>
    </w:p>
    <w:p w:rsidR="00000000" w:rsidRDefault="007823CE">
      <w:pPr>
        <w:pStyle w:val="ConsPlusNormal"/>
        <w:ind w:firstLine="540"/>
        <w:jc w:val="both"/>
      </w:pPr>
      <w:r>
        <w:t>право потребителя (покупателя), не имеющего перед энергосбытовой (энергоснабжающей) организацией задолженности по оплате электрической энергии (мощн</w:t>
      </w:r>
      <w:r>
        <w:t xml:space="preserve">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19" w:tooltip="Ссылка на текущий документ" w:history="1">
        <w:r>
          <w:rPr>
            <w:color w:val="0000FF"/>
          </w:rPr>
          <w:t>пунктом 85</w:t>
        </w:r>
      </w:hyperlink>
      <w:r>
        <w:t xml:space="preserve"> настоящего докуме</w:t>
      </w:r>
      <w:r>
        <w:t>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000000" w:rsidRDefault="007823CE">
      <w:pPr>
        <w:pStyle w:val="ConsPlusNormal"/>
        <w:ind w:firstLine="540"/>
        <w:jc w:val="both"/>
      </w:pPr>
      <w:r>
        <w:t xml:space="preserve">условия, указанные в </w:t>
      </w:r>
      <w:hyperlink w:anchor="Par266" w:tooltip="Ссылка на текущий документ" w:history="1">
        <w:r>
          <w:rPr>
            <w:color w:val="0000FF"/>
          </w:rPr>
          <w:t>пунктах 30</w:t>
        </w:r>
      </w:hyperlink>
      <w:r>
        <w:t xml:space="preserve">, </w:t>
      </w:r>
      <w:hyperlink w:anchor="Par349" w:tooltip="Ссылка на текущий документ" w:history="1">
        <w:r>
          <w:rPr>
            <w:color w:val="0000FF"/>
          </w:rPr>
          <w:t>42</w:t>
        </w:r>
      </w:hyperlink>
      <w:r>
        <w:t xml:space="preserve">, </w:t>
      </w:r>
      <w:hyperlink w:anchor="Par360" w:tooltip="Ссылка на текущий документ" w:history="1">
        <w:r>
          <w:rPr>
            <w:color w:val="0000FF"/>
          </w:rPr>
          <w:t>43</w:t>
        </w:r>
      </w:hyperlink>
      <w:r>
        <w:t xml:space="preserve">, </w:t>
      </w:r>
      <w:hyperlink w:anchor="Par378" w:tooltip="Ссылка на текущий документ" w:history="1">
        <w:r>
          <w:rPr>
            <w:color w:val="0000FF"/>
          </w:rPr>
          <w:t>46</w:t>
        </w:r>
      </w:hyperlink>
      <w:r>
        <w:t xml:space="preserve"> и </w:t>
      </w:r>
      <w:hyperlink w:anchor="Par382" w:tooltip="Ссылка на текущий документ" w:history="1">
        <w:r>
          <w:rPr>
            <w:color w:val="0000FF"/>
          </w:rPr>
          <w:t>48</w:t>
        </w:r>
      </w:hyperlink>
      <w:r>
        <w:t xml:space="preserve">, а также в </w:t>
      </w:r>
      <w:hyperlink w:anchor="Par743" w:tooltip="Ссылка на текущий документ"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000000" w:rsidRDefault="007823CE">
      <w:pPr>
        <w:pStyle w:val="ConsPlusNormal"/>
        <w:ind w:firstLine="540"/>
        <w:jc w:val="both"/>
      </w:pPr>
      <w:r>
        <w:t>иные установленные настоящим документом усло</w:t>
      </w:r>
      <w:r>
        <w:t>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000000" w:rsidRDefault="007823CE">
      <w:pPr>
        <w:pStyle w:val="ConsPlusNormal"/>
        <w:ind w:firstLine="540"/>
        <w:jc w:val="both"/>
      </w:pPr>
      <w:r>
        <w:t>По соглашению между потребителем (покупателем) и энергосбытовой (энергоснабжающей) орган</w:t>
      </w:r>
      <w:r>
        <w:t>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w:t>
      </w:r>
      <w:r>
        <w:t>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w:t>
      </w:r>
      <w:r>
        <w:t xml:space="preserve">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w:t>
      </w:r>
      <w:r>
        <w:t>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000000" w:rsidRDefault="007823CE">
      <w:pPr>
        <w:pStyle w:val="ConsPlusNormal"/>
        <w:ind w:firstLine="540"/>
        <w:jc w:val="both"/>
      </w:pPr>
      <w:bookmarkStart w:id="61" w:name="Par409"/>
      <w:bookmarkEnd w:id="61"/>
      <w:r>
        <w:t>56. Факт наличия у энергосбытовой (энергоснабжающей) организации права распоряже</w:t>
      </w:r>
      <w:r>
        <w:t xml:space="preserve">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w:t>
      </w:r>
      <w:r>
        <w:t>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000000" w:rsidRDefault="007823CE">
      <w:pPr>
        <w:pStyle w:val="ConsPlusNormal"/>
        <w:ind w:firstLine="540"/>
        <w:jc w:val="both"/>
      </w:pPr>
      <w:r>
        <w:t>на оптовом рынке в группах точек поставки, соответствующих</w:t>
      </w:r>
      <w:r>
        <w:t xml:space="preserve">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w:t>
      </w:r>
      <w:r>
        <w:t xml:space="preserve"> к торговой системе оптового рынка;</w:t>
      </w:r>
    </w:p>
    <w:p w:rsidR="00000000" w:rsidRDefault="007823CE">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ar440" w:tooltip="Ссылка на текущий документ" w:history="1">
        <w:r>
          <w:rPr>
            <w:color w:val="0000FF"/>
          </w:rPr>
          <w:t>пункта 64</w:t>
        </w:r>
      </w:hyperlink>
      <w:r>
        <w:t xml:space="preserve"> настоящего документа, с гарант</w:t>
      </w:r>
      <w:r>
        <w:t>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00000" w:rsidRDefault="007823CE">
      <w:pPr>
        <w:pStyle w:val="ConsPlusNormal"/>
        <w:ind w:firstLine="540"/>
        <w:jc w:val="both"/>
      </w:pPr>
      <w:r>
        <w:t>Факт наличия у энергосбытовой (энергос</w:t>
      </w:r>
      <w:r>
        <w:t>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w:t>
      </w:r>
      <w:r>
        <w:t xml:space="preserve">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000000" w:rsidRDefault="007823CE">
      <w:pPr>
        <w:pStyle w:val="ConsPlusNormal"/>
        <w:ind w:firstLine="540"/>
        <w:jc w:val="both"/>
      </w:pPr>
      <w:r>
        <w:t xml:space="preserve">Право распоряжения электрической энергией (мощностью) считается прекращенным с даты и времени, когда </w:t>
      </w:r>
      <w:r>
        <w:t>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w:t>
      </w:r>
      <w:r>
        <w:t>и (мощности).</w:t>
      </w:r>
    </w:p>
    <w:p w:rsidR="00000000" w:rsidRDefault="007823CE">
      <w:pPr>
        <w:pStyle w:val="ConsPlusNormal"/>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w:t>
      </w:r>
      <w:r>
        <w:t xml:space="preserve">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000000" w:rsidRDefault="007823CE">
      <w:pPr>
        <w:pStyle w:val="ConsPlusNormal"/>
        <w:ind w:firstLine="540"/>
        <w:jc w:val="both"/>
      </w:pPr>
      <w:r>
        <w:t>Потреби</w:t>
      </w:r>
      <w:r>
        <w:t>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w:t>
      </w:r>
      <w:r>
        <w:t>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w:t>
      </w:r>
      <w:r>
        <w:t>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w:t>
      </w:r>
      <w:r>
        <w:t>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w:t>
      </w:r>
      <w:r>
        <w:t xml:space="preserve">чения указанного запроса, направив ее по </w:t>
      </w:r>
      <w:r>
        <w:lastRenderedPageBreak/>
        <w:t>указанному в запросе адресу способом, подтверждающим ее получение.</w:t>
      </w:r>
    </w:p>
    <w:p w:rsidR="00000000" w:rsidRDefault="007823CE">
      <w:pPr>
        <w:pStyle w:val="ConsPlusNormal"/>
        <w:ind w:firstLine="540"/>
        <w:jc w:val="both"/>
      </w:pPr>
      <w:bookmarkStart w:id="62" w:name="Par416"/>
      <w:bookmarkEnd w:id="62"/>
      <w:r>
        <w:t>57. Если у энергосбытовой (энергоснабжающей) организации отсутствует или прекратилось право распоряжения электрической энергией (мощност</w:t>
      </w:r>
      <w:r>
        <w:t xml:space="preserve">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w:t>
      </w:r>
      <w:r>
        <w:t xml:space="preserve">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w:t>
      </w:r>
      <w:r>
        <w:t>(энергоснабжающей) организацией.</w:t>
      </w:r>
    </w:p>
    <w:p w:rsidR="00000000" w:rsidRDefault="007823CE">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w:t>
      </w:r>
      <w:r>
        <w:t xml:space="preserve">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r>
        <w:t xml:space="preserve"> с требованием:</w:t>
      </w:r>
    </w:p>
    <w:p w:rsidR="00000000" w:rsidRDefault="007823CE">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000000" w:rsidRDefault="007823CE">
      <w:pPr>
        <w:pStyle w:val="ConsPlusNormal"/>
        <w:ind w:firstLine="540"/>
        <w:jc w:val="both"/>
      </w:pPr>
      <w:r>
        <w:t>оплатить электрическую энергию (мощность), потребленную указанными энергоприним</w:t>
      </w:r>
      <w:r>
        <w:t>ающими устройствами за весь период, в течение которого осуществлялось бездоговорное потребление электрической энергии.</w:t>
      </w:r>
    </w:p>
    <w:p w:rsidR="00000000" w:rsidRDefault="007823CE">
      <w:pPr>
        <w:pStyle w:val="ConsPlusNormal"/>
        <w:ind w:firstLine="540"/>
        <w:jc w:val="both"/>
      </w:pPr>
      <w:r>
        <w:t>При невыполнении таких требований до истечения 30 дней со дня получения указанного уведомления сетевая организация вводит в отношении ука</w:t>
      </w:r>
      <w:r>
        <w:t xml:space="preserve">занных энергопринимающих устройств полное ограничение режима потребления электрической энергии в соответствии с </w:t>
      </w:r>
      <w:hyperlink w:anchor="Par803" w:tooltip="Ссылка на текущий документ" w:history="1">
        <w:r>
          <w:rPr>
            <w:color w:val="0000FF"/>
          </w:rPr>
          <w:t>пунктом 121</w:t>
        </w:r>
      </w:hyperlink>
      <w:r>
        <w:t xml:space="preserve"> настоящего документа и взыскивает с владельца указанных энергопринимающих уст</w:t>
      </w:r>
      <w:r>
        <w:t>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000000" w:rsidRDefault="007823CE">
      <w:pPr>
        <w:pStyle w:val="ConsPlusNormal"/>
        <w:ind w:firstLine="540"/>
        <w:jc w:val="both"/>
      </w:pPr>
      <w:r>
        <w:t>Объем потребления электрической энергии (мощности)</w:t>
      </w:r>
      <w:r>
        <w:t xml:space="preserve"> в этом случае рассчитывается в соответствии с </w:t>
      </w:r>
      <w:hyperlink w:anchor="Par862" w:tooltip="Ссылка на текущий документ" w:history="1">
        <w:r>
          <w:rPr>
            <w:color w:val="0000FF"/>
          </w:rPr>
          <w:t>разделом X</w:t>
        </w:r>
      </w:hyperlink>
      <w:r>
        <w:t xml:space="preserve"> настоящего документа.</w:t>
      </w:r>
    </w:p>
    <w:p w:rsidR="00000000" w:rsidRDefault="007823CE">
      <w:pPr>
        <w:pStyle w:val="ConsPlusNormal"/>
        <w:ind w:firstLine="540"/>
        <w:jc w:val="both"/>
      </w:pPr>
      <w:bookmarkStart w:id="63" w:name="Par422"/>
      <w:bookmarkEnd w:id="63"/>
      <w:r>
        <w:t>58. Гарантирующий поставщик в случае обращения к нему с заявлением о заключении договора энергоснабжения (куп</w:t>
      </w:r>
      <w:r>
        <w:t>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w:t>
      </w:r>
      <w:r>
        <w:t>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w:t>
      </w:r>
      <w:r>
        <w:t>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w:t>
      </w:r>
      <w:r>
        <w:t>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w:t>
      </w:r>
      <w:r>
        <w:t>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w:t>
      </w:r>
      <w:r>
        <w:t xml:space="preserve">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000000" w:rsidRDefault="007823CE">
      <w:pPr>
        <w:pStyle w:val="ConsPlusNormal"/>
        <w:ind w:firstLine="540"/>
        <w:jc w:val="both"/>
      </w:pPr>
      <w:r>
        <w:t>В этом случае энергосбытовая (энергоснабжающая) орган</w:t>
      </w:r>
      <w:r>
        <w:t>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w:t>
      </w:r>
      <w:r>
        <w:t>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w:t>
      </w:r>
      <w:r>
        <w:t>бретаемой гарантирующим поставщиком в аналогичном объеме на оптовом рынке.</w:t>
      </w:r>
    </w:p>
    <w:p w:rsidR="00000000" w:rsidRDefault="007823CE">
      <w:pPr>
        <w:pStyle w:val="ConsPlusNormal"/>
        <w:ind w:firstLine="540"/>
        <w:jc w:val="both"/>
      </w:pPr>
      <w:bookmarkStart w:id="64" w:name="Par424"/>
      <w:bookmarkEnd w:id="64"/>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w:t>
      </w:r>
      <w:r>
        <w:t>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w:t>
      </w:r>
      <w:r>
        <w:t>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w:t>
      </w:r>
      <w:r>
        <w:t>, потребителями договоров, обеспечивающих продажу им электрической энергии (мощности).</w:t>
      </w:r>
    </w:p>
    <w:p w:rsidR="00000000" w:rsidRDefault="007823CE">
      <w:pPr>
        <w:pStyle w:val="ConsPlusNormal"/>
        <w:ind w:firstLine="540"/>
        <w:jc w:val="both"/>
      </w:pPr>
      <w:r>
        <w:t>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w:t>
      </w:r>
      <w:r>
        <w:t xml:space="preserve">иваемых ею потребителях по формам, предусмотренным </w:t>
      </w:r>
      <w:hyperlink w:anchor="Par1585" w:tooltip="Ссылка на текущий документ"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w:t>
      </w:r>
      <w:r>
        <w:t>ажном виде с письмом, подписанным руководителем организации или иным уполномоченным лицом.</w:t>
      </w:r>
    </w:p>
    <w:p w:rsidR="00000000" w:rsidRDefault="007823CE">
      <w:pPr>
        <w:pStyle w:val="ConsPlusNormal"/>
        <w:ind w:firstLine="540"/>
        <w:jc w:val="both"/>
      </w:pPr>
      <w:r>
        <w:t xml:space="preserve">60. Энергосбытовая (энергоснабжающая) организация, указанная в </w:t>
      </w:r>
      <w:hyperlink w:anchor="Par424" w:tooltip="Ссылка на текущий документ" w:history="1">
        <w:r>
          <w:rPr>
            <w:color w:val="0000FF"/>
          </w:rPr>
          <w:t>пункте 59</w:t>
        </w:r>
      </w:hyperlink>
      <w:r>
        <w:t xml:space="preserve"> настоящего документа, в </w:t>
      </w:r>
      <w:r>
        <w:lastRenderedPageBreak/>
        <w:t>целях обеспеч</w:t>
      </w:r>
      <w:r>
        <w:t>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w:t>
      </w:r>
      <w:r>
        <w:t>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w:t>
      </w:r>
      <w:r>
        <w:t>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000000" w:rsidRDefault="007823CE">
      <w:pPr>
        <w:pStyle w:val="ConsPlusNormal"/>
        <w:ind w:firstLine="540"/>
        <w:jc w:val="both"/>
      </w:pPr>
      <w:r>
        <w:t>Для з</w:t>
      </w:r>
      <w:r>
        <w:t xml:space="preserve">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88" w:tooltip="Ссылка на текущий документ"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w:t>
      </w:r>
      <w:r>
        <w:t>пенсации потерь электрической энергии, а также сведения о приборах учета, которыми они оборудованы.</w:t>
      </w:r>
    </w:p>
    <w:p w:rsidR="00000000" w:rsidRDefault="007823CE">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000000" w:rsidRDefault="007823CE">
      <w:pPr>
        <w:pStyle w:val="ConsPlusNormal"/>
        <w:ind w:firstLine="540"/>
        <w:jc w:val="both"/>
      </w:pPr>
      <w:r>
        <w:t>определение объема электрической энергии (мощности),</w:t>
      </w:r>
      <w:r>
        <w:t xml:space="preserve"> покупаемой энергосбытовой (энергоснабжающей)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w:t>
      </w:r>
      <w:r>
        <w:t xml:space="preserve">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w:t>
      </w:r>
      <w:r>
        <w:t>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000000" w:rsidRDefault="007823CE">
      <w:pPr>
        <w:pStyle w:val="ConsPlusNormal"/>
        <w:ind w:firstLine="540"/>
        <w:jc w:val="both"/>
      </w:pPr>
      <w:r>
        <w:t>оплата электрической энергии (мощности), покупаемой эне</w:t>
      </w:r>
      <w:r>
        <w:t xml:space="preserve">ргосбытовой (энергоснабжающей) организацией у гарантирующего поставщика, в соответствии с </w:t>
      </w:r>
      <w:hyperlink w:anchor="Par532" w:tooltip="Ссылка на текущий документ" w:history="1">
        <w:r>
          <w:rPr>
            <w:color w:val="0000FF"/>
          </w:rPr>
          <w:t>разделом V</w:t>
        </w:r>
      </w:hyperlink>
      <w:r>
        <w:t xml:space="preserve"> настоящего документа.</w:t>
      </w:r>
    </w:p>
    <w:p w:rsidR="00000000" w:rsidRDefault="007823CE">
      <w:pPr>
        <w:pStyle w:val="ConsPlusNormal"/>
        <w:ind w:firstLine="540"/>
        <w:jc w:val="both"/>
      </w:pPr>
      <w:r>
        <w:t xml:space="preserve">61. Энергосбытовая (энергоснабжающая) организация, указанная в </w:t>
      </w:r>
      <w:hyperlink w:anchor="Par424" w:tooltip="Ссылка на текущий документ"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w:t>
      </w:r>
      <w:r>
        <w:t>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w:t>
      </w:r>
      <w:r>
        <w:t>оны деятельности которого расположены энергопринимающие устройства таких потребителей.</w:t>
      </w:r>
    </w:p>
    <w:p w:rsidR="00000000" w:rsidRDefault="007823CE">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w:t>
      </w:r>
      <w:r>
        <w:t>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000000" w:rsidRDefault="007823CE">
      <w:pPr>
        <w:pStyle w:val="ConsPlusNormal"/>
        <w:ind w:firstLine="540"/>
        <w:jc w:val="both"/>
      </w:pPr>
      <w:r>
        <w:t>62. Производители электрической энергии (мощности) на розничных рынках участву</w:t>
      </w:r>
      <w:r>
        <w:t>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000000" w:rsidRDefault="007823CE">
      <w:pPr>
        <w:pStyle w:val="ConsPlusNormal"/>
        <w:ind w:firstLine="540"/>
        <w:jc w:val="both"/>
      </w:pPr>
      <w:r>
        <w:t>производители эл</w:t>
      </w:r>
      <w:r>
        <w:t xml:space="preserve">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40" w:tooltip="Ссылка на текущий документ" w:history="1">
        <w:r>
          <w:rPr>
            <w:color w:val="0000FF"/>
          </w:rPr>
          <w:t>пунктов 64</w:t>
        </w:r>
      </w:hyperlink>
      <w:r>
        <w:t xml:space="preserve"> и </w:t>
      </w:r>
      <w:hyperlink w:anchor="Par453" w:tooltip="Ссылка на текущий документ" w:history="1">
        <w:r>
          <w:rPr>
            <w:color w:val="0000FF"/>
          </w:rPr>
          <w:t>65</w:t>
        </w:r>
      </w:hyperlink>
      <w:r>
        <w:t xml:space="preserve"> настоящего документа;</w:t>
      </w:r>
    </w:p>
    <w:p w:rsidR="00000000" w:rsidRDefault="007823CE">
      <w:pPr>
        <w:pStyle w:val="ConsPlusNormal"/>
        <w:ind w:firstLine="540"/>
        <w:jc w:val="both"/>
      </w:pPr>
      <w: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w:t>
      </w:r>
      <w:r>
        <w:t xml:space="preserve">том положений </w:t>
      </w:r>
      <w:hyperlink w:anchor="Par743" w:tooltip="Ссылка на текущий документ" w:history="1">
        <w:r>
          <w:rPr>
            <w:color w:val="0000FF"/>
          </w:rPr>
          <w:t>раздела VII</w:t>
        </w:r>
      </w:hyperlink>
      <w:r>
        <w:t xml:space="preserve"> настоящего документа;</w:t>
      </w:r>
    </w:p>
    <w:p w:rsidR="00000000" w:rsidRDefault="007823CE">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w:t>
      </w:r>
      <w:r>
        <w:t xml:space="preserve">системах, - с учетом положений </w:t>
      </w:r>
      <w:hyperlink w:anchor="Par782" w:tooltip="Ссылка на текущий документ" w:history="1">
        <w:r>
          <w:rPr>
            <w:color w:val="0000FF"/>
          </w:rPr>
          <w:t>раздела VIII</w:t>
        </w:r>
      </w:hyperlink>
      <w:r>
        <w:t xml:space="preserve"> настоящего документа.</w:t>
      </w:r>
    </w:p>
    <w:p w:rsidR="00000000" w:rsidRDefault="007823CE">
      <w:pPr>
        <w:pStyle w:val="ConsPlusNormal"/>
        <w:ind w:firstLine="540"/>
        <w:jc w:val="both"/>
      </w:pPr>
      <w:r>
        <w:t>63. Потребитель с блок-станцией, приравненный к производителям электрической энергии (мощности) на розничных рынках, в целях участия на</w:t>
      </w:r>
      <w:r>
        <w:t xml:space="preserve">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w:t>
      </w:r>
      <w:r>
        <w:t>ктрической энергии в соответствии с требованиями настоящего документа.</w:t>
      </w:r>
    </w:p>
    <w:p w:rsidR="00000000" w:rsidRDefault="007823CE">
      <w:pPr>
        <w:pStyle w:val="ConsPlusNormal"/>
        <w:ind w:firstLine="540"/>
        <w:jc w:val="both"/>
      </w:pPr>
      <w:r>
        <w:t xml:space="preserve">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w:t>
      </w:r>
      <w:r>
        <w:t xml:space="preserve">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w:t>
      </w:r>
      <w:r>
        <w:t>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000000" w:rsidRDefault="007823CE">
      <w:pPr>
        <w:pStyle w:val="ConsPlusNormal"/>
        <w:ind w:firstLine="540"/>
        <w:jc w:val="both"/>
      </w:pPr>
      <w:r>
        <w:t>Под объемом покупки электрической энергии потребителем с блок-станцие</w:t>
      </w:r>
      <w:r>
        <w:t xml:space="preserve">й в целях заключения и исполнения им договоров, обеспечивающих продажу электрической энергии (мощности), понимается величина, </w:t>
      </w:r>
      <w:r>
        <w:lastRenderedPageBreak/>
        <w:t>на которую объем его собственного потребления электрической энергии в каждый час превышает объем его производства электрической эн</w:t>
      </w:r>
      <w:r>
        <w:t>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w:t>
      </w:r>
      <w:r>
        <w:t>и объектам электросетевого хозяйства потребителя с блок-станцией.</w:t>
      </w:r>
    </w:p>
    <w:p w:rsidR="00000000" w:rsidRDefault="007823CE">
      <w:pPr>
        <w:pStyle w:val="ConsPlusNormal"/>
        <w:ind w:firstLine="540"/>
        <w:jc w:val="both"/>
      </w:pPr>
      <w:bookmarkStart w:id="65" w:name="Par440"/>
      <w:bookmarkEnd w:id="65"/>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w:t>
      </w:r>
      <w:r>
        <w:t>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w:t>
      </w:r>
      <w:r>
        <w:t>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000000" w:rsidRDefault="007823CE">
      <w:pPr>
        <w:pStyle w:val="ConsPlusNormal"/>
        <w:ind w:firstLine="540"/>
        <w:jc w:val="both"/>
      </w:pPr>
      <w:r>
        <w:t>Условиями, обязательными при заключени</w:t>
      </w:r>
      <w:r>
        <w:t>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000000" w:rsidRDefault="007823CE">
      <w:pPr>
        <w:pStyle w:val="ConsPlusNormal"/>
        <w:ind w:firstLine="540"/>
        <w:jc w:val="both"/>
      </w:pPr>
      <w:r>
        <w:t xml:space="preserve">предмет соответствующего договора, указанный в </w:t>
      </w:r>
      <w:hyperlink w:anchor="Par241" w:tooltip="Ссылка на текущий документ" w:history="1">
        <w:r>
          <w:rPr>
            <w:color w:val="0000FF"/>
          </w:rPr>
          <w:t>пункте 28</w:t>
        </w:r>
      </w:hyperlink>
      <w:r>
        <w:t xml:space="preserve"> или </w:t>
      </w:r>
      <w:hyperlink w:anchor="Par255" w:tooltip="Ссылка на текущий документ" w:history="1">
        <w:r>
          <w:rPr>
            <w:color w:val="0000FF"/>
          </w:rPr>
          <w:t>пункте 29</w:t>
        </w:r>
      </w:hyperlink>
      <w:r>
        <w:t xml:space="preserve"> настоящего документа;</w:t>
      </w:r>
    </w:p>
    <w:p w:rsidR="00000000" w:rsidRDefault="007823CE">
      <w:pPr>
        <w:pStyle w:val="ConsPlusNormal"/>
        <w:ind w:firstLine="540"/>
        <w:jc w:val="both"/>
      </w:pPr>
      <w:r>
        <w:t xml:space="preserve">существенные условия соответствующего договора, указанные в </w:t>
      </w:r>
      <w:hyperlink w:anchor="Par328" w:tooltip="Ссылка на текущий документ" w:history="1">
        <w:r>
          <w:rPr>
            <w:color w:val="0000FF"/>
          </w:rPr>
          <w:t>абзацах втором</w:t>
        </w:r>
      </w:hyperlink>
      <w:r>
        <w:t xml:space="preserve"> - </w:t>
      </w:r>
      <w:hyperlink w:anchor="Par332" w:tooltip="Ссылка на текущий документ" w:history="1">
        <w:r>
          <w:rPr>
            <w:color w:val="0000FF"/>
          </w:rPr>
          <w:t>шестом</w:t>
        </w:r>
      </w:hyperlink>
      <w:r>
        <w:t xml:space="preserve">, </w:t>
      </w:r>
      <w:hyperlink w:anchor="Par337" w:tooltip="Ссылка на текущий документ" w:history="1">
        <w:r>
          <w:rPr>
            <w:color w:val="0000FF"/>
          </w:rPr>
          <w:t>десятом</w:t>
        </w:r>
      </w:hyperlink>
      <w:r>
        <w:t xml:space="preserve">, </w:t>
      </w:r>
      <w:hyperlink w:anchor="Par342" w:tooltip="Ссылка на текущий документ" w:history="1">
        <w:r>
          <w:rPr>
            <w:color w:val="0000FF"/>
          </w:rPr>
          <w:t>пятнадцатом пункта 40</w:t>
        </w:r>
      </w:hyperlink>
      <w:r>
        <w:t xml:space="preserve"> настоящего документа или в </w:t>
      </w:r>
      <w:hyperlink w:anchor="Par343" w:tooltip="Ссылка на текущий документ" w:history="1">
        <w:r>
          <w:rPr>
            <w:color w:val="0000FF"/>
          </w:rPr>
          <w:t>пункте 41</w:t>
        </w:r>
      </w:hyperlink>
      <w:r>
        <w:t xml:space="preserve"> настоящего документа;</w:t>
      </w:r>
    </w:p>
    <w:p w:rsidR="00000000" w:rsidRDefault="007823CE">
      <w:pPr>
        <w:pStyle w:val="ConsPlusNormal"/>
        <w:ind w:firstLine="540"/>
        <w:jc w:val="both"/>
      </w:pPr>
      <w:r>
        <w:t xml:space="preserve">цена, определяемая с учетом </w:t>
      </w:r>
      <w:hyperlink w:anchor="Par108" w:tooltip="Ссылка на текущий документ" w:history="1">
        <w:r>
          <w:rPr>
            <w:color w:val="0000FF"/>
          </w:rPr>
          <w:t>пункта 5</w:t>
        </w:r>
      </w:hyperlink>
      <w:r>
        <w:t xml:space="preserve"> настоящего документа;</w:t>
      </w:r>
    </w:p>
    <w:p w:rsidR="00000000" w:rsidRDefault="007823CE">
      <w:pPr>
        <w:pStyle w:val="ConsPlusNormal"/>
        <w:ind w:firstLine="540"/>
        <w:jc w:val="both"/>
      </w:pPr>
      <w:r>
        <w:t>почасовые договорные объемы продажи электрической энергии (мощности) по договору;</w:t>
      </w:r>
    </w:p>
    <w:p w:rsidR="00000000" w:rsidRDefault="007823CE">
      <w:pPr>
        <w:pStyle w:val="ConsPlusNormal"/>
        <w:ind w:firstLine="540"/>
        <w:jc w:val="both"/>
      </w:pPr>
      <w:r>
        <w:t>обеспечение сто</w:t>
      </w:r>
      <w:r>
        <w:t>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w:t>
      </w:r>
      <w:r>
        <w:t xml:space="preserve">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022" w:tooltip="Ссылка на текущий документ" w:history="1">
        <w:r>
          <w:rPr>
            <w:color w:val="0000FF"/>
          </w:rPr>
          <w:t>пунктах 161</w:t>
        </w:r>
      </w:hyperlink>
      <w:r>
        <w:t xml:space="preserve"> и </w:t>
      </w:r>
      <w:hyperlink w:anchor="Par1036" w:tooltip="Ссылка на текущий документ" w:history="1">
        <w:r>
          <w:rPr>
            <w:color w:val="0000FF"/>
          </w:rPr>
          <w:t>164</w:t>
        </w:r>
      </w:hyperlink>
      <w:r>
        <w:t xml:space="preserve"> настоящего документа;</w:t>
      </w:r>
    </w:p>
    <w:p w:rsidR="00000000" w:rsidRDefault="007823CE">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w:t>
      </w:r>
      <w:r>
        <w:t xml:space="preserve">порядке, предусмотренном </w:t>
      </w:r>
      <w:hyperlink w:anchor="Par453" w:tooltip="Ссылка на текущий документ" w:history="1">
        <w:r>
          <w:rPr>
            <w:color w:val="0000FF"/>
          </w:rPr>
          <w:t>пунктом 65</w:t>
        </w:r>
      </w:hyperlink>
      <w:r>
        <w:t xml:space="preserve"> настоящего документа;</w:t>
      </w:r>
    </w:p>
    <w:p w:rsidR="00000000" w:rsidRDefault="007823CE">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ar453" w:tooltip="Ссылка на текущий документ"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w:t>
      </w:r>
      <w:r>
        <w:t>н договор;</w:t>
      </w:r>
    </w:p>
    <w:p w:rsidR="00000000" w:rsidRDefault="007823CE">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ar453" w:tooltip="Ссылка на текущий документ" w:history="1">
        <w:r>
          <w:rPr>
            <w:color w:val="0000FF"/>
          </w:rPr>
          <w:t>пункте 65</w:t>
        </w:r>
      </w:hyperlink>
      <w:r>
        <w:t xml:space="preserve"> настоящего документа договору энергоснабжения (купли-продажи (поставки) электрическо</w:t>
      </w:r>
      <w:r>
        <w:t>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000000" w:rsidRDefault="007823CE">
      <w:pPr>
        <w:pStyle w:val="ConsPlusNormal"/>
        <w:ind w:firstLine="540"/>
        <w:jc w:val="both"/>
      </w:pPr>
      <w:r>
        <w:t>прекращение обязательств по прода</w:t>
      </w:r>
      <w:r>
        <w:t xml:space="preserve">же электрической энергии (мощности) по договору с даты и времени прекращения обязательств по указанному в </w:t>
      </w:r>
      <w:hyperlink w:anchor="Par453" w:tooltip="Ссылка на текущий документ" w:history="1">
        <w:r>
          <w:rPr>
            <w:color w:val="0000FF"/>
          </w:rPr>
          <w:t>пункте 65</w:t>
        </w:r>
      </w:hyperlink>
      <w:r>
        <w:t xml:space="preserve"> настоящего документа договору энергоснабжения (купли-продажи (поставки) электрической</w:t>
      </w:r>
      <w:r>
        <w:t xml:space="preserve">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w:t>
      </w:r>
      <w:r>
        <w:t>оторых заключен договор;</w:t>
      </w:r>
    </w:p>
    <w:p w:rsidR="00000000" w:rsidRDefault="007823CE">
      <w:pPr>
        <w:pStyle w:val="ConsPlusNormal"/>
        <w:ind w:firstLine="540"/>
        <w:jc w:val="both"/>
      </w:pPr>
      <w:r>
        <w:t xml:space="preserve">условия, указанные в </w:t>
      </w:r>
      <w:hyperlink w:anchor="Par266" w:tooltip="Ссылка на текущий документ" w:history="1">
        <w:r>
          <w:rPr>
            <w:color w:val="0000FF"/>
          </w:rPr>
          <w:t>пунктах 30</w:t>
        </w:r>
      </w:hyperlink>
      <w:r>
        <w:t xml:space="preserve">, </w:t>
      </w:r>
      <w:hyperlink w:anchor="Par360" w:tooltip="Ссылка на текущий документ" w:history="1">
        <w:r>
          <w:rPr>
            <w:color w:val="0000FF"/>
          </w:rPr>
          <w:t>43</w:t>
        </w:r>
      </w:hyperlink>
      <w:r>
        <w:t xml:space="preserve">, </w:t>
      </w:r>
      <w:hyperlink w:anchor="Par378" w:tooltip="Ссылка на текущий документ" w:history="1">
        <w:r>
          <w:rPr>
            <w:color w:val="0000FF"/>
          </w:rPr>
          <w:t>46</w:t>
        </w:r>
      </w:hyperlink>
      <w:r>
        <w:t xml:space="preserve"> и </w:t>
      </w:r>
      <w:hyperlink w:anchor="Par382" w:tooltip="Ссылка на текущий документ" w:history="1">
        <w:r>
          <w:rPr>
            <w:color w:val="0000FF"/>
          </w:rPr>
          <w:t>48</w:t>
        </w:r>
      </w:hyperlink>
      <w:r>
        <w:t xml:space="preserve"> настоящего документа;</w:t>
      </w:r>
    </w:p>
    <w:p w:rsidR="00000000" w:rsidRDefault="007823CE">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w:t>
      </w:r>
      <w:r>
        <w:t>ссийской Федерации, объединенных в ценовые зоны оптового рынка.</w:t>
      </w:r>
    </w:p>
    <w:p w:rsidR="00000000" w:rsidRDefault="007823CE">
      <w:pPr>
        <w:pStyle w:val="ConsPlusNormal"/>
        <w:ind w:firstLine="540"/>
        <w:jc w:val="both"/>
      </w:pPr>
      <w:bookmarkStart w:id="66" w:name="Par453"/>
      <w:bookmarkEnd w:id="66"/>
      <w: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40" w:tooltip="Ссылка на текущий документ" w:history="1">
        <w:r>
          <w:rPr>
            <w:color w:val="0000FF"/>
          </w:rPr>
          <w:t>пункте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w:t>
      </w:r>
      <w:r>
        <w:t>занные энергопринимающие устройства.</w:t>
      </w:r>
    </w:p>
    <w:p w:rsidR="00000000" w:rsidRDefault="007823CE">
      <w:pPr>
        <w:pStyle w:val="ConsPlusNormal"/>
        <w:ind w:firstLine="540"/>
        <w:jc w:val="both"/>
      </w:pPr>
      <w:r>
        <w:t>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w:t>
      </w:r>
      <w:r>
        <w:t xml:space="preserve">ном </w:t>
      </w:r>
      <w:hyperlink w:anchor="Par385" w:tooltip="Ссылка на текущий документ"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000000" w:rsidRDefault="007823CE">
      <w:pPr>
        <w:pStyle w:val="ConsPlusNormal"/>
        <w:ind w:firstLine="540"/>
        <w:jc w:val="both"/>
      </w:pPr>
      <w:r>
        <w:t xml:space="preserve">Объем покупки электрической </w:t>
      </w:r>
      <w:r>
        <w:t xml:space="preserve">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w:t>
      </w:r>
      <w:r>
        <w:t xml:space="preserve">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w:t>
      </w:r>
      <w:r>
        <w:t xml:space="preserve">по договору, указанному в </w:t>
      </w:r>
      <w:hyperlink w:anchor="Par440" w:tooltip="Ссылка на текущий документ" w:history="1">
        <w:r>
          <w:rPr>
            <w:color w:val="0000FF"/>
          </w:rPr>
          <w:t>пункте 64</w:t>
        </w:r>
      </w:hyperlink>
      <w:r>
        <w:t xml:space="preserve"> настоящего документа.</w:t>
      </w:r>
    </w:p>
    <w:p w:rsidR="00000000" w:rsidRDefault="007823CE">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ar440" w:tooltip="Ссылка на текущий документ" w:history="1">
        <w:r>
          <w:rPr>
            <w:color w:val="0000FF"/>
          </w:rPr>
          <w:t>пункте 64</w:t>
        </w:r>
      </w:hyperlink>
      <w: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w:t>
      </w:r>
      <w:r>
        <w:t xml:space="preserve">йств, в отношении которых заключен договор, </w:t>
      </w:r>
      <w:r>
        <w:lastRenderedPageBreak/>
        <w:t xml:space="preserve">переданных каждой стороной договора гарантирующему поставщику в сроки, установленные в </w:t>
      </w:r>
      <w:hyperlink w:anchor="Par1022" w:tooltip="Ссылка на текущий документ" w:history="1">
        <w:r>
          <w:rPr>
            <w:color w:val="0000FF"/>
          </w:rPr>
          <w:t>пунктах 161</w:t>
        </w:r>
      </w:hyperlink>
      <w:r>
        <w:t xml:space="preserve"> и </w:t>
      </w:r>
      <w:hyperlink w:anchor="Par1036" w:tooltip="Ссылка на текущий документ" w:history="1">
        <w:r>
          <w:rPr>
            <w:color w:val="0000FF"/>
          </w:rPr>
          <w:t>16</w:t>
        </w:r>
        <w:r>
          <w:rPr>
            <w:color w:val="0000FF"/>
          </w:rPr>
          <w:t>4</w:t>
        </w:r>
      </w:hyperlink>
      <w:r>
        <w:t xml:space="preserve"> настоящего документа, как минимум из следующих величин:</w:t>
      </w:r>
    </w:p>
    <w:p w:rsidR="00000000" w:rsidRDefault="007823CE">
      <w:pPr>
        <w:pStyle w:val="ConsPlusNormal"/>
        <w:ind w:firstLine="540"/>
        <w:jc w:val="both"/>
      </w:pPr>
      <w:r>
        <w:t xml:space="preserve">почасовой договорной объем продажи электрической энергии (мощности) по договору, указанный в </w:t>
      </w:r>
      <w:hyperlink w:anchor="Par440" w:tooltip="Ссылка на текущий документ" w:history="1">
        <w:r>
          <w:rPr>
            <w:color w:val="0000FF"/>
          </w:rPr>
          <w:t>пункте 64</w:t>
        </w:r>
      </w:hyperlink>
      <w:r>
        <w:t xml:space="preserve"> настоящего документа;</w:t>
      </w:r>
    </w:p>
    <w:p w:rsidR="00000000" w:rsidRDefault="007823CE">
      <w:pPr>
        <w:pStyle w:val="ConsPlusNormal"/>
        <w:ind w:firstLine="540"/>
        <w:jc w:val="both"/>
      </w:pPr>
      <w:r>
        <w:t>фактический поч</w:t>
      </w:r>
      <w:r>
        <w:t>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w:t>
      </w:r>
      <w:r>
        <w:t>трической энергии (мощности);</w:t>
      </w:r>
    </w:p>
    <w:p w:rsidR="00000000" w:rsidRDefault="007823CE">
      <w:pPr>
        <w:pStyle w:val="ConsPlusNormal"/>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w:t>
      </w:r>
      <w:r>
        <w:t>ении указанных энергопринимающих устройств.</w:t>
      </w:r>
    </w:p>
    <w:p w:rsidR="00000000" w:rsidRDefault="007823CE">
      <w:pPr>
        <w:pStyle w:val="ConsPlusNormal"/>
        <w:ind w:firstLine="540"/>
        <w:jc w:val="both"/>
      </w:pPr>
      <w:r>
        <w:t>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w:t>
      </w:r>
      <w:r>
        <w:t xml:space="preserve">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40" w:tooltip="Ссылка на текущий документ" w:history="1">
        <w:r>
          <w:rPr>
            <w:color w:val="0000FF"/>
          </w:rPr>
          <w:t>пункте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w:t>
      </w:r>
      <w:r>
        <w:t>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w:t>
      </w:r>
      <w:r>
        <w:t xml:space="preserve">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000000" w:rsidRDefault="007823CE">
      <w:pPr>
        <w:pStyle w:val="ConsPlusNormal"/>
        <w:ind w:firstLine="540"/>
        <w:jc w:val="both"/>
      </w:pPr>
      <w:r>
        <w:t>66. В случае если объекты по производству эл</w:t>
      </w:r>
      <w:r>
        <w:t>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w:t>
      </w:r>
      <w:r>
        <w:t>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w:t>
      </w:r>
      <w:r>
        <w:t>ъемов собственного потребления и производства, по заключенным им договорам.</w:t>
      </w:r>
    </w:p>
    <w:p w:rsidR="00000000" w:rsidRDefault="007823CE">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w:t>
      </w:r>
      <w:r>
        <w:t>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000000" w:rsidRDefault="007823CE">
      <w:pPr>
        <w:pStyle w:val="ConsPlusNormal"/>
        <w:ind w:firstLine="540"/>
        <w:jc w:val="both"/>
      </w:pPr>
      <w:r>
        <w:t>67. Производитель электрической энергии (мощности),</w:t>
      </w:r>
      <w:r>
        <w:t xml:space="preserve">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w:t>
      </w:r>
      <w:r>
        <w:t>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w:t>
      </w:r>
      <w:r>
        <w:t>осетевого хозяйства сетевых организаций и (или) иных владельцев объектов электросетевого хозяйства.</w:t>
      </w:r>
    </w:p>
    <w:p w:rsidR="00000000" w:rsidRDefault="007823CE">
      <w:pPr>
        <w:pStyle w:val="ConsPlusNormal"/>
        <w:ind w:firstLine="540"/>
        <w:jc w:val="both"/>
      </w:pPr>
      <w:r>
        <w:t>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w:t>
      </w:r>
      <w:r>
        <w:t>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w:t>
      </w:r>
      <w:r>
        <w:t>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Правилами, обязате</w:t>
      </w:r>
      <w:r>
        <w:t>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w:t>
      </w:r>
      <w:r>
        <w:t>а Российской Федерации от 14 февраля 2012 г. N 124.</w:t>
      </w:r>
    </w:p>
    <w:p w:rsidR="00000000" w:rsidRDefault="007823CE">
      <w:pPr>
        <w:pStyle w:val="ConsPlusNormal"/>
        <w:ind w:firstLine="540"/>
        <w:jc w:val="both"/>
      </w:pPr>
      <w:bookmarkStart w:id="67" w:name="Par465"/>
      <w:bookmarkEnd w:id="67"/>
      <w:r>
        <w:t>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Правилами предоставле</w:t>
      </w:r>
      <w:r>
        <w:t>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000000" w:rsidRDefault="007823CE">
      <w:pPr>
        <w:pStyle w:val="ConsPlusNormal"/>
        <w:ind w:firstLine="540"/>
        <w:jc w:val="both"/>
      </w:pPr>
      <w:r>
        <w:t>70. Собственник нежилого помещения в многоквартирном доме заключает в соответствии с насто</w:t>
      </w:r>
      <w:r>
        <w:t>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w:t>
      </w:r>
      <w:r>
        <w:t xml:space="preserve"> Правилами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w:t>
      </w:r>
      <w:r>
        <w:t>обственников жилья, жилищного, жилищно-строительного или иного специализированного потребительского кооператива.</w:t>
      </w:r>
    </w:p>
    <w:p w:rsidR="00000000" w:rsidRDefault="007823CE">
      <w:pPr>
        <w:pStyle w:val="ConsPlusNormal"/>
        <w:ind w:firstLine="540"/>
        <w:jc w:val="both"/>
      </w:pPr>
      <w:bookmarkStart w:id="68" w:name="Par467"/>
      <w:bookmarkEnd w:id="68"/>
      <w:r>
        <w:t xml:space="preserve">71. Граждане - потребители электрической энергии, за исключением граждан, указанных в </w:t>
      </w:r>
      <w:hyperlink w:anchor="Par465" w:tooltip="Ссылка на текущий документ"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w:t>
      </w:r>
      <w:r>
        <w:lastRenderedPageBreak/>
        <w:t>документом с гарантирующим поставщиком ил</w:t>
      </w:r>
      <w:r>
        <w:t>и энергосбытовой (энергоснабжающей) организацией.</w:t>
      </w:r>
    </w:p>
    <w:p w:rsidR="00000000" w:rsidRDefault="007823CE">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ar467" w:tooltip="Ссылка на текущий документ" w:history="1">
        <w:r>
          <w:rPr>
            <w:color w:val="0000FF"/>
          </w:rPr>
          <w:t>пункте 71</w:t>
        </w:r>
      </w:hyperlink>
      <w:r>
        <w:t xml:space="preserve"> настоящего документа, не ставится в зависимо</w:t>
      </w:r>
      <w:r>
        <w:t>сть от факта составления документа, подписанного сторонами в письменной форме.</w:t>
      </w:r>
    </w:p>
    <w:p w:rsidR="00000000" w:rsidRDefault="007823CE">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w:t>
      </w:r>
      <w:r>
        <w:t>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000000" w:rsidRDefault="007823CE">
      <w:pPr>
        <w:pStyle w:val="ConsPlusNormal"/>
        <w:ind w:firstLine="540"/>
        <w:jc w:val="both"/>
      </w:pPr>
      <w:r>
        <w:t xml:space="preserve">73. Наличие заключенного гражданином, указанным в </w:t>
      </w:r>
      <w:hyperlink w:anchor="Par467" w:tooltip="Ссылка на текущий документ"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w:t>
      </w:r>
      <w:r>
        <w:t xml:space="preserve">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w:t>
      </w:r>
      <w:r>
        <w:t>т быть указаны фамилия, имя и отчество этого гражданина.</w:t>
      </w:r>
    </w:p>
    <w:p w:rsidR="00000000" w:rsidRDefault="007823CE">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w:t>
      </w:r>
      <w:r>
        <w:t>данином произведена первая оплата электрической энергии этому гарантирующему поставщику.</w:t>
      </w:r>
    </w:p>
    <w:p w:rsidR="00000000" w:rsidRDefault="007823CE">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w:t>
      </w:r>
      <w:r>
        <w:t>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w:t>
      </w:r>
      <w:r>
        <w:t>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w:t>
      </w:r>
      <w:r>
        <w:t>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000000" w:rsidRDefault="007823CE">
      <w:pPr>
        <w:pStyle w:val="ConsPlusNormal"/>
        <w:ind w:firstLine="540"/>
        <w:jc w:val="both"/>
      </w:pPr>
      <w:r>
        <w:t>Указанный гражданин, государственные и муниципальные органы, сетевые организации и исполнители комму</w:t>
      </w:r>
      <w:r>
        <w:t>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000000" w:rsidRDefault="007823CE">
      <w:pPr>
        <w:pStyle w:val="ConsPlusNormal"/>
        <w:ind w:firstLine="540"/>
        <w:jc w:val="both"/>
      </w:pPr>
      <w:bookmarkStart w:id="69" w:name="Par474"/>
      <w:bookmarkEnd w:id="69"/>
      <w:r>
        <w:t>74. В случа</w:t>
      </w:r>
      <w:r>
        <w:t xml:space="preserve">е если гражданин, указанный в </w:t>
      </w:r>
      <w:hyperlink w:anchor="Par467" w:tooltip="Ссылка на текущий документ"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w:t>
      </w:r>
      <w:r>
        <w:t xml:space="preserve">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88" w:tooltip="Ссылка на текущий документ" w:history="1">
        <w:r>
          <w:rPr>
            <w:color w:val="0000FF"/>
          </w:rPr>
          <w:t>пункте 34</w:t>
        </w:r>
      </w:hyperlink>
      <w:r>
        <w:t xml:space="preserve"> настоящего документа.</w:t>
      </w:r>
    </w:p>
    <w:p w:rsidR="00000000" w:rsidRDefault="007823CE">
      <w:pPr>
        <w:pStyle w:val="ConsPlusNormal"/>
        <w:ind w:firstLine="540"/>
        <w:jc w:val="both"/>
      </w:pPr>
      <w:r>
        <w:t>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w:t>
      </w:r>
      <w:r>
        <w:t xml:space="preserve">ергоснабжения, форма которого размещена (опубликована) гарантирующим поставщиком в соответствии с </w:t>
      </w:r>
      <w:hyperlink w:anchor="Par281" w:tooltip="Ссылка на текущий документ" w:history="1">
        <w:r>
          <w:rPr>
            <w:color w:val="0000FF"/>
          </w:rPr>
          <w:t>пунктом 33</w:t>
        </w:r>
      </w:hyperlink>
      <w:r>
        <w:t xml:space="preserve"> настоящего документа.</w:t>
      </w:r>
    </w:p>
    <w:p w:rsidR="00000000" w:rsidRDefault="007823CE">
      <w:pPr>
        <w:pStyle w:val="ConsPlusNormal"/>
        <w:ind w:firstLine="540"/>
        <w:jc w:val="both"/>
      </w:pPr>
      <w:r>
        <w:t>Если представленных этим гражданином документов недостаточно для подтв</w:t>
      </w:r>
      <w:r>
        <w:t xml:space="preserve">ерждения выполнения условий, необходимых для заключения договора в соответствии с </w:t>
      </w:r>
      <w:hyperlink w:anchor="Par288" w:tooltip="Ссылка на текущий документ"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w:t>
      </w:r>
      <w:r>
        <w:t>вий должно быть проверено гарантирующим поставщиком самостоятельно.</w:t>
      </w:r>
    </w:p>
    <w:p w:rsidR="00000000" w:rsidRDefault="007823CE">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000000" w:rsidRDefault="007823CE">
      <w:pPr>
        <w:pStyle w:val="ConsPlusNormal"/>
        <w:ind w:firstLine="540"/>
        <w:jc w:val="both"/>
      </w:pPr>
      <w:r>
        <w:t xml:space="preserve">75. Договором энергоснабжения </w:t>
      </w:r>
      <w:r>
        <w:t xml:space="preserve">между гарантирующим поставщиком и гражданином, указанным в </w:t>
      </w:r>
      <w:hyperlink w:anchor="Par467" w:tooltip="Ссылка на текущий документ"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w:t>
      </w:r>
      <w:r>
        <w:t>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000000" w:rsidRDefault="007823CE">
      <w:pPr>
        <w:pStyle w:val="ConsPlusNormal"/>
        <w:ind w:firstLine="540"/>
        <w:jc w:val="both"/>
      </w:pPr>
      <w:r>
        <w:t xml:space="preserve">Обязательства гарантирующего поставщика по продаже электрической </w:t>
      </w:r>
      <w:r>
        <w:t>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w:t>
      </w:r>
      <w:r>
        <w:t>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000000" w:rsidRDefault="007823CE">
      <w:pPr>
        <w:pStyle w:val="ConsPlusNormal"/>
        <w:ind w:firstLine="540"/>
        <w:jc w:val="both"/>
      </w:pPr>
      <w:r>
        <w:t>76. Гарантирующий поставщик не вправе устанавливать в договорах энерго</w:t>
      </w:r>
      <w:r>
        <w:t xml:space="preserve">снабжения с гражданами, указанными в </w:t>
      </w:r>
      <w:hyperlink w:anchor="Par467" w:tooltip="Ссылка на текущий документ"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ar862" w:tooltip="Ссылка на текущий документ"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w:t>
      </w:r>
      <w:r>
        <w:t>при его согласии.</w:t>
      </w:r>
    </w:p>
    <w:p w:rsidR="00000000" w:rsidRDefault="007823CE">
      <w:pPr>
        <w:pStyle w:val="ConsPlusNormal"/>
        <w:ind w:firstLine="540"/>
        <w:jc w:val="both"/>
      </w:pPr>
      <w:r>
        <w:t xml:space="preserve">77. При возникновении у гражданина, указанного в </w:t>
      </w:r>
      <w:hyperlink w:anchor="Par467" w:tooltip="Ссылка на текущий документ"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w:t>
      </w:r>
      <w:r>
        <w:t xml:space="preserve">тношении такого гражданина осуществляется в соответствии с </w:t>
      </w:r>
      <w:hyperlink w:anchor="Par1722"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000000" w:rsidRDefault="007823CE">
      <w:pPr>
        <w:pStyle w:val="ConsPlusNormal"/>
        <w:ind w:firstLine="540"/>
        <w:jc w:val="both"/>
      </w:pPr>
    </w:p>
    <w:p w:rsidR="00000000" w:rsidRDefault="007823CE">
      <w:pPr>
        <w:pStyle w:val="ConsPlusNormal"/>
        <w:jc w:val="center"/>
        <w:outlineLvl w:val="1"/>
      </w:pPr>
      <w:bookmarkStart w:id="70" w:name="Par483"/>
      <w:bookmarkEnd w:id="70"/>
      <w:r>
        <w:t>IV. Порядок осуществления расчетов</w:t>
      </w:r>
    </w:p>
    <w:p w:rsidR="00000000" w:rsidRDefault="007823CE">
      <w:pPr>
        <w:pStyle w:val="ConsPlusNormal"/>
        <w:jc w:val="center"/>
      </w:pPr>
      <w:r>
        <w:t>за электрическую энергию (мощность), в том числе</w:t>
      </w:r>
    </w:p>
    <w:p w:rsidR="00000000" w:rsidRDefault="007823CE">
      <w:pPr>
        <w:pStyle w:val="ConsPlusNormal"/>
        <w:jc w:val="center"/>
      </w:pPr>
      <w:r>
        <w:t>при продаже по нерегулируемым ценам</w:t>
      </w:r>
    </w:p>
    <w:p w:rsidR="00000000" w:rsidRDefault="007823CE">
      <w:pPr>
        <w:pStyle w:val="ConsPlusNormal"/>
        <w:ind w:firstLine="540"/>
        <w:jc w:val="both"/>
      </w:pPr>
    </w:p>
    <w:p w:rsidR="00000000" w:rsidRDefault="007823CE">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000000" w:rsidRDefault="007823CE">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w:t>
      </w:r>
      <w:r>
        <w:t xml:space="preserve"> является неотъемлемой частью процесса поставки электрической энергии потребителям;</w:t>
      </w:r>
    </w:p>
    <w:p w:rsidR="00000000" w:rsidRDefault="007823CE">
      <w:pPr>
        <w:pStyle w:val="ConsPlusNormal"/>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w:t>
      </w:r>
      <w:r>
        <w:t>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000000" w:rsidRDefault="007823CE">
      <w:pPr>
        <w:pStyle w:val="ConsPlusNormal"/>
        <w:ind w:firstLine="540"/>
        <w:jc w:val="both"/>
      </w:pPr>
      <w:r>
        <w:t>В стоимости электрической энергии (мощнос</w:t>
      </w:r>
      <w:r>
        <w:t>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w:t>
      </w:r>
      <w:r>
        <w:t>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w:t>
      </w:r>
      <w:r>
        <w:t xml:space="preserve">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w:t>
      </w:r>
      <w:r>
        <w:t>критериям, определенным Правилами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w:t>
      </w:r>
      <w:r>
        <w:t>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w:t>
      </w:r>
      <w:r>
        <w:t>ике.</w:t>
      </w:r>
    </w:p>
    <w:p w:rsidR="00000000" w:rsidRDefault="007823CE">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000000" w:rsidRDefault="007823CE">
      <w:pPr>
        <w:pStyle w:val="ConsPlusNormal"/>
        <w:ind w:firstLine="540"/>
        <w:jc w:val="both"/>
      </w:pPr>
      <w:r>
        <w:t>80. Гарантирующий поставщик (энергосбытовая, энергоснабжающая организация) в отношении потребителей, максимальная мощность эне</w:t>
      </w:r>
      <w:r>
        <w:t>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w:t>
      </w:r>
      <w:r>
        <w:t xml:space="preserve">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Правилами недискриминационного доступа к услугам по передаче электрической </w:t>
      </w:r>
      <w:r>
        <w:t>энергии и оказания этих услуг.</w:t>
      </w:r>
    </w:p>
    <w:p w:rsidR="00000000" w:rsidRDefault="007823CE">
      <w:pPr>
        <w:pStyle w:val="ConsPlusNormal"/>
        <w:ind w:firstLine="540"/>
        <w:jc w:val="both"/>
      </w:pPr>
      <w:bookmarkStart w:id="71" w:name="Par493"/>
      <w:bookmarkEnd w:id="71"/>
      <w:r>
        <w:t xml:space="preserve">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w:t>
      </w:r>
      <w:r>
        <w:t>месяца, следующего за расчетным периодом.</w:t>
      </w:r>
    </w:p>
    <w:p w:rsidR="00000000" w:rsidRDefault="007823CE">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w:t>
      </w:r>
      <w:r>
        <w:t>риодом, если соглашением с гарантирующим поставщиком не предусмотрен более поздний срок оплаты.</w:t>
      </w:r>
    </w:p>
    <w:p w:rsidR="00000000" w:rsidRDefault="007823CE">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w:t>
      </w:r>
      <w:r>
        <w:t>селения за расчетный период до 15-го числа месяца, следующего за расчетным периодом.</w:t>
      </w:r>
    </w:p>
    <w:p w:rsidR="00000000" w:rsidRDefault="007823CE">
      <w:pPr>
        <w:pStyle w:val="ConsPlusNormal"/>
        <w:ind w:firstLine="540"/>
        <w:jc w:val="both"/>
      </w:pPr>
      <w:bookmarkStart w:id="72" w:name="Par496"/>
      <w:bookmarkEnd w:id="72"/>
      <w:r>
        <w:t xml:space="preserve">82. Если иное не установлено </w:t>
      </w:r>
      <w:hyperlink w:anchor="Par493" w:tooltip="Ссылка на текущий документ" w:history="1">
        <w:r>
          <w:rPr>
            <w:color w:val="0000FF"/>
          </w:rPr>
          <w:t>пунктом 81</w:t>
        </w:r>
      </w:hyperlink>
      <w:r>
        <w:t xml:space="preserve"> настоящего документа, потребители (покупатели), приобретающие эл</w:t>
      </w:r>
      <w:r>
        <w:t>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000000" w:rsidRDefault="007823CE">
      <w:pPr>
        <w:pStyle w:val="ConsPlusNormal"/>
        <w:ind w:firstLine="540"/>
        <w:jc w:val="both"/>
      </w:pPr>
      <w:r>
        <w:t>30 процентов стоимости</w:t>
      </w:r>
      <w:r>
        <w:t xml:space="preserve">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000000" w:rsidRDefault="007823CE">
      <w:pPr>
        <w:pStyle w:val="ConsPlusNormal"/>
        <w:ind w:firstLine="540"/>
        <w:jc w:val="both"/>
      </w:pPr>
      <w:r>
        <w:t>40 процентов стоимости электрической энергии (мощности) в подлежащем оплате объеме покупки в месяце, за к</w:t>
      </w:r>
      <w:r>
        <w:t>оторый осуществляется оплата, вносится до 25-го числа этого месяца;</w:t>
      </w:r>
    </w:p>
    <w:p w:rsidR="00000000" w:rsidRDefault="007823CE">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w:t>
      </w:r>
      <w:r>
        <w:t>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w:t>
      </w:r>
      <w:r>
        <w:t>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000000" w:rsidRDefault="007823CE">
      <w:pPr>
        <w:pStyle w:val="ConsPlusNormal"/>
        <w:ind w:firstLine="540"/>
        <w:jc w:val="both"/>
      </w:pPr>
      <w:r>
        <w:t>В случае если договор энергоснабжения (купли-продажи (поставки) электрической энергии (мощ</w:t>
      </w:r>
      <w:r>
        <w:t>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w:t>
      </w:r>
      <w:r>
        <w:t xml:space="preserve"> который осуществляется оплата, до 1-го числа </w:t>
      </w:r>
      <w:r>
        <w:lastRenderedPageBreak/>
        <w:t>этого месяца, если иное не установлено договором энергоснабжения (договором купли-продажи (поставки) электрической энергии (мощности)).</w:t>
      </w:r>
    </w:p>
    <w:p w:rsidR="00000000" w:rsidRDefault="007823CE">
      <w:pPr>
        <w:pStyle w:val="ConsPlusNormal"/>
        <w:ind w:firstLine="540"/>
        <w:jc w:val="both"/>
      </w:pPr>
      <w:r>
        <w:t>Соглашением между гарантирующим поставщиком и приобретающей у него электри</w:t>
      </w:r>
      <w:r>
        <w:t>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000000" w:rsidRDefault="007823CE">
      <w:pPr>
        <w:pStyle w:val="ConsPlusNormal"/>
        <w:ind w:firstLine="540"/>
        <w:jc w:val="both"/>
      </w:pPr>
      <w:r>
        <w:t>83. Для определения ра</w:t>
      </w:r>
      <w:r>
        <w:t>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w:t>
      </w:r>
      <w:r>
        <w:t>еме покупки определяется:</w:t>
      </w:r>
    </w:p>
    <w:p w:rsidR="00000000" w:rsidRDefault="007823CE">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w:t>
      </w:r>
      <w:r>
        <w:t xml:space="preserve"> с учетом дифференциации нерегулируемых цен;</w:t>
      </w:r>
    </w:p>
    <w:p w:rsidR="00000000" w:rsidRDefault="007823CE">
      <w:pPr>
        <w:pStyle w:val="ConsPlusNormal"/>
        <w:ind w:firstLine="540"/>
        <w:jc w:val="both"/>
      </w:pPr>
      <w: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w:t>
      </w:r>
      <w:r>
        <w:t>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000000" w:rsidRDefault="007823CE">
      <w:pPr>
        <w:pStyle w:val="ConsPlusNormal"/>
        <w:ind w:firstLine="540"/>
        <w:jc w:val="both"/>
      </w:pPr>
      <w:r>
        <w:t>В случае выставления счета для оплаты электрической энергии (мощности) до определения цены на эл</w:t>
      </w:r>
      <w:r>
        <w:t>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w:t>
      </w:r>
      <w:r>
        <w:t>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изменени</w:t>
      </w:r>
      <w:r>
        <w:t>ем тарифа на услуги по передаче электрической энергии, если такое изменение имело место.</w:t>
      </w:r>
    </w:p>
    <w:p w:rsidR="00000000" w:rsidRDefault="007823CE">
      <w:pPr>
        <w:pStyle w:val="ConsPlusNormal"/>
        <w:ind w:firstLine="540"/>
        <w:jc w:val="both"/>
      </w:pPr>
      <w:r>
        <w:t xml:space="preserve">Подлежащий оплате объем покупки электрической энергии (мощности) для применения </w:t>
      </w:r>
      <w:hyperlink w:anchor="Par496" w:tooltip="Ссылка на текущий документ" w:history="1">
        <w:r>
          <w:rPr>
            <w:color w:val="0000FF"/>
          </w:rPr>
          <w:t>пункта 82</w:t>
        </w:r>
      </w:hyperlink>
      <w:r>
        <w:t xml:space="preserve"> настоящего документа п</w:t>
      </w:r>
      <w:r>
        <w:t xml:space="preserve">ринимается равным определяемому в соответствии с </w:t>
      </w:r>
      <w:hyperlink w:anchor="Par862" w:tooltip="Ссылка на текущий документ"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w:t>
      </w:r>
      <w:r>
        <w:t>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Правилами недискриминационного доступа к услугам по переда</w:t>
      </w:r>
      <w:r>
        <w:t>че электрической энергии и оказания этих услуг (далее - максимальная мощность), и коэффициента оплаты мощности, равного 0,002824.</w:t>
      </w:r>
    </w:p>
    <w:p w:rsidR="00000000" w:rsidRDefault="007823CE">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w:t>
      </w:r>
      <w:r>
        <w:t>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w:t>
      </w:r>
      <w:r>
        <w:t xml:space="preserve">казанного лица на основании акта о неучтенном потреблении электрической энергии, составленного в соответствии с </w:t>
      </w:r>
      <w:hyperlink w:anchor="Par862" w:tooltip="Ссылка на текущий документ" w:history="1">
        <w:r>
          <w:rPr>
            <w:color w:val="0000FF"/>
          </w:rPr>
          <w:t>разделом X</w:t>
        </w:r>
      </w:hyperlink>
      <w:r>
        <w:t xml:space="preserve"> настоящего документа.</w:t>
      </w:r>
    </w:p>
    <w:p w:rsidR="00000000" w:rsidRDefault="007823CE">
      <w:pPr>
        <w:pStyle w:val="ConsPlusNormal"/>
        <w:ind w:firstLine="540"/>
        <w:jc w:val="both"/>
      </w:pPr>
      <w:r>
        <w:t>Стоимость объема бездоговорного потребления за весь пери</w:t>
      </w:r>
      <w:r>
        <w:t>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w:t>
      </w:r>
      <w:r>
        <w:t>ческой энергии, как сумма следующих составляющих:</w:t>
      </w:r>
    </w:p>
    <w:p w:rsidR="00000000" w:rsidRDefault="007823CE">
      <w:pPr>
        <w:pStyle w:val="ConsPlusNormal"/>
        <w:ind w:firstLine="540"/>
        <w:jc w:val="both"/>
      </w:pPr>
      <w: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w:t>
      </w:r>
      <w:r>
        <w:t>емы коммерческим оператором;</w:t>
      </w:r>
    </w:p>
    <w:p w:rsidR="00000000" w:rsidRDefault="007823CE">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000000" w:rsidRDefault="007823CE">
      <w:pPr>
        <w:pStyle w:val="ConsPlusNormal"/>
        <w:ind w:firstLine="540"/>
        <w:jc w:val="both"/>
      </w:pPr>
      <w:r>
        <w:t>тариф на услуги по передаче электрической энергии на соответствующем уровне напряжения;</w:t>
      </w:r>
    </w:p>
    <w:p w:rsidR="00000000" w:rsidRDefault="007823CE">
      <w:pPr>
        <w:pStyle w:val="ConsPlusNormal"/>
        <w:ind w:firstLine="540"/>
        <w:jc w:val="both"/>
      </w:pPr>
      <w:r>
        <w:t>сбытовая надбавка гарантирующего поставщика;</w:t>
      </w:r>
    </w:p>
    <w:p w:rsidR="00000000" w:rsidRDefault="007823CE">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о</w:t>
      </w:r>
      <w:r>
        <w:t xml:space="preserve">пределяемая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000000" w:rsidRDefault="007823CE">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w:t>
      </w:r>
      <w:r>
        <w:t xml:space="preserve">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правилами применения цен (тарифов), опре</w:t>
      </w:r>
      <w:r>
        <w:t>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w:t>
      </w:r>
      <w:r>
        <w:t>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w:t>
      </w:r>
      <w:r>
        <w:t xml:space="preserve">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w:t>
      </w:r>
      <w:r>
        <w:t>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w:t>
      </w:r>
      <w:r>
        <w:t xml:space="preserve">ствующем уровне напряжения, сбытовую надбавку гарантирующего </w:t>
      </w:r>
      <w:r>
        <w:lastRenderedPageBreak/>
        <w:t xml:space="preserve">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000000" w:rsidRDefault="007823CE">
      <w:pPr>
        <w:pStyle w:val="ConsPlusNormal"/>
        <w:ind w:firstLine="540"/>
        <w:jc w:val="both"/>
      </w:pPr>
      <w:r>
        <w:t>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w:t>
      </w:r>
      <w:r>
        <w:t xml:space="preserve">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w:t>
      </w:r>
      <w:r>
        <w:t>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w:t>
      </w:r>
      <w:r>
        <w:t xml:space="preserve">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000000" w:rsidRDefault="007823CE">
      <w:pPr>
        <w:pStyle w:val="ConsPlusNormal"/>
        <w:ind w:firstLine="540"/>
        <w:jc w:val="both"/>
      </w:pPr>
      <w:r>
        <w:t>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w:t>
      </w:r>
      <w:r>
        <w:t xml:space="preserve">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62" w:tooltip="Ссылка на текущий документ" w:history="1">
        <w:r>
          <w:rPr>
            <w:color w:val="0000FF"/>
          </w:rPr>
          <w:t>разделом X</w:t>
        </w:r>
      </w:hyperlink>
      <w:r>
        <w:t xml:space="preserve"> настоящего документа.</w:t>
      </w:r>
    </w:p>
    <w:p w:rsidR="00000000" w:rsidRDefault="007823CE">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w:t>
      </w:r>
      <w:r>
        <w:t>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000000" w:rsidRDefault="007823CE">
      <w:pPr>
        <w:pStyle w:val="ConsPlusNormal"/>
        <w:ind w:firstLine="540"/>
        <w:jc w:val="both"/>
      </w:pPr>
      <w:r>
        <w:t>Стоимость объема бездоговорного потребления и стоимость объема безучетног</w:t>
      </w:r>
      <w:r>
        <w:t>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w:t>
      </w:r>
      <w:r>
        <w:t>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000000" w:rsidRDefault="007823CE">
      <w:pPr>
        <w:pStyle w:val="ConsPlusNormal"/>
        <w:ind w:firstLine="540"/>
        <w:jc w:val="both"/>
      </w:pPr>
      <w:bookmarkStart w:id="73" w:name="Par519"/>
      <w:bookmarkEnd w:id="73"/>
      <w:r>
        <w:t>85. Расчеты между гарантирующим поставщиком и потребителем (</w:t>
      </w:r>
      <w:r>
        <w:t>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w:t>
      </w:r>
      <w:r>
        <w:t xml:space="preserve">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w:t>
      </w:r>
      <w:r>
        <w:t>бязан направить потребителю (покупателю). Указанный счет включает в себя:</w:t>
      </w:r>
    </w:p>
    <w:p w:rsidR="00000000" w:rsidRDefault="007823CE">
      <w:pPr>
        <w:pStyle w:val="ConsPlusNormal"/>
        <w:ind w:firstLine="540"/>
        <w:jc w:val="both"/>
      </w:pPr>
      <w:bookmarkStart w:id="74" w:name="Par520"/>
      <w:bookmarkEnd w:id="74"/>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w:t>
      </w:r>
      <w:r>
        <w:t>ия (при ее наличии);</w:t>
      </w:r>
    </w:p>
    <w:p w:rsidR="00000000" w:rsidRDefault="007823CE">
      <w:pPr>
        <w:pStyle w:val="ConsPlusNormal"/>
        <w:ind w:firstLine="540"/>
        <w:jc w:val="both"/>
      </w:pPr>
      <w:bookmarkStart w:id="75" w:name="Par521"/>
      <w:bookmarkEnd w:id="75"/>
      <w:r>
        <w:t>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w:t>
      </w:r>
      <w:r>
        <w:t>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w:t>
      </w:r>
      <w:r>
        <w:t xml:space="preserve">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w:t>
      </w:r>
      <w:r>
        <w:t xml:space="preserve">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85" w:tooltip="Ссылка на текущий документ"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000000" w:rsidRDefault="007823CE">
      <w:pPr>
        <w:pStyle w:val="ConsPlusNormal"/>
        <w:ind w:firstLine="540"/>
        <w:jc w:val="both"/>
      </w:pPr>
      <w:bookmarkStart w:id="76" w:name="Par522"/>
      <w:bookmarkEnd w:id="76"/>
      <w:r>
        <w:t>величину компенсации гарантирующему поставщику в связи с расторжением или изменением договора, которая подлежи</w:t>
      </w:r>
      <w:r>
        <w:t>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w:t>
      </w:r>
      <w:r>
        <w:t>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w:t>
      </w:r>
      <w:r>
        <w:t>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w:t>
      </w:r>
      <w:r>
        <w:t>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w:t>
      </w:r>
      <w:r>
        <w:t xml:space="preserve">и с </w:t>
      </w:r>
      <w:hyperlink w:anchor="Par385" w:tooltip="Ссылка на текущий документ"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w:t>
      </w:r>
      <w:r>
        <w:t>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Основами ценообразовани</w:t>
      </w:r>
      <w:r>
        <w:t xml:space="preserve">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w:t>
      </w:r>
      <w:r>
        <w:lastRenderedPageBreak/>
        <w:t>регулирования (очередного расчетного периода регулирования в пределах долгосроч</w:t>
      </w:r>
      <w:r>
        <w:t>ного периода регулирования в соответствии с Основами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w:t>
      </w:r>
      <w:r>
        <w:t>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w:t>
      </w:r>
      <w:r>
        <w:t>ного периода регулирования в соответствии с Основами ценообразования в области регулируемых цен (тарифов) в электроэнергетике).</w:t>
      </w:r>
    </w:p>
    <w:p w:rsidR="00000000" w:rsidRDefault="007823CE">
      <w:pPr>
        <w:pStyle w:val="ConsPlusNormal"/>
        <w:ind w:firstLine="540"/>
        <w:jc w:val="both"/>
      </w:pPr>
      <w:r>
        <w:t xml:space="preserve">Гарантирующий поставщик не включает положения, предусмотренные </w:t>
      </w:r>
      <w:hyperlink w:anchor="Par522" w:tooltip="Ссылка на текущий документ" w:history="1">
        <w:r>
          <w:rPr>
            <w:color w:val="0000FF"/>
          </w:rPr>
          <w:t>абзацем четве</w:t>
        </w:r>
        <w:r>
          <w:rPr>
            <w:color w:val="0000FF"/>
          </w:rPr>
          <w:t>ртым</w:t>
        </w:r>
      </w:hyperlink>
      <w:r>
        <w:t xml:space="preserve"> настоящего пункта, в счет, выставляемый:</w:t>
      </w:r>
    </w:p>
    <w:p w:rsidR="00000000" w:rsidRDefault="007823CE">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w:t>
      </w:r>
      <w:r>
        <w:t>МВА;</w:t>
      </w:r>
    </w:p>
    <w:p w:rsidR="00000000" w:rsidRDefault="007823CE">
      <w:pPr>
        <w:pStyle w:val="ConsPlusNormal"/>
        <w:ind w:firstLine="540"/>
        <w:jc w:val="both"/>
      </w:pPr>
      <w:r>
        <w:t>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w:t>
      </w:r>
      <w:r>
        <w:t>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Основами ценообразования в области регулируемы</w:t>
      </w:r>
      <w:r>
        <w:t>х цен (тарифов) в электроэнергетике) или с 1 апреля 2013 г.</w:t>
      </w:r>
    </w:p>
    <w:p w:rsidR="00000000" w:rsidRDefault="007823CE">
      <w:pPr>
        <w:pStyle w:val="ConsPlusNormal"/>
        <w:ind w:firstLine="540"/>
        <w:jc w:val="both"/>
      </w:pPr>
      <w:r>
        <w:t>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w:t>
      </w:r>
      <w:r>
        <w:t>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w:t>
      </w:r>
      <w:r>
        <w:t xml:space="preserve">, включающий в себя положения, предусмотренные </w:t>
      </w:r>
      <w:hyperlink w:anchor="Par520" w:tooltip="Ссылка на текущий документ" w:history="1">
        <w:r>
          <w:rPr>
            <w:color w:val="0000FF"/>
          </w:rPr>
          <w:t>абзацами вторым</w:t>
        </w:r>
      </w:hyperlink>
      <w:r>
        <w:t xml:space="preserve"> и </w:t>
      </w:r>
      <w:hyperlink w:anchor="Par521" w:tooltip="Ссылка на текущий документ" w:history="1">
        <w:r>
          <w:rPr>
            <w:color w:val="0000FF"/>
          </w:rPr>
          <w:t>третьим</w:t>
        </w:r>
      </w:hyperlink>
      <w:r>
        <w:t xml:space="preserve"> настоящего пункта.</w:t>
      </w:r>
    </w:p>
    <w:p w:rsidR="00000000" w:rsidRDefault="007823CE">
      <w:pPr>
        <w:pStyle w:val="ConsPlusNormal"/>
        <w:ind w:firstLine="540"/>
        <w:jc w:val="both"/>
      </w:pPr>
      <w:r>
        <w:t>Выставленный гарантирующим поставщиком (энергосбытовой</w:t>
      </w:r>
      <w:r>
        <w:t>,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000000" w:rsidRDefault="007823CE">
      <w:pPr>
        <w:pStyle w:val="ConsPlusNormal"/>
        <w:ind w:firstLine="540"/>
        <w:jc w:val="both"/>
      </w:pPr>
      <w:r>
        <w:t>При наличии сумм, излишне внесенных потребит</w:t>
      </w:r>
      <w:r>
        <w:t xml:space="preserve">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w:t>
      </w:r>
      <w:r>
        <w:t>расторжении или изменении договора от потребителя (покупателя).</w:t>
      </w:r>
    </w:p>
    <w:p w:rsidR="00000000" w:rsidRDefault="007823CE">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w:t>
      </w:r>
      <w:r>
        <w:t>ей организации) показаний приборов учета, используемых для расчетов по договору, на дату расторжения или изменения договора.</w:t>
      </w:r>
    </w:p>
    <w:p w:rsidR="00000000" w:rsidRDefault="007823CE">
      <w:pPr>
        <w:pStyle w:val="ConsPlusNormal"/>
        <w:ind w:firstLine="540"/>
        <w:jc w:val="both"/>
      </w:pPr>
      <w:r>
        <w:t>Окончательные расчеты за электрическую энергию (мощность) должны быть произведены сторонами договора в сроки, предусмотренные насто</w:t>
      </w:r>
      <w:r>
        <w:t>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w:t>
      </w:r>
      <w:r>
        <w:t>ен, рассчитанных в соответствии с правилами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w:t>
      </w:r>
      <w:r>
        <w:t xml:space="preserve"> в ценовые зоны.</w:t>
      </w:r>
    </w:p>
    <w:p w:rsidR="00000000" w:rsidRDefault="007823CE">
      <w:pPr>
        <w:pStyle w:val="ConsPlusNormal"/>
        <w:ind w:firstLine="540"/>
        <w:jc w:val="both"/>
      </w:pPr>
    </w:p>
    <w:p w:rsidR="00000000" w:rsidRDefault="007823CE">
      <w:pPr>
        <w:pStyle w:val="ConsPlusNormal"/>
        <w:jc w:val="center"/>
        <w:outlineLvl w:val="1"/>
      </w:pPr>
      <w:bookmarkStart w:id="77" w:name="Par532"/>
      <w:bookmarkEnd w:id="77"/>
      <w:r>
        <w:t>V. Порядок определения и применения гарантирующими</w:t>
      </w:r>
    </w:p>
    <w:p w:rsidR="00000000" w:rsidRDefault="007823CE">
      <w:pPr>
        <w:pStyle w:val="ConsPlusNormal"/>
        <w:jc w:val="center"/>
      </w:pPr>
      <w:r>
        <w:t>поставщиками предельных уровней нерегулируемых цен</w:t>
      </w:r>
    </w:p>
    <w:p w:rsidR="00000000" w:rsidRDefault="007823CE">
      <w:pPr>
        <w:pStyle w:val="ConsPlusNormal"/>
        <w:jc w:val="center"/>
      </w:pPr>
      <w:r>
        <w:t>на электрическую энергию (мощность) и структура</w:t>
      </w:r>
    </w:p>
    <w:p w:rsidR="00000000" w:rsidRDefault="007823CE">
      <w:pPr>
        <w:pStyle w:val="ConsPlusNormal"/>
        <w:jc w:val="center"/>
      </w:pPr>
      <w:r>
        <w:t>нерегулируемых цен на электрическую</w:t>
      </w:r>
    </w:p>
    <w:p w:rsidR="00000000" w:rsidRDefault="007823CE">
      <w:pPr>
        <w:pStyle w:val="ConsPlusNormal"/>
        <w:jc w:val="center"/>
      </w:pPr>
      <w:r>
        <w:t>энергию (мощность)</w:t>
      </w:r>
    </w:p>
    <w:p w:rsidR="00000000" w:rsidRDefault="007823CE">
      <w:pPr>
        <w:pStyle w:val="ConsPlusNormal"/>
        <w:ind w:firstLine="540"/>
        <w:jc w:val="both"/>
      </w:pPr>
    </w:p>
    <w:p w:rsidR="00000000" w:rsidRDefault="007823CE">
      <w:pPr>
        <w:pStyle w:val="ConsPlusNormal"/>
        <w:ind w:firstLine="540"/>
        <w:jc w:val="both"/>
      </w:pPr>
      <w:bookmarkStart w:id="78" w:name="Par538"/>
      <w:bookmarkEnd w:id="78"/>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000000" w:rsidRDefault="007823CE">
      <w:pPr>
        <w:pStyle w:val="ConsPlusNormal"/>
        <w:ind w:firstLine="540"/>
        <w:jc w:val="both"/>
      </w:pPr>
      <w:r>
        <w:t>первая ценовая категор</w:t>
      </w:r>
      <w:r>
        <w:t>ия - для объемов покупки электрической энергии (мощности), учет которых осуществляется в целом за расчетный период;</w:t>
      </w:r>
    </w:p>
    <w:p w:rsidR="00000000" w:rsidRDefault="007823CE">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w:t>
      </w:r>
      <w:r>
        <w:t>да;</w:t>
      </w:r>
    </w:p>
    <w:p w:rsidR="00000000" w:rsidRDefault="007823CE">
      <w:pPr>
        <w:pStyle w:val="ConsPlusNormal"/>
        <w:ind w:firstLine="540"/>
        <w:jc w:val="both"/>
      </w:pPr>
      <w:r>
        <w:t xml:space="preserve">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w:t>
      </w:r>
      <w:r>
        <w:t>на услуги по передаче электрической энергии в одноставочном выражении;</w:t>
      </w:r>
    </w:p>
    <w:p w:rsidR="00000000" w:rsidRDefault="007823CE">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w:t>
      </w:r>
      <w:r>
        <w:t>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7823CE">
      <w:pPr>
        <w:pStyle w:val="ConsPlusNormal"/>
        <w:ind w:firstLine="540"/>
        <w:jc w:val="both"/>
      </w:pPr>
      <w:r>
        <w:t xml:space="preserve">пятая ценовая категория - для объемов покупки электрической энергии (мощности), в отношении которых </w:t>
      </w:r>
      <w:r>
        <w:lastRenderedPageBreak/>
        <w:t>за расчетный пе</w:t>
      </w:r>
      <w:r>
        <w:t>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000000" w:rsidRDefault="007823CE">
      <w:pPr>
        <w:pStyle w:val="ConsPlusNormal"/>
        <w:ind w:firstLine="540"/>
        <w:jc w:val="both"/>
      </w:pPr>
      <w:r>
        <w:t>шестая ценовая категория - для объемов покупки электрическо</w:t>
      </w:r>
      <w:r>
        <w:t>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000000" w:rsidRDefault="007823CE">
      <w:pPr>
        <w:pStyle w:val="ConsPlusNormal"/>
        <w:ind w:firstLine="540"/>
        <w:jc w:val="both"/>
      </w:pPr>
      <w:r>
        <w:t>Пр</w:t>
      </w:r>
      <w:r>
        <w:t>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w:t>
      </w:r>
      <w:r>
        <w:t>иода, в котором применяются сбытовые надбавки гарантирующих поставщиков, определяемые в виде формулы в соответствии с Основами ценообразования в области регулируемых цен (тарифов) в электроэнергетике, предельные уровни нерегулируемых цен дифференцируются п</w:t>
      </w:r>
      <w:r>
        <w:t>о группам (подгруппам) потребителей.</w:t>
      </w:r>
    </w:p>
    <w:p w:rsidR="00000000" w:rsidRDefault="007823CE">
      <w:pPr>
        <w:pStyle w:val="ConsPlusNormal"/>
        <w:ind w:firstLine="540"/>
        <w:jc w:val="both"/>
      </w:pPr>
      <w:r>
        <w:t>В случае если потребитель (покупатель) не уведомил гарантирующего поставщика о согласованной с сетевой организацией в соответствии с Правилами недискриминационного доступа к услугам по передаче электрической энергии и о</w:t>
      </w:r>
      <w:r>
        <w:t>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w:t>
      </w:r>
      <w:r>
        <w:t>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w:t>
      </w:r>
      <w:r>
        <w:t xml:space="preserve">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w:t>
      </w:r>
      <w:r>
        <w:t>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w:t>
      </w:r>
      <w:r>
        <w:t xml:space="preserve">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w:t>
      </w:r>
      <w:r>
        <w:t>ствии с настоящим документом).</w:t>
      </w:r>
    </w:p>
    <w:p w:rsidR="00000000" w:rsidRDefault="007823CE">
      <w:pPr>
        <w:pStyle w:val="ConsPlusNormal"/>
        <w:jc w:val="both"/>
      </w:pPr>
      <w:r>
        <w:t>(абзац введен Постановлением Правительства РФ от 30.12.2012 N 1482)</w:t>
      </w:r>
    </w:p>
    <w:p w:rsidR="00000000" w:rsidRDefault="007823CE">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58" w:tooltip="Ссылка на текущий документ"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Правилам определения и применения гарантирующими поставщиками нерегулируемых</w:t>
      </w:r>
      <w:r>
        <w:t xml:space="preserve"> цен на электрическую энергию (мощность), утвержденным постановлением Правительства Российской Федерации от 29 декабря 2011 г. N 1179.</w:t>
      </w:r>
    </w:p>
    <w:p w:rsidR="00000000" w:rsidRDefault="007823CE">
      <w:pPr>
        <w:pStyle w:val="ConsPlusNormal"/>
        <w:ind w:firstLine="540"/>
        <w:jc w:val="both"/>
      </w:pPr>
      <w:bookmarkStart w:id="79" w:name="Par549"/>
      <w:bookmarkEnd w:id="79"/>
      <w:r>
        <w:t>88. Предельный уровень нерегулируемых цен для первой ценовой категории гарантирующий поставщик рассчитывает в</w:t>
      </w:r>
      <w:r>
        <w:t xml:space="preserve"> соответствии со следующей структурой нерегулируемой цены:</w:t>
      </w:r>
    </w:p>
    <w:p w:rsidR="00000000" w:rsidRDefault="007823CE">
      <w:pPr>
        <w:pStyle w:val="ConsPlusNormal"/>
        <w:ind w:firstLine="540"/>
        <w:jc w:val="both"/>
      </w:pPr>
      <w:r>
        <w:t>средневзвешенная нерегулируемая цена на электрическую энергию (мощность);</w:t>
      </w:r>
    </w:p>
    <w:p w:rsidR="00000000" w:rsidRDefault="007823CE">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w:t>
      </w:r>
      <w:r>
        <w:t>рической энергии в электрических сетях;</w:t>
      </w:r>
    </w:p>
    <w:p w:rsidR="00000000" w:rsidRDefault="007823CE">
      <w:pPr>
        <w:pStyle w:val="ConsPlusNormal"/>
        <w:ind w:firstLine="540"/>
        <w:jc w:val="both"/>
      </w:pPr>
      <w:r>
        <w:t>сбытовая надбавка гарантирующего поставщика;</w:t>
      </w:r>
    </w:p>
    <w:p w:rsidR="00000000" w:rsidRDefault="007823CE">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w:t>
      </w:r>
      <w:r>
        <w:t xml:space="preserve">твии с </w:t>
      </w:r>
      <w:hyperlink w:anchor="Par719" w:tooltip="Ссылка на текущий документ" w:history="1">
        <w:r>
          <w:rPr>
            <w:color w:val="0000FF"/>
          </w:rPr>
          <w:t>пунктом 101</w:t>
        </w:r>
      </w:hyperlink>
      <w:r>
        <w:t xml:space="preserve"> настоящего документа.</w:t>
      </w:r>
    </w:p>
    <w:p w:rsidR="00000000" w:rsidRDefault="007823CE">
      <w:pPr>
        <w:pStyle w:val="ConsPlusNormal"/>
        <w:ind w:firstLine="540"/>
        <w:jc w:val="both"/>
      </w:pPr>
      <w:r>
        <w:t>Указанные составляющие предельного уровня нерегулируемых цен определяются в рублях за мегаватт-час.</w:t>
      </w:r>
    </w:p>
    <w:p w:rsidR="00000000" w:rsidRDefault="007823CE">
      <w:pPr>
        <w:pStyle w:val="ConsPlusNormal"/>
        <w:ind w:firstLine="540"/>
        <w:jc w:val="both"/>
      </w:pPr>
      <w:r>
        <w:t>Предельный уровень нерегулируемых цен для первой ценовой кат</w:t>
      </w:r>
      <w:r>
        <w:t>егории определяется в одноставочном выражении как сумма указанных составляющих предельного уровня нерегулируемых цен.</w:t>
      </w:r>
    </w:p>
    <w:p w:rsidR="00000000" w:rsidRDefault="007823CE">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w:t>
      </w:r>
      <w:r>
        <w:t xml:space="preserve"> первой ценовой категории, рассчитывается гарантирующим поставщиком как сумма следующих величин:</w:t>
      </w:r>
    </w:p>
    <w:p w:rsidR="00000000" w:rsidRDefault="007823CE">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w:t>
      </w:r>
      <w:r>
        <w:t xml:space="preserve">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06" w:tooltip="Ссылка на текущий документ" w:history="1">
        <w:r>
          <w:rPr>
            <w:color w:val="0000FF"/>
          </w:rPr>
          <w:t>пунктом 100</w:t>
        </w:r>
      </w:hyperlink>
      <w:r>
        <w:t xml:space="preserve"> настоящего документа;</w:t>
      </w:r>
    </w:p>
    <w:p w:rsidR="00000000" w:rsidRDefault="007823CE">
      <w:pPr>
        <w:pStyle w:val="ConsPlusNormal"/>
        <w:ind w:firstLine="540"/>
        <w:jc w:val="both"/>
      </w:pPr>
      <w:r>
        <w:t>произведение средневзвешенно</w:t>
      </w:r>
      <w:r>
        <w:t xml:space="preserve">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06" w:tooltip="Ссылка на текущий документ" w:history="1">
        <w:r>
          <w:rPr>
            <w:color w:val="0000FF"/>
          </w:rPr>
          <w:t>пунктом 100</w:t>
        </w:r>
      </w:hyperlink>
      <w:r>
        <w:t xml:space="preserve"> настоящего документа, и коэффициента</w:t>
      </w:r>
      <w:r>
        <w:t xml:space="preserve"> оплаты мощности потребителями (покупателями), осуществляющими расчеты по первой ценовой категории.</w:t>
      </w:r>
    </w:p>
    <w:p w:rsidR="00000000" w:rsidRDefault="007823CE">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w:t>
      </w:r>
      <w:r>
        <w:t>ношение следующих величин:</w:t>
      </w:r>
    </w:p>
    <w:p w:rsidR="00000000" w:rsidRDefault="007823CE">
      <w:pPr>
        <w:pStyle w:val="ConsPlusNormal"/>
        <w:ind w:firstLine="540"/>
        <w:jc w:val="both"/>
      </w:pPr>
      <w:r>
        <w:t>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Правилами оптового</w:t>
      </w:r>
      <w:r>
        <w:t xml:space="preserve">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w:t>
      </w:r>
      <w:r>
        <w:lastRenderedPageBreak/>
        <w:t>розничных рынках для поставки своим потребителям (покупателям), энергопринимающие устройства которых р</w:t>
      </w:r>
      <w:r>
        <w:t>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w:t>
      </w:r>
      <w:r>
        <w:t>отребления мощности населением и приравненными к нему категориями потребителей;</w:t>
      </w:r>
    </w:p>
    <w:p w:rsidR="00000000" w:rsidRDefault="007823CE">
      <w:pPr>
        <w:pStyle w:val="ConsPlusNormal"/>
        <w:ind w:firstLine="540"/>
        <w:jc w:val="both"/>
      </w:pPr>
      <w:r>
        <w:t>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w:t>
      </w:r>
      <w:r>
        <w:t>етствии с Правилами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w:t>
      </w:r>
      <w:r>
        <w:t>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w:t>
      </w:r>
      <w:r>
        <w:t>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000000" w:rsidRDefault="007823CE">
      <w:pPr>
        <w:pStyle w:val="ConsPlusNormal"/>
        <w:ind w:firstLine="540"/>
        <w:jc w:val="both"/>
      </w:pPr>
      <w:r>
        <w:t>Величина мощности, соответствующая покупке электрическо</w:t>
      </w:r>
      <w:r>
        <w:t>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w:t>
      </w:r>
      <w:r>
        <w:t xml:space="preserve">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48" w:tooltip="Ссылка на текущий документ"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Правилами оптового рынка.</w:t>
      </w:r>
    </w:p>
    <w:p w:rsidR="00000000" w:rsidRDefault="007823CE">
      <w:pPr>
        <w:pStyle w:val="ConsPlusNormal"/>
        <w:ind w:firstLine="540"/>
        <w:jc w:val="both"/>
      </w:pPr>
      <w:r>
        <w:t>Величина мощности, соответствующая покупке электрической энергии гарантирующ</w:t>
      </w:r>
      <w:r>
        <w:t>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w:t>
      </w:r>
      <w:r>
        <w:t xml:space="preserve">, определяется расчетным способом в соответствии с </w:t>
      </w:r>
      <w:hyperlink w:anchor="Par862" w:tooltip="Ссылка на текущий документ" w:history="1">
        <w:r>
          <w:rPr>
            <w:color w:val="0000FF"/>
          </w:rPr>
          <w:t>разделом X</w:t>
        </w:r>
      </w:hyperlink>
      <w:r>
        <w:t xml:space="preserve"> настоящего документа.</w:t>
      </w:r>
    </w:p>
    <w:p w:rsidR="00000000" w:rsidRDefault="007823CE">
      <w:pPr>
        <w:pStyle w:val="ConsPlusNormal"/>
        <w:ind w:firstLine="540"/>
        <w:jc w:val="both"/>
      </w:pPr>
      <w:r>
        <w:t xml:space="preserve">При определении коэффициента оплаты мощности потребителями (покупателями), осуществляющими расчеты по первой ценовой </w:t>
      </w:r>
      <w:r>
        <w:t>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w:t>
      </w:r>
      <w:r>
        <w:t>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с 1 января 2015 г. объемы электрической энергии (мо</w:t>
      </w:r>
      <w:r>
        <w:t xml:space="preserve">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w:t>
      </w:r>
      <w:r>
        <w:t>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000000" w:rsidRDefault="007823CE">
      <w:pPr>
        <w:pStyle w:val="ConsPlusNormal"/>
        <w:jc w:val="both"/>
      </w:pPr>
      <w:r>
        <w:t>(в ред. Постановления Правительства РФ от 27.08.2013 N 743)</w:t>
      </w:r>
    </w:p>
    <w:p w:rsidR="00000000" w:rsidRDefault="007823CE">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w:t>
      </w:r>
      <w:r>
        <w:t>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w:t>
      </w:r>
      <w:r>
        <w:t>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w:t>
      </w:r>
      <w:r>
        <w:t>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00000" w:rsidRDefault="007823CE">
      <w:pPr>
        <w:pStyle w:val="ConsPlusNormal"/>
        <w:ind w:firstLine="540"/>
        <w:jc w:val="both"/>
      </w:pPr>
      <w:r>
        <w:t xml:space="preserve">Величина мощности, оплачиваемой на розничном рынке потребителями (покупателями), осуществляющими </w:t>
      </w:r>
      <w:r>
        <w:t>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w:t>
      </w:r>
      <w:r>
        <w:t>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w:t>
      </w:r>
      <w:r>
        <w:t>ток, определяемого коммерческим оператором оптового рынка в соответствии с настоящим документом, Правилами определения и применения гарантирующими поставщиками нерегулируемых цен на электрическую энергию (мощность) и Правилами оптового рынка.</w:t>
      </w:r>
    </w:p>
    <w:p w:rsidR="00000000" w:rsidRDefault="007823CE">
      <w:pPr>
        <w:pStyle w:val="ConsPlusNormal"/>
        <w:ind w:firstLine="540"/>
        <w:jc w:val="both"/>
      </w:pPr>
      <w:r>
        <w:t>Величина мощн</w:t>
      </w:r>
      <w:r>
        <w:t xml:space="preserve">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w:t>
      </w:r>
      <w:r>
        <w:t xml:space="preserve">рассчитывается гарантирующим поставщиком за соответствующий расчетный период как сумма определяемых в соответствии с </w:t>
      </w:r>
      <w:hyperlink w:anchor="Par648" w:tooltip="Ссылка на текущий документ"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000000" w:rsidRDefault="007823CE">
      <w:pPr>
        <w:pStyle w:val="ConsPlusNormal"/>
        <w:ind w:firstLine="540"/>
        <w:jc w:val="both"/>
      </w:pPr>
      <w:r>
        <w:lastRenderedPageBreak/>
        <w:t>Средневзвешенная нерегулируемая цена на электрическую энергию (мощность) рассчитывается гарантирующим поставщ</w:t>
      </w:r>
      <w:r>
        <w:t xml:space="preserve">иком исходя из данных об объемах потребления электрической энергии (мощности), определяемых в соответствии с </w:t>
      </w:r>
      <w:hyperlink w:anchor="Par862" w:tooltip="Ссылка на текущий документ" w:history="1">
        <w:r>
          <w:rPr>
            <w:color w:val="0000FF"/>
          </w:rPr>
          <w:t>разделом X</w:t>
        </w:r>
      </w:hyperlink>
      <w:r>
        <w:t xml:space="preserve"> настоящего документа и используемых при расчете цены.</w:t>
      </w:r>
    </w:p>
    <w:p w:rsidR="00000000" w:rsidRDefault="007823CE">
      <w:pPr>
        <w:pStyle w:val="ConsPlusNormal"/>
        <w:ind w:firstLine="540"/>
        <w:jc w:val="both"/>
      </w:pPr>
      <w:r>
        <w:t>Средневзвешенная нерегулиру</w:t>
      </w:r>
      <w:r>
        <w:t>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Правилами определения и применения гарантирующими поставщиками нерег</w:t>
      </w:r>
      <w:r>
        <w:t>улируемых цен на электрическую энергию (мощность) с учетом данных, которые относятся к предыдущим расчетным периодам, в следующих случаях:</w:t>
      </w:r>
    </w:p>
    <w:p w:rsidR="00000000" w:rsidRDefault="007823CE">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w:t>
      </w:r>
      <w:r>
        <w:t>ния суда;</w:t>
      </w:r>
    </w:p>
    <w:p w:rsidR="00000000" w:rsidRDefault="007823CE">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62" w:tooltip="Ссылка на текущий документ" w:history="1">
        <w:r>
          <w:rPr>
            <w:color w:val="0000FF"/>
          </w:rPr>
          <w:t>разделом X</w:t>
        </w:r>
      </w:hyperlink>
      <w:r>
        <w:t xml:space="preserve"> настоящего документа;</w:t>
      </w:r>
    </w:p>
    <w:p w:rsidR="00000000" w:rsidRDefault="007823CE">
      <w:pPr>
        <w:pStyle w:val="ConsPlusNormal"/>
        <w:ind w:firstLine="540"/>
        <w:jc w:val="both"/>
      </w:pPr>
      <w:r>
        <w:t>изменен</w:t>
      </w:r>
      <w:r>
        <w:t>ие составляющих предельных уровней нерегулируемых цен и иных параметров расчета, указанных в пунктах 183 и 184 Правил оптового рынка, в соответствии с порядком, установленным договором о присоединении к торговой системе оптового рынка, в случае если эти из</w:t>
      </w:r>
      <w:r>
        <w:t>менения не были учтены при определении составляющих предельных уровней нерегулируемых цен и иных параметров расчета, указанных в пунктах 183 и 184 Правил оптового рынка, за расчетный период.</w:t>
      </w:r>
    </w:p>
    <w:p w:rsidR="00000000" w:rsidRDefault="007823CE">
      <w:pPr>
        <w:pStyle w:val="ConsPlusNormal"/>
        <w:ind w:firstLine="540"/>
        <w:jc w:val="both"/>
      </w:pPr>
      <w:r>
        <w:t>Средневзвешенные нерегулируемые цены электрической энергии (мощно</w:t>
      </w:r>
      <w:r>
        <w:t>сти) за предыдущие расчетные периоды изменению и перерасчету не подлежат.</w:t>
      </w:r>
    </w:p>
    <w:p w:rsidR="00000000" w:rsidRDefault="007823CE">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000000" w:rsidRDefault="007823CE">
      <w:pPr>
        <w:pStyle w:val="ConsPlusNormal"/>
        <w:ind w:firstLine="540"/>
        <w:jc w:val="both"/>
      </w:pPr>
      <w:r>
        <w:t>определенная в со</w:t>
      </w:r>
      <w:r>
        <w:t>ответствии с настоящим пунктом средневзвешенная нерегулируемая цена на электрическую энергию (мощность);</w:t>
      </w:r>
    </w:p>
    <w:p w:rsidR="00000000" w:rsidRDefault="007823CE">
      <w:pPr>
        <w:pStyle w:val="ConsPlusNormal"/>
        <w:ind w:firstLine="540"/>
        <w:jc w:val="both"/>
      </w:pPr>
      <w:r>
        <w:t>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w:t>
      </w:r>
      <w:r>
        <w:t xml:space="preserve">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06" w:tooltip="Ссылка на текущий документ"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w:t>
      </w:r>
      <w:r>
        <w:t xml:space="preserve">вии с </w:t>
      </w:r>
      <w:hyperlink w:anchor="Par706" w:tooltip="Ссылка на текущий документ" w:history="1">
        <w:r>
          <w:rPr>
            <w:color w:val="0000FF"/>
          </w:rPr>
          <w:t>пунктом 100</w:t>
        </w:r>
      </w:hyperlink>
      <w:r>
        <w:t xml:space="preserve"> настоящего документа, и коэффициента оплаты мощности, равного 0,002087.</w:t>
      </w:r>
    </w:p>
    <w:p w:rsidR="00000000" w:rsidRDefault="007823CE">
      <w:pPr>
        <w:pStyle w:val="ConsPlusNormal"/>
        <w:ind w:firstLine="540"/>
        <w:jc w:val="both"/>
      </w:pPr>
      <w:r>
        <w:t>Гарантирующий поставщик публикует на своем сайте в сети "Интернет" не позднее 15 дней со дня окончания расчетно</w:t>
      </w:r>
      <w:r>
        <w:t>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Правилами определения и применен</w:t>
      </w:r>
      <w:r>
        <w:t>ия гарантирующими поставщиками нерегулируемых цен на электрическую энергию (мощность).</w:t>
      </w:r>
    </w:p>
    <w:p w:rsidR="00000000" w:rsidRDefault="007823CE">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000000" w:rsidRDefault="007823CE">
      <w:pPr>
        <w:pStyle w:val="ConsPlusNormal"/>
        <w:ind w:firstLine="540"/>
        <w:jc w:val="both"/>
      </w:pPr>
      <w:r>
        <w:t>д</w:t>
      </w:r>
      <w:r>
        <w:t>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00000" w:rsidRDefault="007823CE">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w:t>
      </w:r>
      <w:r>
        <w:t>терь электрической энергии в электрических сетях;</w:t>
      </w:r>
    </w:p>
    <w:p w:rsidR="00000000" w:rsidRDefault="007823CE">
      <w:pPr>
        <w:pStyle w:val="ConsPlusNormal"/>
        <w:ind w:firstLine="540"/>
        <w:jc w:val="both"/>
      </w:pPr>
      <w:r>
        <w:t>сбытовая надбавка гарантирующего поставщика;</w:t>
      </w:r>
    </w:p>
    <w:p w:rsidR="00000000" w:rsidRDefault="007823CE">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w:t>
      </w:r>
      <w:r>
        <w:t xml:space="preserve">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000000" w:rsidRDefault="007823CE">
      <w:pPr>
        <w:pStyle w:val="ConsPlusNormal"/>
        <w:ind w:firstLine="540"/>
        <w:jc w:val="both"/>
      </w:pPr>
      <w:r>
        <w:t>Указанные составляющие предельного уровня нерегулируемых цен определяются в рублях за мегаватт-час.</w:t>
      </w:r>
    </w:p>
    <w:p w:rsidR="00000000" w:rsidRDefault="007823CE">
      <w:pPr>
        <w:pStyle w:val="ConsPlusNormal"/>
        <w:ind w:firstLine="540"/>
        <w:jc w:val="both"/>
      </w:pPr>
      <w:r>
        <w:t>Предельный уровень нерегулируемых цен для второй ц</w:t>
      </w:r>
      <w:r>
        <w:t>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000000" w:rsidRDefault="007823CE">
      <w:pPr>
        <w:pStyle w:val="ConsPlusNormal"/>
        <w:ind w:firstLine="540"/>
        <w:jc w:val="both"/>
      </w:pPr>
      <w:r>
        <w:t>Отнесение часов расчетного периода к зонам суток производится в соответстви</w:t>
      </w:r>
      <w:r>
        <w:t>и с решением федерального органа исполнительной власти в области регулирования тарифов об интервалах тарифных зон суток.</w:t>
      </w:r>
    </w:p>
    <w:p w:rsidR="00000000" w:rsidRDefault="007823CE">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w:t>
      </w:r>
      <w:r>
        <w:t xml:space="preserve">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w:t>
      </w:r>
      <w:r>
        <w:t>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w:t>
      </w:r>
      <w:r>
        <w:t>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w:t>
      </w:r>
      <w:r>
        <w:t>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000000" w:rsidRDefault="007823CE">
      <w:pPr>
        <w:pStyle w:val="ConsPlusNormal"/>
        <w:ind w:firstLine="540"/>
        <w:jc w:val="both"/>
      </w:pPr>
      <w:r>
        <w:lastRenderedPageBreak/>
        <w:t>91. Предельный уровень нерегулируемых цен для третьей</w:t>
      </w:r>
      <w:r>
        <w:t xml:space="preserve"> ценовой категории гарантирующий поставщик рассчитывает в соответствии со следующей структурой нерегулируемой цены:</w:t>
      </w:r>
    </w:p>
    <w:p w:rsidR="00000000" w:rsidRDefault="007823CE">
      <w:pPr>
        <w:pStyle w:val="ConsPlusNormal"/>
        <w:ind w:firstLine="540"/>
        <w:jc w:val="both"/>
      </w:pPr>
      <w:bookmarkStart w:id="80" w:name="Par589"/>
      <w:bookmarkEnd w:id="80"/>
      <w:r>
        <w:t>дифференцированная по часам расчетного периода нерегулируемая цена на электрическую энергию на оптовом рынке, определяемая по ре</w:t>
      </w:r>
      <w:r>
        <w:t>зультатам конкурентных отборов на сутки вперед и для балансирования системы;</w:t>
      </w:r>
    </w:p>
    <w:p w:rsidR="00000000" w:rsidRDefault="007823CE">
      <w:pPr>
        <w:pStyle w:val="ConsPlusNormal"/>
        <w:ind w:firstLine="540"/>
        <w:jc w:val="both"/>
      </w:pPr>
      <w:bookmarkStart w:id="81" w:name="Par590"/>
      <w:bookmarkEnd w:id="81"/>
      <w:r>
        <w:t>средневзвешенная нерегулируемая цена на мощность на оптовом рынке;</w:t>
      </w:r>
    </w:p>
    <w:p w:rsidR="00000000" w:rsidRDefault="007823CE">
      <w:pPr>
        <w:pStyle w:val="ConsPlusNormal"/>
        <w:ind w:firstLine="540"/>
        <w:jc w:val="both"/>
      </w:pPr>
      <w:bookmarkStart w:id="82" w:name="Par591"/>
      <w:bookmarkEnd w:id="82"/>
      <w:r>
        <w:t>одноставочный тариф на услуги по передаче электрической энергии с учетом стоимости норма</w:t>
      </w:r>
      <w:r>
        <w:t>тивных технологических потерь электрической энергии в электрических сетях;</w:t>
      </w:r>
    </w:p>
    <w:p w:rsidR="00000000" w:rsidRDefault="007823CE">
      <w:pPr>
        <w:pStyle w:val="ConsPlusNormal"/>
        <w:ind w:firstLine="540"/>
        <w:jc w:val="both"/>
      </w:pPr>
      <w:bookmarkStart w:id="83" w:name="Par592"/>
      <w:bookmarkEnd w:id="83"/>
      <w:r>
        <w:t>сбытовая надбавка гарантирующего поставщика;</w:t>
      </w:r>
    </w:p>
    <w:p w:rsidR="00000000" w:rsidRDefault="007823CE">
      <w:pPr>
        <w:pStyle w:val="ConsPlusNormal"/>
        <w:ind w:firstLine="540"/>
        <w:jc w:val="both"/>
      </w:pPr>
      <w:bookmarkStart w:id="84" w:name="Par593"/>
      <w:bookmarkEnd w:id="84"/>
      <w:r>
        <w:t>плата за иные услуги, оказание которых является неотъемлемой частью процесса поставки электрической энергии потр</w:t>
      </w:r>
      <w:r>
        <w:t xml:space="preserve">ебителям, определяемая гарантирующим поставщиком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000000" w:rsidRDefault="007823CE">
      <w:pPr>
        <w:pStyle w:val="ConsPlusNormal"/>
        <w:ind w:firstLine="540"/>
        <w:jc w:val="both"/>
      </w:pPr>
      <w:r>
        <w:t xml:space="preserve">Указанные в </w:t>
      </w:r>
      <w:hyperlink w:anchor="Par589" w:tooltip="Ссылка на текущий документ" w:history="1">
        <w:r>
          <w:rPr>
            <w:color w:val="0000FF"/>
          </w:rPr>
          <w:t>абзацах втором</w:t>
        </w:r>
      </w:hyperlink>
      <w:r>
        <w:t xml:space="preserve">, </w:t>
      </w:r>
      <w:hyperlink w:anchor="Par591" w:tooltip="Ссылка на текущий документ" w:history="1">
        <w:r>
          <w:rPr>
            <w:color w:val="0000FF"/>
          </w:rPr>
          <w:t>четвертом</w:t>
        </w:r>
      </w:hyperlink>
      <w:r>
        <w:t xml:space="preserve"> и </w:t>
      </w:r>
      <w:hyperlink w:anchor="Par593" w:tooltip="Ссылка на текущий документ"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590" w:tooltip="Ссылка на текущий документ"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ar592" w:tooltip="Ссылка на текущий документ" w:history="1">
        <w:r>
          <w:rPr>
            <w:color w:val="0000FF"/>
          </w:rPr>
          <w:t>абзаце пятом</w:t>
        </w:r>
      </w:hyperlink>
      <w:r>
        <w:t xml:space="preserve"> настоящего пункта со</w:t>
      </w:r>
      <w:r>
        <w:t>ставляющая предельного уровня нерегулируемых цен определяется в рублях за мегаватт-час и в рублях за мегаватт.</w:t>
      </w:r>
    </w:p>
    <w:p w:rsidR="00000000" w:rsidRDefault="007823CE">
      <w:pPr>
        <w:pStyle w:val="ConsPlusNormal"/>
        <w:ind w:firstLine="540"/>
        <w:jc w:val="both"/>
      </w:pPr>
      <w:r>
        <w:t>Предельный уровень нерегулируемых цен для третьей ценовой категории включает:</w:t>
      </w:r>
    </w:p>
    <w:p w:rsidR="00000000" w:rsidRDefault="007823CE">
      <w:pPr>
        <w:pStyle w:val="ConsPlusNormal"/>
        <w:ind w:firstLine="540"/>
        <w:jc w:val="both"/>
      </w:pPr>
      <w:r>
        <w:t>ставку за электрическую энергию, величина которой определяется равн</w:t>
      </w:r>
      <w:r>
        <w:t xml:space="preserve">ой сумме составляющих, указанных в </w:t>
      </w:r>
      <w:hyperlink w:anchor="Par589" w:tooltip="Ссылка на текущий документ" w:history="1">
        <w:r>
          <w:rPr>
            <w:color w:val="0000FF"/>
          </w:rPr>
          <w:t>абзацах втором</w:t>
        </w:r>
      </w:hyperlink>
      <w:r>
        <w:t xml:space="preserve"> и </w:t>
      </w:r>
      <w:hyperlink w:anchor="Par591" w:tooltip="Ссылка на текущий документ" w:history="1">
        <w:r>
          <w:rPr>
            <w:color w:val="0000FF"/>
          </w:rPr>
          <w:t>четвертом</w:t>
        </w:r>
      </w:hyperlink>
      <w:r>
        <w:t xml:space="preserve"> - </w:t>
      </w:r>
      <w:hyperlink w:anchor="Par593" w:tooltip="Ссылка на текущий документ" w:history="1">
        <w:r>
          <w:rPr>
            <w:color w:val="0000FF"/>
          </w:rPr>
          <w:t>шестом</w:t>
        </w:r>
      </w:hyperlink>
      <w:r>
        <w:t xml:space="preserve"> настоящего пункта;</w:t>
      </w:r>
    </w:p>
    <w:p w:rsidR="00000000" w:rsidRDefault="007823CE">
      <w:pPr>
        <w:pStyle w:val="ConsPlusNormal"/>
        <w:ind w:firstLine="540"/>
        <w:jc w:val="both"/>
      </w:pPr>
      <w:r>
        <w:t>с</w:t>
      </w:r>
      <w:r>
        <w:t xml:space="preserve">тавку за мощность, приобретаемую потребителем (покупателем), величина которой определяется равной сумме составляющих, указанных в </w:t>
      </w:r>
      <w:hyperlink w:anchor="Par590" w:tooltip="Ссылка на текущий документ" w:history="1">
        <w:r>
          <w:rPr>
            <w:color w:val="0000FF"/>
          </w:rPr>
          <w:t>абзацах третьем</w:t>
        </w:r>
      </w:hyperlink>
      <w:r>
        <w:t xml:space="preserve"> и </w:t>
      </w:r>
      <w:hyperlink w:anchor="Par592" w:tooltip="Ссылка на текущий документ" w:history="1">
        <w:r>
          <w:rPr>
            <w:color w:val="0000FF"/>
          </w:rPr>
          <w:t>п</w:t>
        </w:r>
        <w:r>
          <w:rPr>
            <w:color w:val="0000FF"/>
          </w:rPr>
          <w:t>ятом</w:t>
        </w:r>
      </w:hyperlink>
      <w:r>
        <w:t xml:space="preserve"> настоящего пункта.</w:t>
      </w:r>
    </w:p>
    <w:p w:rsidR="00000000" w:rsidRDefault="007823CE">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000000" w:rsidRDefault="007823CE">
      <w:pPr>
        <w:pStyle w:val="ConsPlusNormal"/>
        <w:ind w:firstLine="540"/>
        <w:jc w:val="both"/>
      </w:pPr>
      <w:bookmarkStart w:id="85" w:name="Par599"/>
      <w:bookmarkEnd w:id="85"/>
      <w:r>
        <w:t>дифференцированная по часам расчетного периода</w:t>
      </w:r>
      <w:r>
        <w:t xml:space="preserve">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000000" w:rsidRDefault="007823CE">
      <w:pPr>
        <w:pStyle w:val="ConsPlusNormal"/>
        <w:ind w:firstLine="540"/>
        <w:jc w:val="both"/>
      </w:pPr>
      <w:bookmarkStart w:id="86" w:name="Par600"/>
      <w:bookmarkEnd w:id="86"/>
      <w:r>
        <w:t>средневзвешенная нерегулируемая цена на мощность на оптовом рынке;</w:t>
      </w:r>
    </w:p>
    <w:p w:rsidR="00000000" w:rsidRDefault="007823CE">
      <w:pPr>
        <w:pStyle w:val="ConsPlusNormal"/>
        <w:ind w:firstLine="540"/>
        <w:jc w:val="both"/>
      </w:pPr>
      <w:bookmarkStart w:id="87" w:name="Par601"/>
      <w:bookmarkEnd w:id="87"/>
      <w:r>
        <w:t>ставка</w:t>
      </w:r>
      <w:r>
        <w:t xml:space="preserve">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000000" w:rsidRDefault="007823CE">
      <w:pPr>
        <w:pStyle w:val="ConsPlusNormal"/>
        <w:ind w:firstLine="540"/>
        <w:jc w:val="both"/>
      </w:pPr>
      <w:bookmarkStart w:id="88" w:name="Par602"/>
      <w:bookmarkEnd w:id="88"/>
      <w:r>
        <w:t>ставка, отражающая удельную величину расходов на содержание электрическ</w:t>
      </w:r>
      <w:r>
        <w:t>их сетей, тарифа на услуги по передаче электрической энергии;</w:t>
      </w:r>
    </w:p>
    <w:p w:rsidR="00000000" w:rsidRDefault="007823CE">
      <w:pPr>
        <w:pStyle w:val="ConsPlusNormal"/>
        <w:ind w:firstLine="540"/>
        <w:jc w:val="both"/>
      </w:pPr>
      <w:bookmarkStart w:id="89" w:name="Par603"/>
      <w:bookmarkEnd w:id="89"/>
      <w:r>
        <w:t>сбытовая надбавка гарантирующего поставщика;</w:t>
      </w:r>
    </w:p>
    <w:p w:rsidR="00000000" w:rsidRDefault="007823CE">
      <w:pPr>
        <w:pStyle w:val="ConsPlusNormal"/>
        <w:ind w:firstLine="540"/>
        <w:jc w:val="both"/>
      </w:pPr>
      <w:bookmarkStart w:id="90" w:name="Par604"/>
      <w:bookmarkEnd w:id="90"/>
      <w:r>
        <w:t>плата за иные услуги, оказание которых является неотъемлемой частью процесса поставки электрической энергии потребителям, опр</w:t>
      </w:r>
      <w:r>
        <w:t xml:space="preserve">еделяемая гарантирующим поставщиком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000000" w:rsidRDefault="007823CE">
      <w:pPr>
        <w:pStyle w:val="ConsPlusNormal"/>
        <w:ind w:firstLine="540"/>
        <w:jc w:val="both"/>
      </w:pPr>
      <w:r>
        <w:t xml:space="preserve">Указанные в </w:t>
      </w:r>
      <w:hyperlink w:anchor="Par599" w:tooltip="Ссылка на текущий документ" w:history="1">
        <w:r>
          <w:rPr>
            <w:color w:val="0000FF"/>
          </w:rPr>
          <w:t>абзацах втором</w:t>
        </w:r>
      </w:hyperlink>
      <w:r>
        <w:t xml:space="preserve">, </w:t>
      </w:r>
      <w:hyperlink w:anchor="Par601" w:tooltip="Ссылка на текущий документ" w:history="1">
        <w:r>
          <w:rPr>
            <w:color w:val="0000FF"/>
          </w:rPr>
          <w:t>четвертом</w:t>
        </w:r>
      </w:hyperlink>
      <w:r>
        <w:t xml:space="preserve"> и </w:t>
      </w:r>
      <w:hyperlink w:anchor="Par604" w:tooltip="Ссылка на текущий документ"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600" w:tooltip="Ссылка на текущий документ" w:history="1">
        <w:r>
          <w:rPr>
            <w:color w:val="0000FF"/>
          </w:rPr>
          <w:t>абзацах третьем</w:t>
        </w:r>
      </w:hyperlink>
      <w:r>
        <w:t xml:space="preserve"> и </w:t>
      </w:r>
      <w:hyperlink w:anchor="Par602" w:tooltip="Ссылка на текущий документ"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603" w:tooltip="Ссылка на текущий документ"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00000" w:rsidRDefault="007823CE">
      <w:pPr>
        <w:pStyle w:val="ConsPlusNormal"/>
        <w:ind w:firstLine="540"/>
        <w:jc w:val="both"/>
      </w:pPr>
      <w:r>
        <w:t>Предельный уровень нерегулируемых цен для четвертой ценовой категории включает:</w:t>
      </w:r>
    </w:p>
    <w:p w:rsidR="00000000" w:rsidRDefault="007823CE">
      <w:pPr>
        <w:pStyle w:val="ConsPlusNormal"/>
        <w:ind w:firstLine="540"/>
        <w:jc w:val="both"/>
      </w:pPr>
      <w:r>
        <w:t>ставку за электриче</w:t>
      </w:r>
      <w:r>
        <w:t xml:space="preserve">скую энергию, величина которой определяется равной сумме составляющих, указанных в </w:t>
      </w:r>
      <w:hyperlink w:anchor="Par599" w:tooltip="Ссылка на текущий документ" w:history="1">
        <w:r>
          <w:rPr>
            <w:color w:val="0000FF"/>
          </w:rPr>
          <w:t>абзацах втором</w:t>
        </w:r>
      </w:hyperlink>
      <w:r>
        <w:t xml:space="preserve">, </w:t>
      </w:r>
      <w:hyperlink w:anchor="Par601" w:tooltip="Ссылка на текущий документ" w:history="1">
        <w:r>
          <w:rPr>
            <w:color w:val="0000FF"/>
          </w:rPr>
          <w:t>четвертом</w:t>
        </w:r>
      </w:hyperlink>
      <w:r>
        <w:t xml:space="preserve">, </w:t>
      </w:r>
      <w:hyperlink w:anchor="Par603" w:tooltip="Ссылка на текущий документ" w:history="1">
        <w:r>
          <w:rPr>
            <w:color w:val="0000FF"/>
          </w:rPr>
          <w:t>шестом</w:t>
        </w:r>
      </w:hyperlink>
      <w:r>
        <w:t xml:space="preserve"> и </w:t>
      </w:r>
      <w:hyperlink w:anchor="Par604" w:tooltip="Ссылка на текущий документ" w:history="1">
        <w:r>
          <w:rPr>
            <w:color w:val="0000FF"/>
          </w:rPr>
          <w:t>седьмом</w:t>
        </w:r>
      </w:hyperlink>
      <w:r>
        <w:t xml:space="preserve"> настоящего пункта;</w:t>
      </w:r>
    </w:p>
    <w:p w:rsidR="00000000" w:rsidRDefault="007823CE">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00" w:tooltip="Ссылка на текущий документ" w:history="1">
        <w:r>
          <w:rPr>
            <w:color w:val="0000FF"/>
          </w:rPr>
          <w:t>абзацах третьем</w:t>
        </w:r>
      </w:hyperlink>
      <w:r>
        <w:t xml:space="preserve"> и </w:t>
      </w:r>
      <w:hyperlink w:anchor="Par603" w:tooltip="Ссылка на текущий документ" w:history="1">
        <w:r>
          <w:rPr>
            <w:color w:val="0000FF"/>
          </w:rPr>
          <w:t>шестом</w:t>
        </w:r>
      </w:hyperlink>
      <w:r>
        <w:t xml:space="preserve"> настоящего пункта;</w:t>
      </w:r>
    </w:p>
    <w:p w:rsidR="00000000" w:rsidRDefault="007823CE">
      <w:pPr>
        <w:pStyle w:val="ConsPlusNormal"/>
        <w:ind w:firstLine="540"/>
        <w:jc w:val="both"/>
      </w:pPr>
      <w:r>
        <w:t>ставку тарифа на услуги по передаче электрической энергии за содержание электрических сетей, величина которой определ</w:t>
      </w:r>
      <w:r>
        <w:t xml:space="preserve">яется равной составляющей, указанной в </w:t>
      </w:r>
      <w:hyperlink w:anchor="Par602" w:tooltip="Ссылка на текущий документ" w:history="1">
        <w:r>
          <w:rPr>
            <w:color w:val="0000FF"/>
          </w:rPr>
          <w:t>абзаце пятом</w:t>
        </w:r>
      </w:hyperlink>
      <w:r>
        <w:t xml:space="preserve"> настоящего пункта.</w:t>
      </w:r>
    </w:p>
    <w:p w:rsidR="00000000" w:rsidRDefault="007823CE">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w:t>
      </w:r>
      <w:r>
        <w:t>ющей структурой нерегулируемой цены:</w:t>
      </w:r>
    </w:p>
    <w:p w:rsidR="00000000" w:rsidRDefault="007823CE">
      <w:pPr>
        <w:pStyle w:val="ConsPlusNormal"/>
        <w:ind w:firstLine="540"/>
        <w:jc w:val="both"/>
      </w:pPr>
      <w:bookmarkStart w:id="91" w:name="Par611"/>
      <w:bookmarkEnd w:id="9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w:t>
      </w:r>
      <w:r>
        <w:t>аявок на сутки вперед;</w:t>
      </w:r>
    </w:p>
    <w:p w:rsidR="00000000" w:rsidRDefault="007823CE">
      <w:pPr>
        <w:pStyle w:val="ConsPlusNormal"/>
        <w:ind w:firstLine="540"/>
        <w:jc w:val="both"/>
      </w:pPr>
      <w:bookmarkStart w:id="92" w:name="Par612"/>
      <w:bookmarkEnd w:id="92"/>
      <w:r>
        <w:t>средневзвешенная нерегулируемая цена на мощность на оптовом рынке;</w:t>
      </w:r>
    </w:p>
    <w:p w:rsidR="00000000" w:rsidRDefault="007823CE">
      <w:pPr>
        <w:pStyle w:val="ConsPlusNormal"/>
        <w:ind w:firstLine="540"/>
        <w:jc w:val="both"/>
      </w:pPr>
      <w:bookmarkStart w:id="93" w:name="Par613"/>
      <w:bookmarkEnd w:id="93"/>
      <w:r>
        <w:t>дифференцированная по часам расчетного периода нерегулируемая цена на электрическую энергию на оптовом рынке, определяемая коммерческим операт</w:t>
      </w:r>
      <w:r>
        <w:t>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00000" w:rsidRDefault="007823CE">
      <w:pPr>
        <w:pStyle w:val="ConsPlusNormal"/>
        <w:ind w:firstLine="540"/>
        <w:jc w:val="both"/>
      </w:pPr>
      <w:bookmarkStart w:id="94" w:name="Par614"/>
      <w:bookmarkEnd w:id="94"/>
      <w:r>
        <w:t>дифференцированная по часам расчетного периода нерегулируемая цена на электрическую э</w:t>
      </w:r>
      <w:r>
        <w:t>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Default="007823CE">
      <w:pPr>
        <w:pStyle w:val="ConsPlusNormal"/>
        <w:ind w:firstLine="540"/>
        <w:jc w:val="both"/>
      </w:pPr>
      <w:bookmarkStart w:id="95" w:name="Par615"/>
      <w:bookmarkEnd w:id="95"/>
      <w:r>
        <w:t>приходящаяся на единицу элек</w:t>
      </w:r>
      <w:r>
        <w:t>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00000" w:rsidRDefault="007823CE">
      <w:pPr>
        <w:pStyle w:val="ConsPlusNormal"/>
        <w:ind w:firstLine="540"/>
        <w:jc w:val="both"/>
      </w:pPr>
      <w:bookmarkStart w:id="96" w:name="Par616"/>
      <w:bookmarkEnd w:id="96"/>
      <w:r>
        <w:t xml:space="preserve">приходящаяся на единицу электрической энергии величина разницы предварительных требований и </w:t>
      </w:r>
      <w:r>
        <w:lastRenderedPageBreak/>
        <w:t>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w:t>
      </w:r>
      <w:r>
        <w:t>о рынка за расчетный период;</w:t>
      </w:r>
    </w:p>
    <w:p w:rsidR="00000000" w:rsidRDefault="007823CE">
      <w:pPr>
        <w:pStyle w:val="ConsPlusNormal"/>
        <w:ind w:firstLine="540"/>
        <w:jc w:val="both"/>
      </w:pPr>
      <w:bookmarkStart w:id="97" w:name="Par617"/>
      <w:bookmarkEnd w:id="9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000000" w:rsidRDefault="007823CE">
      <w:pPr>
        <w:pStyle w:val="ConsPlusNormal"/>
        <w:ind w:firstLine="540"/>
        <w:jc w:val="both"/>
      </w:pPr>
      <w:bookmarkStart w:id="98" w:name="Par618"/>
      <w:bookmarkEnd w:id="98"/>
      <w:r>
        <w:t>сбытовая надбавка гарантирующего поставщ</w:t>
      </w:r>
      <w:r>
        <w:t>ика;</w:t>
      </w:r>
    </w:p>
    <w:p w:rsidR="00000000" w:rsidRDefault="007823CE">
      <w:pPr>
        <w:pStyle w:val="ConsPlusNormal"/>
        <w:ind w:firstLine="540"/>
        <w:jc w:val="both"/>
      </w:pPr>
      <w:bookmarkStart w:id="99" w:name="Par619"/>
      <w:bookmarkEnd w:id="9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19" w:tooltip="Ссылка на текущий документ" w:history="1">
        <w:r>
          <w:rPr>
            <w:color w:val="0000FF"/>
          </w:rPr>
          <w:t>пунктом 1</w:t>
        </w:r>
        <w:r>
          <w:rPr>
            <w:color w:val="0000FF"/>
          </w:rPr>
          <w:t>01</w:t>
        </w:r>
      </w:hyperlink>
      <w:r>
        <w:t xml:space="preserve"> настоящего документа.</w:t>
      </w:r>
    </w:p>
    <w:p w:rsidR="00000000" w:rsidRDefault="007823CE">
      <w:pPr>
        <w:pStyle w:val="ConsPlusNormal"/>
        <w:ind w:firstLine="540"/>
        <w:jc w:val="both"/>
      </w:pPr>
      <w:r>
        <w:t xml:space="preserve">Указанные в </w:t>
      </w:r>
      <w:hyperlink w:anchor="Par611" w:tooltip="Ссылка на текущий документ" w:history="1">
        <w:r>
          <w:rPr>
            <w:color w:val="0000FF"/>
          </w:rPr>
          <w:t>абзацах втором</w:t>
        </w:r>
      </w:hyperlink>
      <w:r>
        <w:t xml:space="preserve">, </w:t>
      </w:r>
      <w:hyperlink w:anchor="Par613" w:tooltip="Ссылка на текущий документ" w:history="1">
        <w:r>
          <w:rPr>
            <w:color w:val="0000FF"/>
          </w:rPr>
          <w:t>четвертом</w:t>
        </w:r>
      </w:hyperlink>
      <w:r>
        <w:t xml:space="preserve"> - </w:t>
      </w:r>
      <w:hyperlink w:anchor="Par617" w:tooltip="Ссылка на текущий документ" w:history="1">
        <w:r>
          <w:rPr>
            <w:color w:val="0000FF"/>
          </w:rPr>
          <w:t>восьмом</w:t>
        </w:r>
      </w:hyperlink>
      <w:r>
        <w:t xml:space="preserve"> и </w:t>
      </w:r>
      <w:hyperlink w:anchor="Par619" w:tooltip="Ссылка на текущий документ"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ar612" w:tooltip="Ссылка на текущий документ" w:history="1">
        <w:r>
          <w:rPr>
            <w:color w:val="0000FF"/>
          </w:rPr>
          <w:t>абзаце третьем</w:t>
        </w:r>
      </w:hyperlink>
      <w:r>
        <w:t xml:space="preserve"> настоящего пун</w:t>
      </w:r>
      <w:r>
        <w:t xml:space="preserve">кта составляющая предельного уровня нерегулируемых цен определяется в рублях за мегаватт. Указанная в </w:t>
      </w:r>
      <w:hyperlink w:anchor="Par618" w:tooltip="Ссылка на текущий документ" w:history="1">
        <w:r>
          <w:rPr>
            <w:color w:val="0000FF"/>
          </w:rPr>
          <w:t>абзаце девятом</w:t>
        </w:r>
      </w:hyperlink>
      <w:r>
        <w:t xml:space="preserve"> настоящего пункта составляющая предельного уровня нерегулируемых цен определяется в </w:t>
      </w:r>
      <w:r>
        <w:t>рублях за мегаватт-час и в рублях за мегаватт.</w:t>
      </w:r>
    </w:p>
    <w:p w:rsidR="00000000" w:rsidRDefault="007823CE">
      <w:pPr>
        <w:pStyle w:val="ConsPlusNormal"/>
        <w:ind w:firstLine="540"/>
        <w:jc w:val="both"/>
      </w:pPr>
      <w:r>
        <w:t>Предельный уровень нерегулируемых цен для пятой ценовой категории включает:</w:t>
      </w:r>
    </w:p>
    <w:p w:rsidR="00000000" w:rsidRDefault="007823CE">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ar611" w:tooltip="Ссылка на текущий документ" w:history="1">
        <w:r>
          <w:rPr>
            <w:color w:val="0000FF"/>
          </w:rPr>
          <w:t>абзацах втором</w:t>
        </w:r>
      </w:hyperlink>
      <w:r>
        <w:t xml:space="preserve"> и </w:t>
      </w:r>
      <w:hyperlink w:anchor="Par617" w:tooltip="Ссылка на текущий документ" w:history="1">
        <w:r>
          <w:rPr>
            <w:color w:val="0000FF"/>
          </w:rPr>
          <w:t>восьмом</w:t>
        </w:r>
      </w:hyperlink>
      <w:r>
        <w:t xml:space="preserve"> - </w:t>
      </w:r>
      <w:hyperlink w:anchor="Par619" w:tooltip="Ссылка на текущий документ" w:history="1">
        <w:r>
          <w:rPr>
            <w:color w:val="0000FF"/>
          </w:rPr>
          <w:t>десятом</w:t>
        </w:r>
      </w:hyperlink>
      <w:r>
        <w:t xml:space="preserve"> настоящего пункта, в рамках которой ставка за электрическую энергию нерегулиру</w:t>
      </w:r>
      <w:r>
        <w:t xml:space="preserve">емой цены применяется в порядке, предусмотренном </w:t>
      </w:r>
      <w:hyperlink w:anchor="Par648" w:tooltip="Ссылка на текущий документ" w:history="1">
        <w:r>
          <w:rPr>
            <w:color w:val="0000FF"/>
          </w:rPr>
          <w:t>пунктом 95</w:t>
        </w:r>
      </w:hyperlink>
      <w:r>
        <w:t xml:space="preserve"> настоящего документа;</w:t>
      </w:r>
    </w:p>
    <w:p w:rsidR="00000000" w:rsidRDefault="007823CE">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w:t>
      </w:r>
      <w:r>
        <w:t>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w:t>
      </w:r>
      <w:r>
        <w:t xml:space="preserve">ую гарантирующим поставщиком в отношении часа расчетного периода, величина которой определяется равной сумме составляющих, указанных в </w:t>
      </w:r>
      <w:hyperlink w:anchor="Par613" w:tooltip="Ссылка на текущий документ" w:history="1">
        <w:r>
          <w:rPr>
            <w:color w:val="0000FF"/>
          </w:rPr>
          <w:t>абзацах четвертом</w:t>
        </w:r>
      </w:hyperlink>
      <w:r>
        <w:t xml:space="preserve"> и </w:t>
      </w:r>
      <w:hyperlink w:anchor="Par618" w:tooltip="Ссылка на текущий документ" w:history="1">
        <w:r>
          <w:rPr>
            <w:color w:val="0000FF"/>
          </w:rPr>
          <w:t>девятом</w:t>
        </w:r>
      </w:hyperlink>
      <w:r>
        <w:t xml:space="preserve"> настоящего пункта;</w:t>
      </w:r>
    </w:p>
    <w:p w:rsidR="00000000" w:rsidRDefault="007823CE">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w:t>
      </w:r>
      <w:r>
        <w:t>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w:t>
      </w:r>
      <w:r>
        <w:t xml:space="preserve">й сумме составляющих, указанных в </w:t>
      </w:r>
      <w:hyperlink w:anchor="Par614" w:tooltip="Ссылка на текущий документ" w:history="1">
        <w:r>
          <w:rPr>
            <w:color w:val="0000FF"/>
          </w:rPr>
          <w:t>абзацах пятом</w:t>
        </w:r>
      </w:hyperlink>
      <w:r>
        <w:t xml:space="preserve"> и </w:t>
      </w:r>
      <w:hyperlink w:anchor="Par618" w:tooltip="Ссылка на текущий документ" w:history="1">
        <w:r>
          <w:rPr>
            <w:color w:val="0000FF"/>
          </w:rPr>
          <w:t>девятом</w:t>
        </w:r>
      </w:hyperlink>
      <w:r>
        <w:t xml:space="preserve"> настоящего пункта;</w:t>
      </w:r>
    </w:p>
    <w:p w:rsidR="00000000" w:rsidRDefault="007823CE">
      <w:pPr>
        <w:pStyle w:val="ConsPlusNormal"/>
        <w:ind w:firstLine="540"/>
        <w:jc w:val="both"/>
      </w:pPr>
      <w:r>
        <w:t>ставку за электрическую энергию предельного уровня нерегулируемых цен</w:t>
      </w:r>
      <w:r>
        <w:t xml:space="preserve">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w:t>
      </w:r>
      <w:r>
        <w:t xml:space="preserve">пределяемую гарантирующим поставщиком равной сумме абсолютного значения составляющей, указанной в </w:t>
      </w:r>
      <w:hyperlink w:anchor="Par618" w:tooltip="Ссылка на текущий документ" w:history="1">
        <w:r>
          <w:rPr>
            <w:color w:val="0000FF"/>
          </w:rPr>
          <w:t>абзаце девятом</w:t>
        </w:r>
      </w:hyperlink>
      <w:r>
        <w:t xml:space="preserve"> настоящего пункта, и абсолютного значения составляющей, указанной в </w:t>
      </w:r>
      <w:hyperlink w:anchor="Par615" w:tooltip="Ссылка на текущий документ" w:history="1">
        <w:r>
          <w:rPr>
            <w:color w:val="0000FF"/>
          </w:rPr>
          <w:t>абзаце шестом</w:t>
        </w:r>
      </w:hyperlink>
      <w:r>
        <w:t xml:space="preserve"> настоящего пункта. В случае если составляющая, указанная в </w:t>
      </w:r>
      <w:hyperlink w:anchor="Par615" w:tooltip="Ссылка на текущий документ" w:history="1">
        <w:r>
          <w:rPr>
            <w:color w:val="0000FF"/>
          </w:rPr>
          <w:t>абзаце шестом</w:t>
        </w:r>
      </w:hyperlink>
      <w:r>
        <w:t xml:space="preserve"> настоящего пункта, имеет положительный знак, то ставка должна применяться в сто</w:t>
      </w:r>
      <w:r>
        <w:t xml:space="preserve">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15" w:tooltip="Ссылка на текущий документ"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00000" w:rsidRDefault="007823CE">
      <w:pPr>
        <w:pStyle w:val="ConsPlusNormal"/>
        <w:ind w:firstLine="540"/>
        <w:jc w:val="both"/>
      </w:pPr>
      <w:r>
        <w:t>ставку за электрическ</w:t>
      </w:r>
      <w:r>
        <w:t xml:space="preserve">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w:t>
      </w:r>
      <w:r>
        <w:t xml:space="preserve">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18" w:tooltip="Ссылка на текущий документ" w:history="1">
        <w:r>
          <w:rPr>
            <w:color w:val="0000FF"/>
          </w:rPr>
          <w:t>абзаце девятом</w:t>
        </w:r>
      </w:hyperlink>
      <w:r>
        <w:t xml:space="preserve"> настоящего пункта, и абсолютного значения составляющей, указанной в </w:t>
      </w:r>
      <w:hyperlink w:anchor="Par616" w:tooltip="Ссылка на текущий документ" w:history="1">
        <w:r>
          <w:rPr>
            <w:color w:val="0000FF"/>
          </w:rPr>
          <w:t>абзаце седьмом</w:t>
        </w:r>
      </w:hyperlink>
      <w:r>
        <w:t xml:space="preserve"> настоящего пункта. В случае если составляющая, указанная в </w:t>
      </w:r>
      <w:hyperlink w:anchor="Par616" w:tooltip="Ссылка на текущий документ" w:history="1">
        <w:r>
          <w:rPr>
            <w:color w:val="0000FF"/>
          </w:rPr>
          <w:t>абз</w:t>
        </w:r>
        <w:r>
          <w:rPr>
            <w:color w:val="0000FF"/>
          </w:rPr>
          <w:t>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w:t>
      </w:r>
      <w:r>
        <w:t xml:space="preserve">оставляющая, указанная в </w:t>
      </w:r>
      <w:hyperlink w:anchor="Par616" w:tooltip="Ссылка на текущий документ"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w:t>
      </w:r>
      <w:r>
        <w:t>й потребителем (покупателем) по нерегулируемым ценам за расчетный период;</w:t>
      </w:r>
    </w:p>
    <w:p w:rsidR="00000000" w:rsidRDefault="007823CE">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12" w:tooltip="Ссылка на текущий документ" w:history="1">
        <w:r>
          <w:rPr>
            <w:color w:val="0000FF"/>
          </w:rPr>
          <w:t>абзацах третьем</w:t>
        </w:r>
      </w:hyperlink>
      <w:r>
        <w:t xml:space="preserve"> и </w:t>
      </w:r>
      <w:hyperlink w:anchor="Par618" w:tooltip="Ссылка на текущий документ"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ar648" w:tooltip="Ссылка на текущий документ" w:history="1">
        <w:r>
          <w:rPr>
            <w:color w:val="0000FF"/>
          </w:rPr>
          <w:t>пункт</w:t>
        </w:r>
        <w:r>
          <w:rPr>
            <w:color w:val="0000FF"/>
          </w:rPr>
          <w:t>ом 95</w:t>
        </w:r>
      </w:hyperlink>
      <w:r>
        <w:t xml:space="preserve"> настоящего документа.</w:t>
      </w:r>
    </w:p>
    <w:p w:rsidR="00000000" w:rsidRDefault="007823CE">
      <w:pPr>
        <w:pStyle w:val="ConsPlusNormal"/>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000000" w:rsidRDefault="007823CE">
      <w:pPr>
        <w:pStyle w:val="ConsPlusNormal"/>
        <w:ind w:firstLine="540"/>
        <w:jc w:val="both"/>
      </w:pPr>
      <w:bookmarkStart w:id="100" w:name="Par629"/>
      <w:bookmarkEnd w:id="100"/>
      <w:r>
        <w:t>дифференцированная по часам расчетного период</w:t>
      </w:r>
      <w:r>
        <w:t>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000000" w:rsidRDefault="007823CE">
      <w:pPr>
        <w:pStyle w:val="ConsPlusNormal"/>
        <w:ind w:firstLine="540"/>
        <w:jc w:val="both"/>
      </w:pPr>
      <w:bookmarkStart w:id="101" w:name="Par630"/>
      <w:bookmarkEnd w:id="101"/>
      <w:r>
        <w:t>средневзвешенная нерегулируемая цена на мощность на оптовом</w:t>
      </w:r>
      <w:r>
        <w:t xml:space="preserve"> рынке;</w:t>
      </w:r>
    </w:p>
    <w:p w:rsidR="00000000" w:rsidRDefault="007823CE">
      <w:pPr>
        <w:pStyle w:val="ConsPlusNormal"/>
        <w:ind w:firstLine="540"/>
        <w:jc w:val="both"/>
      </w:pPr>
      <w:bookmarkStart w:id="102" w:name="Par631"/>
      <w:bookmarkEnd w:id="102"/>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w:t>
      </w:r>
      <w:r>
        <w:t xml:space="preserve">ношении объема превышения фактического потребления над </w:t>
      </w:r>
      <w:r>
        <w:lastRenderedPageBreak/>
        <w:t>плановым;</w:t>
      </w:r>
    </w:p>
    <w:p w:rsidR="00000000" w:rsidRDefault="007823CE">
      <w:pPr>
        <w:pStyle w:val="ConsPlusNormal"/>
        <w:ind w:firstLine="540"/>
        <w:jc w:val="both"/>
      </w:pPr>
      <w:bookmarkStart w:id="103" w:name="Par632"/>
      <w:bookmarkEnd w:id="103"/>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w:t>
      </w:r>
      <w:r>
        <w:t>нкурентного отбора заявок для балансирования системы в отношении объема превышения планового потребления над фактическим;</w:t>
      </w:r>
    </w:p>
    <w:p w:rsidR="00000000" w:rsidRDefault="007823CE">
      <w:pPr>
        <w:pStyle w:val="ConsPlusNormal"/>
        <w:ind w:firstLine="540"/>
        <w:jc w:val="both"/>
      </w:pPr>
      <w:bookmarkStart w:id="104" w:name="Par633"/>
      <w:bookmarkEnd w:id="104"/>
      <w:r>
        <w:t xml:space="preserve">приходящаяся на единицу электрической энергии величина разницы предварительных требований и обязательств, рассчитанных на </w:t>
      </w:r>
      <w:r>
        <w:t>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000000" w:rsidRDefault="007823CE">
      <w:pPr>
        <w:pStyle w:val="ConsPlusNormal"/>
        <w:ind w:firstLine="540"/>
        <w:jc w:val="both"/>
      </w:pPr>
      <w:bookmarkStart w:id="105" w:name="Par634"/>
      <w:bookmarkEnd w:id="105"/>
      <w:r>
        <w:t>приходящаяся на единицу электрической энергии величина разницы предварительных требований</w:t>
      </w:r>
      <w:r>
        <w:t xml:space="preserve">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000000" w:rsidRDefault="007823CE">
      <w:pPr>
        <w:pStyle w:val="ConsPlusNormal"/>
        <w:ind w:firstLine="540"/>
        <w:jc w:val="both"/>
      </w:pPr>
      <w:bookmarkStart w:id="106" w:name="Par635"/>
      <w:bookmarkEnd w:id="106"/>
      <w:r>
        <w:t>ставка для целей определения расходов на оплату норма</w:t>
      </w:r>
      <w:r>
        <w:t>тивных технологических потерь электрической энергии в электрических сетях тарифа на услуги по передаче электрической энергии;</w:t>
      </w:r>
    </w:p>
    <w:p w:rsidR="00000000" w:rsidRDefault="007823CE">
      <w:pPr>
        <w:pStyle w:val="ConsPlusNormal"/>
        <w:ind w:firstLine="540"/>
        <w:jc w:val="both"/>
      </w:pPr>
      <w:bookmarkStart w:id="107" w:name="Par636"/>
      <w:bookmarkEnd w:id="107"/>
      <w:r>
        <w:t>ставка, отражающая удельную величину расходов на содержание электрических сетей, тарифа на услуги по передаче электрич</w:t>
      </w:r>
      <w:r>
        <w:t>еской энергии;</w:t>
      </w:r>
    </w:p>
    <w:p w:rsidR="00000000" w:rsidRDefault="007823CE">
      <w:pPr>
        <w:pStyle w:val="ConsPlusNormal"/>
        <w:ind w:firstLine="540"/>
        <w:jc w:val="both"/>
      </w:pPr>
      <w:bookmarkStart w:id="108" w:name="Par637"/>
      <w:bookmarkEnd w:id="108"/>
      <w:r>
        <w:t>сбытовая надбавка гарантирующего поставщика;</w:t>
      </w:r>
    </w:p>
    <w:p w:rsidR="00000000" w:rsidRDefault="007823CE">
      <w:pPr>
        <w:pStyle w:val="ConsPlusNormal"/>
        <w:ind w:firstLine="540"/>
        <w:jc w:val="both"/>
      </w:pPr>
      <w:bookmarkStart w:id="109" w:name="Par638"/>
      <w:bookmarkEnd w:id="109"/>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19" w:tooltip="Ссылка на текущий документ" w:history="1">
        <w:r>
          <w:rPr>
            <w:color w:val="0000FF"/>
          </w:rPr>
          <w:t>пунктом 101</w:t>
        </w:r>
      </w:hyperlink>
      <w:r>
        <w:t xml:space="preserve"> настоящего документа.</w:t>
      </w:r>
    </w:p>
    <w:p w:rsidR="00000000" w:rsidRDefault="007823CE">
      <w:pPr>
        <w:pStyle w:val="ConsPlusNormal"/>
        <w:ind w:firstLine="540"/>
        <w:jc w:val="both"/>
      </w:pPr>
      <w:r>
        <w:t xml:space="preserve">Указанные в </w:t>
      </w:r>
      <w:hyperlink w:anchor="Par629" w:tooltip="Ссылка на текущий документ" w:history="1">
        <w:r>
          <w:rPr>
            <w:color w:val="0000FF"/>
          </w:rPr>
          <w:t>абзацах втором</w:t>
        </w:r>
      </w:hyperlink>
      <w:r>
        <w:t xml:space="preserve">, </w:t>
      </w:r>
      <w:hyperlink w:anchor="Par631" w:tooltip="Ссылка на текущий документ" w:history="1">
        <w:r>
          <w:rPr>
            <w:color w:val="0000FF"/>
          </w:rPr>
          <w:t>четвертом</w:t>
        </w:r>
      </w:hyperlink>
      <w:r>
        <w:t xml:space="preserve"> - </w:t>
      </w:r>
      <w:hyperlink w:anchor="Par635" w:tooltip="Ссылка на текущий документ" w:history="1">
        <w:r>
          <w:rPr>
            <w:color w:val="0000FF"/>
          </w:rPr>
          <w:t>восьмом</w:t>
        </w:r>
      </w:hyperlink>
      <w:r>
        <w:t xml:space="preserve"> и </w:t>
      </w:r>
      <w:hyperlink w:anchor="Par638" w:tooltip="Ссылка на текущий документ"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ar630" w:tooltip="Ссылка на текущий документ" w:history="1">
        <w:r>
          <w:rPr>
            <w:color w:val="0000FF"/>
          </w:rPr>
          <w:t>абзацах третьем</w:t>
        </w:r>
      </w:hyperlink>
      <w:r>
        <w:t xml:space="preserve"> и </w:t>
      </w:r>
      <w:hyperlink w:anchor="Par636" w:tooltip="Ссылка на текущий документ"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ar637" w:tooltip="Ссылка на текущий документ"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000000" w:rsidRDefault="007823CE">
      <w:pPr>
        <w:pStyle w:val="ConsPlusNormal"/>
        <w:ind w:firstLine="540"/>
        <w:jc w:val="both"/>
      </w:pPr>
      <w:r>
        <w:t>Предельный уровень нерегулируемых цен для шестой ценовой категории включает:</w:t>
      </w:r>
    </w:p>
    <w:p w:rsidR="00000000" w:rsidRDefault="007823CE">
      <w:pPr>
        <w:pStyle w:val="ConsPlusNormal"/>
        <w:ind w:firstLine="540"/>
        <w:jc w:val="both"/>
      </w:pPr>
      <w:r>
        <w:t>ставку за электрическу</w:t>
      </w:r>
      <w:r>
        <w:t xml:space="preserve">ю энергию, величина которой определяется равной сумме составляющих, указанных в </w:t>
      </w:r>
      <w:hyperlink w:anchor="Par629" w:tooltip="Ссылка на текущий документ" w:history="1">
        <w:r>
          <w:rPr>
            <w:color w:val="0000FF"/>
          </w:rPr>
          <w:t>абзаце втором</w:t>
        </w:r>
      </w:hyperlink>
      <w:r>
        <w:t xml:space="preserve">, </w:t>
      </w:r>
      <w:hyperlink w:anchor="Par635" w:tooltip="Ссылка на текущий документ" w:history="1">
        <w:r>
          <w:rPr>
            <w:color w:val="0000FF"/>
          </w:rPr>
          <w:t>восьмом</w:t>
        </w:r>
      </w:hyperlink>
      <w:r>
        <w:t xml:space="preserve">, </w:t>
      </w:r>
      <w:hyperlink w:anchor="Par637" w:tooltip="Ссылка на текущий документ" w:history="1">
        <w:r>
          <w:rPr>
            <w:color w:val="0000FF"/>
          </w:rPr>
          <w:t>десятом</w:t>
        </w:r>
      </w:hyperlink>
      <w:r>
        <w:t xml:space="preserve"> и </w:t>
      </w:r>
      <w:hyperlink w:anchor="Par638" w:tooltip="Ссылка на текущий документ"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48" w:tooltip="Ссылка на текущий документ" w:history="1">
        <w:r>
          <w:rPr>
            <w:color w:val="0000FF"/>
          </w:rPr>
          <w:t>пунктом 95</w:t>
        </w:r>
      </w:hyperlink>
      <w:r>
        <w:t xml:space="preserve"> настоящего документа;</w:t>
      </w:r>
    </w:p>
    <w:p w:rsidR="00000000" w:rsidRDefault="007823CE">
      <w:pPr>
        <w:pStyle w:val="ConsPlusNormal"/>
        <w:ind w:firstLine="540"/>
        <w:jc w:val="both"/>
      </w:pPr>
      <w:r>
        <w:t>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w:t>
      </w:r>
      <w:r>
        <w:t>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w:t>
      </w:r>
      <w:r>
        <w:t xml:space="preserve">еличина которой определяется равной сумме составляющих, указанных в </w:t>
      </w:r>
      <w:hyperlink w:anchor="Par631" w:tooltip="Ссылка на текущий документ" w:history="1">
        <w:r>
          <w:rPr>
            <w:color w:val="0000FF"/>
          </w:rPr>
          <w:t>абзацах четвертом</w:t>
        </w:r>
      </w:hyperlink>
      <w:r>
        <w:t xml:space="preserve"> и </w:t>
      </w:r>
      <w:hyperlink w:anchor="Par637" w:tooltip="Ссылка на текущий документ" w:history="1">
        <w:r>
          <w:rPr>
            <w:color w:val="0000FF"/>
          </w:rPr>
          <w:t>десятом</w:t>
        </w:r>
      </w:hyperlink>
      <w:r>
        <w:t xml:space="preserve"> настоящего пункта;</w:t>
      </w:r>
    </w:p>
    <w:p w:rsidR="00000000" w:rsidRDefault="007823CE">
      <w:pPr>
        <w:pStyle w:val="ConsPlusNormal"/>
        <w:ind w:firstLine="540"/>
        <w:jc w:val="both"/>
      </w:pPr>
      <w:r>
        <w:t>ставку за электрическую энергию</w:t>
      </w:r>
      <w:r>
        <w:t xml:space="preserve">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w:t>
      </w:r>
      <w:r>
        <w:t xml:space="preserve">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32" w:tooltip="Ссылка на текущий документ" w:history="1">
        <w:r>
          <w:rPr>
            <w:color w:val="0000FF"/>
          </w:rPr>
          <w:t>абзацах пятом</w:t>
        </w:r>
      </w:hyperlink>
      <w:r>
        <w:t xml:space="preserve"> и </w:t>
      </w:r>
      <w:hyperlink w:anchor="Par637" w:tooltip="Ссылка на текущий документ" w:history="1">
        <w:r>
          <w:rPr>
            <w:color w:val="0000FF"/>
          </w:rPr>
          <w:t>десятом</w:t>
        </w:r>
      </w:hyperlink>
      <w:r>
        <w:t xml:space="preserve"> настоящего пункта;</w:t>
      </w:r>
    </w:p>
    <w:p w:rsidR="00000000" w:rsidRDefault="007823CE">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w:t>
      </w:r>
      <w:r>
        <w:t>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w:t>
      </w:r>
      <w:r>
        <w:t xml:space="preserve">ения составляющей, указанной в </w:t>
      </w:r>
      <w:hyperlink w:anchor="Par637" w:tooltip="Ссылка на текущий документ" w:history="1">
        <w:r>
          <w:rPr>
            <w:color w:val="0000FF"/>
          </w:rPr>
          <w:t>абзаце десятом</w:t>
        </w:r>
      </w:hyperlink>
      <w:r>
        <w:t xml:space="preserve"> настоящего пункта, и абсолютного значения составляющей, указанной в </w:t>
      </w:r>
      <w:hyperlink w:anchor="Par633" w:tooltip="Ссылка на текущий документ" w:history="1">
        <w:r>
          <w:rPr>
            <w:color w:val="0000FF"/>
          </w:rPr>
          <w:t>абзаце шестом</w:t>
        </w:r>
      </w:hyperlink>
      <w:r>
        <w:t xml:space="preserve"> настоящего пункта.</w:t>
      </w:r>
      <w:r>
        <w:t xml:space="preserve"> В случае если составляющая, указанная в </w:t>
      </w:r>
      <w:hyperlink w:anchor="Par633" w:tooltip="Ссылка на текущий документ"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w:t>
      </w:r>
      <w:r>
        <w:t xml:space="preserve">), приобретенной потребителем (покупателем) по нерегулируемым ценам за расчетный период. Если же составляющая, указанная в </w:t>
      </w:r>
      <w:hyperlink w:anchor="Par633" w:tooltip="Ссылка на текущий документ" w:history="1">
        <w:r>
          <w:rPr>
            <w:color w:val="0000FF"/>
          </w:rPr>
          <w:t>абзаце шестом</w:t>
        </w:r>
      </w:hyperlink>
      <w:r>
        <w:t xml:space="preserve"> настоящего пункта, имеет отрицательный знак, то ставка должна пр</w:t>
      </w:r>
      <w:r>
        <w:t>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000000" w:rsidRDefault="007823CE">
      <w:pPr>
        <w:pStyle w:val="ConsPlusNormal"/>
        <w:ind w:firstLine="540"/>
        <w:jc w:val="both"/>
      </w:pPr>
      <w:r>
        <w:t>ставку за электрическую энергию предельного уровня нерегулируемых цен для соответству</w:t>
      </w:r>
      <w:r>
        <w:t>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w:t>
      </w:r>
      <w:r>
        <w:t xml:space="preserve"> цене за расчетный период, определяемую гарантирующим поставщиком равной сумме абсолютного значения составляющей, указанной в </w:t>
      </w:r>
      <w:hyperlink w:anchor="Par637" w:tooltip="Ссылка на текущий документ" w:history="1">
        <w:r>
          <w:rPr>
            <w:color w:val="0000FF"/>
          </w:rPr>
          <w:t>абзаце десятом</w:t>
        </w:r>
      </w:hyperlink>
      <w:r>
        <w:t xml:space="preserve"> настоящего пункта, и абсолютного значения составляющей, указ</w:t>
      </w:r>
      <w:r>
        <w:t xml:space="preserve">анной в </w:t>
      </w:r>
      <w:hyperlink w:anchor="Par634" w:tooltip="Ссылка на текущий документ" w:history="1">
        <w:r>
          <w:rPr>
            <w:color w:val="0000FF"/>
          </w:rPr>
          <w:t>абзаце седьмом</w:t>
        </w:r>
      </w:hyperlink>
      <w:r>
        <w:t xml:space="preserve"> настоящего пункта. В случае если составляющая, указанная в </w:t>
      </w:r>
      <w:hyperlink w:anchor="Par634" w:tooltip="Ссылка на текущий документ" w:history="1">
        <w:r>
          <w:rPr>
            <w:color w:val="0000FF"/>
          </w:rPr>
          <w:t>абзаце седьмом</w:t>
        </w:r>
      </w:hyperlink>
      <w:r>
        <w:t xml:space="preserve"> настоящего пункта, имеет положительный знак, то с</w:t>
      </w:r>
      <w:r>
        <w:t xml:space="preserve">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34" w:tooltip="Ссылка на текущий документ"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w:t>
      </w:r>
      <w:r>
        <w:t>тный период;</w:t>
      </w:r>
    </w:p>
    <w:p w:rsidR="00000000" w:rsidRDefault="007823CE">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30" w:tooltip="Ссылка на текущий документ" w:history="1">
        <w:r>
          <w:rPr>
            <w:color w:val="0000FF"/>
          </w:rPr>
          <w:t>абзацах третьем</w:t>
        </w:r>
      </w:hyperlink>
      <w:r>
        <w:t xml:space="preserve"> и </w:t>
      </w:r>
      <w:hyperlink w:anchor="Par637" w:tooltip="Ссылка на текущий документ" w:history="1">
        <w:r>
          <w:rPr>
            <w:color w:val="0000FF"/>
          </w:rPr>
          <w:t>десятом</w:t>
        </w:r>
      </w:hyperlink>
      <w:r>
        <w:t xml:space="preserve"> настоящего пункта, в рамках которой </w:t>
      </w:r>
      <w:r>
        <w:lastRenderedPageBreak/>
        <w:t xml:space="preserve">ставка за мощность нерегулируемой цены применяется в порядке, предусмотренном </w:t>
      </w:r>
      <w:hyperlink w:anchor="Par648" w:tooltip="Ссылка на текущий документ" w:history="1">
        <w:r>
          <w:rPr>
            <w:color w:val="0000FF"/>
          </w:rPr>
          <w:t>пунктом 95</w:t>
        </w:r>
      </w:hyperlink>
      <w:r>
        <w:t xml:space="preserve"> настоящего документа;</w:t>
      </w:r>
    </w:p>
    <w:p w:rsidR="00000000" w:rsidRDefault="007823CE">
      <w:pPr>
        <w:pStyle w:val="ConsPlusNormal"/>
        <w:ind w:firstLine="540"/>
        <w:jc w:val="both"/>
      </w:pPr>
      <w:r>
        <w:t>ставку тарифа на услуги по пер</w:t>
      </w:r>
      <w:r>
        <w:t xml:space="preserve">едаче электрической энергии за содержание электрических сетей, величина которой определяется равной составляющей, указанной в </w:t>
      </w:r>
      <w:hyperlink w:anchor="Par636" w:tooltip="Ссылка на текущий документ" w:history="1">
        <w:r>
          <w:rPr>
            <w:color w:val="0000FF"/>
          </w:rPr>
          <w:t>абзаце девятом</w:t>
        </w:r>
      </w:hyperlink>
      <w:r>
        <w:t xml:space="preserve"> настоящего пункта.</w:t>
      </w:r>
    </w:p>
    <w:p w:rsidR="00000000" w:rsidRDefault="007823CE">
      <w:pPr>
        <w:pStyle w:val="ConsPlusNormal"/>
        <w:ind w:firstLine="540"/>
        <w:jc w:val="both"/>
      </w:pPr>
      <w:bookmarkStart w:id="110" w:name="Par648"/>
      <w:bookmarkEnd w:id="110"/>
      <w:r>
        <w:t>95. Предельные уровни нерегул</w:t>
      </w:r>
      <w:r>
        <w:t>ируемых цен для третьей - шестой ценовых категорий применяются в следующем порядке:</w:t>
      </w:r>
    </w:p>
    <w:p w:rsidR="00000000" w:rsidRDefault="007823CE">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w:t>
      </w:r>
      <w:r>
        <w:t>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w:t>
      </w:r>
      <w:r>
        <w:t>оящим пунктом;</w:t>
      </w:r>
    </w:p>
    <w:p w:rsidR="00000000" w:rsidRDefault="007823CE">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000000" w:rsidRDefault="007823CE">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w:t>
      </w:r>
      <w:r>
        <w:t>определяемой в соответствии с пунктом 15(1) Правил недискриминационного доступа к услугам по передаче электрической энергии и оказания этих услуг.</w:t>
      </w:r>
    </w:p>
    <w:p w:rsidR="00000000" w:rsidRDefault="007823CE">
      <w:pPr>
        <w:pStyle w:val="ConsPlusNormal"/>
        <w:ind w:firstLine="540"/>
        <w:jc w:val="both"/>
      </w:pPr>
      <w:r>
        <w:t>Исключение объемов покупки электрической энергии в целях обеспечения потребления электрической энергии населе</w:t>
      </w:r>
      <w:r>
        <w:t>нием и приравненными к нему категориями потребителей производится следующим образом:</w:t>
      </w:r>
    </w:p>
    <w:p w:rsidR="00000000" w:rsidRDefault="007823CE">
      <w:pPr>
        <w:pStyle w:val="ConsPlusNormal"/>
        <w:ind w:firstLine="540"/>
        <w:jc w:val="both"/>
      </w:pPr>
      <w:r>
        <w:t>при наличии учета по часам расчетного периода в отношении указанных объемов - согласно данным учета;</w:t>
      </w:r>
    </w:p>
    <w:p w:rsidR="00000000" w:rsidRDefault="007823CE">
      <w:pPr>
        <w:pStyle w:val="ConsPlusNormal"/>
        <w:ind w:firstLine="540"/>
        <w:jc w:val="both"/>
      </w:pPr>
      <w:r>
        <w:t>при отсутствии учета по часам расчетного периода в отношении указанных</w:t>
      </w:r>
      <w:r>
        <w:t xml:space="preserve">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w:t>
      </w:r>
      <w:r>
        <w:t>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000000" w:rsidRDefault="007823CE">
      <w:pPr>
        <w:pStyle w:val="ConsPlusNormal"/>
        <w:ind w:firstLine="540"/>
        <w:jc w:val="both"/>
      </w:pPr>
      <w:r>
        <w:t>Величина мощности, оплачиваемой на розничном рынке потребителем (покупателем) за расчетный период, определя</w:t>
      </w:r>
      <w:r>
        <w:t>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Правилами оптового рынка из установленных системным оператором плановых ча</w:t>
      </w:r>
      <w:r>
        <w:t>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Правилами опт</w:t>
      </w:r>
      <w:r>
        <w:t>ового рынка.</w:t>
      </w:r>
    </w:p>
    <w:p w:rsidR="00000000" w:rsidRDefault="007823CE">
      <w:pPr>
        <w:pStyle w:val="ConsPlusNormal"/>
        <w:ind w:firstLine="540"/>
        <w:jc w:val="both"/>
      </w:pPr>
      <w:r>
        <w:t>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w:t>
      </w:r>
      <w:r>
        <w:t xml:space="preserve">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68" w:tooltip="Ссылка на текущий документ"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w:t>
      </w:r>
      <w:r>
        <w:t xml:space="preserve">ергии и иных случаях, указанных в </w:t>
      </w:r>
      <w:hyperlink w:anchor="Par862" w:tooltip="Ссылка на текущий документ"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ar862" w:tooltip="Ссылка на текущий документ" w:history="1">
        <w:r>
          <w:rPr>
            <w:color w:val="0000FF"/>
          </w:rPr>
          <w:t>разделом X</w:t>
        </w:r>
      </w:hyperlink>
      <w:r>
        <w:t xml:space="preserve"> настоящего документа, с применением расчетных способов.</w:t>
      </w:r>
    </w:p>
    <w:p w:rsidR="00000000" w:rsidRDefault="007823CE">
      <w:pPr>
        <w:pStyle w:val="ConsPlusNormal"/>
        <w:ind w:firstLine="540"/>
        <w:jc w:val="both"/>
      </w:pPr>
      <w:r>
        <w:t>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Правил</w:t>
      </w:r>
      <w:r>
        <w:t>ами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000000" w:rsidRDefault="007823CE">
      <w:pPr>
        <w:pStyle w:val="ConsPlusNormal"/>
        <w:ind w:firstLine="540"/>
        <w:jc w:val="both"/>
      </w:pPr>
      <w:bookmarkStart w:id="111" w:name="Par658"/>
      <w:bookmarkEnd w:id="111"/>
      <w:r>
        <w:t>96. Устанавливаются следующие особенности о</w:t>
      </w:r>
      <w:r>
        <w:t>пределения и применения гарантирующим поставщиком предельных уровней нерегулируемых цен:</w:t>
      </w:r>
    </w:p>
    <w:p w:rsidR="00000000" w:rsidRDefault="007823CE">
      <w:pPr>
        <w:pStyle w:val="ConsPlusNormal"/>
        <w:ind w:firstLine="540"/>
        <w:jc w:val="both"/>
      </w:pPr>
      <w:r>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w:t>
      </w:r>
      <w:r>
        <w:t>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w:t>
      </w:r>
      <w:r>
        <w:t xml:space="preserve">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Правилами определения и </w:t>
      </w:r>
      <w:r>
        <w:t>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w:t>
      </w:r>
      <w:r>
        <w:t>мых цен, рассчитанными коммерческим оператором оптового рынка без учета свободного договора;</w:t>
      </w:r>
    </w:p>
    <w:p w:rsidR="00000000" w:rsidRDefault="007823CE">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w:t>
      </w:r>
      <w:r>
        <w:t>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w:t>
      </w:r>
      <w:r>
        <w:t xml:space="preserve">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w:t>
      </w:r>
      <w:r>
        <w:lastRenderedPageBreak/>
        <w:t>гарантирующим поставщиком для наиболее высокого уровня напряжения, на котором объекты по про</w:t>
      </w:r>
      <w:r>
        <w:t>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w:t>
      </w:r>
      <w:r>
        <w:t>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w:t>
      </w:r>
      <w:r>
        <w:t>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w:t>
      </w:r>
      <w:r>
        <w:t>дителя электрической энергии (мощности);</w:t>
      </w:r>
    </w:p>
    <w:p w:rsidR="00000000" w:rsidRDefault="007823CE">
      <w:pPr>
        <w:pStyle w:val="ConsPlusNormal"/>
        <w:ind w:firstLine="540"/>
        <w:jc w:val="both"/>
      </w:pPr>
      <w:r>
        <w:t xml:space="preserve">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w:t>
      </w:r>
      <w:r>
        <w:t>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000000" w:rsidRDefault="007823CE">
      <w:pPr>
        <w:pStyle w:val="ConsPlusNormal"/>
        <w:ind w:firstLine="540"/>
        <w:jc w:val="both"/>
      </w:pPr>
      <w:r>
        <w:t>в случае заключения между гарантирующим поставщиком и потре</w:t>
      </w:r>
      <w:r>
        <w:t>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w:t>
      </w:r>
      <w:r>
        <w:t>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w:t>
      </w:r>
      <w:r>
        <w:t>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000000" w:rsidRDefault="007823CE">
      <w:pPr>
        <w:pStyle w:val="ConsPlusNormal"/>
        <w:ind w:firstLine="540"/>
        <w:jc w:val="both"/>
      </w:pPr>
      <w:r>
        <w:t>в случае если гарантирующим поставщи</w:t>
      </w:r>
      <w:r>
        <w:t>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w:t>
      </w:r>
      <w:r>
        <w:t>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w:t>
      </w:r>
      <w:r>
        <w:t>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w:t>
      </w:r>
      <w:r>
        <w:t>ых на соответствующую плату за услуги по передаче электрической энергии;</w:t>
      </w:r>
    </w:p>
    <w:p w:rsidR="00000000" w:rsidRDefault="007823CE">
      <w:pPr>
        <w:pStyle w:val="ConsPlusNormal"/>
        <w:jc w:val="both"/>
      </w:pPr>
      <w:r>
        <w:t>(абзац введен Постановлением Правительства РФ от 30.12.2012 N 1482)</w:t>
      </w:r>
    </w:p>
    <w:p w:rsidR="00000000" w:rsidRDefault="007823CE">
      <w:pPr>
        <w:pStyle w:val="ConsPlusNormal"/>
        <w:ind w:firstLine="540"/>
        <w:jc w:val="both"/>
      </w:pPr>
      <w:r>
        <w:t>в случае заключения договора купли-продажи (поставки) электрической энергии (мощности) между сетевой организацией и</w:t>
      </w:r>
      <w:r>
        <w:t xml:space="preserve">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w:t>
      </w:r>
      <w:r>
        <w:t>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w:t>
      </w:r>
      <w:r>
        <w:t>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w:t>
      </w:r>
      <w:r>
        <w:t>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 xml:space="preserve">до 1 </w:t>
      </w:r>
      <w:r>
        <w:t>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w:t>
      </w:r>
      <w:r>
        <w:t>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w:t>
      </w:r>
      <w:r>
        <w:t>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w:t>
      </w:r>
      <w:r>
        <w:t>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w:t>
      </w:r>
      <w:r>
        <w:t xml:space="preserve">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w:t>
      </w:r>
      <w:r>
        <w:t>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w:t>
      </w:r>
      <w:r>
        <w:t>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w:t>
      </w:r>
      <w:r>
        <w:t>кционерном обществе "Оборонсервис".</w:t>
      </w:r>
    </w:p>
    <w:p w:rsidR="00000000" w:rsidRDefault="007823CE">
      <w:pPr>
        <w:pStyle w:val="ConsPlusNormal"/>
        <w:ind w:firstLine="540"/>
        <w:jc w:val="both"/>
      </w:pPr>
      <w:bookmarkStart w:id="112" w:name="Par668"/>
      <w:bookmarkEnd w:id="112"/>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w:t>
      </w:r>
      <w:r>
        <w:t xml:space="preserve">ках границ балансовой принадлежности энергопринимающего устройства потребителя </w:t>
      </w:r>
      <w:r>
        <w:lastRenderedPageBreak/>
        <w:t xml:space="preserve">(совокупности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w:t>
      </w:r>
      <w:r>
        <w:t>с порядком, изложенным в настоящем пункте.</w:t>
      </w:r>
    </w:p>
    <w:p w:rsidR="00000000" w:rsidRDefault="007823CE">
      <w:pPr>
        <w:pStyle w:val="ConsPlusNormal"/>
        <w:jc w:val="both"/>
      </w:pPr>
      <w:r>
        <w:t>(в ред. Постановления Правительства РФ от 31.07.2013 N 652)</w:t>
      </w:r>
    </w:p>
    <w:p w:rsidR="00000000" w:rsidRDefault="007823CE">
      <w:pPr>
        <w:pStyle w:val="ConsPlusNormal"/>
        <w:ind w:firstLine="540"/>
        <w:jc w:val="both"/>
      </w:pPr>
      <w:r>
        <w:t>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w:t>
      </w:r>
      <w:r>
        <w:t xml:space="preserve">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w:t>
      </w:r>
      <w:r>
        <w:t>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w:t>
      </w:r>
      <w:r>
        <w:t>во выбрать:</w:t>
      </w:r>
    </w:p>
    <w:p w:rsidR="00000000" w:rsidRDefault="007823CE">
      <w:pPr>
        <w:pStyle w:val="ConsPlusNormal"/>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000000" w:rsidRDefault="007823CE">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w:t>
      </w:r>
      <w:r>
        <w:t>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000000" w:rsidRDefault="007823CE">
      <w:pPr>
        <w:pStyle w:val="ConsPlusNormal"/>
        <w:ind w:firstLine="540"/>
        <w:jc w:val="both"/>
      </w:pPr>
      <w:r>
        <w:t>третью ценовую категорию - в случ</w:t>
      </w:r>
      <w:r>
        <w:t>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w:t>
      </w:r>
      <w:r>
        <w:t>ифа на услуги по передаче электрической энергии;</w:t>
      </w:r>
    </w:p>
    <w:p w:rsidR="00000000" w:rsidRDefault="007823CE">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w:t>
      </w:r>
      <w:r>
        <w:t>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w:t>
      </w:r>
      <w:r>
        <w:t>а тарифа на услуги по передаче электрической энергии;</w:t>
      </w:r>
    </w:p>
    <w:p w:rsidR="00000000" w:rsidRDefault="007823CE">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w:t>
      </w:r>
      <w:r>
        <w:t>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w:t>
      </w:r>
      <w:r>
        <w:t>бъемов потребления электрической энергии по часам суток;</w:t>
      </w:r>
    </w:p>
    <w:p w:rsidR="00000000" w:rsidRDefault="007823CE">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w:t>
      </w:r>
      <w:r>
        <w:t>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w:t>
      </w:r>
      <w:r>
        <w:t>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7823CE">
      <w:pPr>
        <w:pStyle w:val="ConsPlusNormal"/>
        <w:ind w:firstLine="540"/>
        <w:jc w:val="both"/>
      </w:pPr>
      <w:r>
        <w:t>В отноше</w:t>
      </w:r>
      <w:r>
        <w:t>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w:t>
      </w:r>
      <w:r>
        <w:t xml:space="preserve">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w:t>
      </w:r>
      <w:r>
        <w:t>категорий в соответствии со следующими требованиями.</w:t>
      </w:r>
    </w:p>
    <w:p w:rsidR="00000000" w:rsidRDefault="007823CE">
      <w:pPr>
        <w:pStyle w:val="ConsPlusNormal"/>
        <w:ind w:firstLine="540"/>
        <w:jc w:val="both"/>
      </w:pPr>
      <w: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w:t>
      </w:r>
      <w:r>
        <w:t>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w:t>
      </w:r>
      <w:r>
        <w:t>едаче электрической энергии) и имеют право выбрать:</w:t>
      </w:r>
    </w:p>
    <w:p w:rsidR="00000000" w:rsidRDefault="007823CE">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w:t>
      </w:r>
      <w:r>
        <w:t>емы потребления электрической энергии, при условии выбора одноставочного варианта тарифа на услуги по передаче электрической энергии;</w:t>
      </w:r>
    </w:p>
    <w:p w:rsidR="00000000" w:rsidRDefault="007823CE">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w:t>
      </w:r>
      <w:r>
        <w:t xml:space="preserve">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w:t>
      </w:r>
      <w:r>
        <w:t>очному варианту тарифа на услуги по передаче электрической энергии без выбора варианта тарифа на услуги по передаче электрической энергии;</w:t>
      </w:r>
    </w:p>
    <w:p w:rsidR="00000000" w:rsidRDefault="007823CE">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w:t>
      </w:r>
      <w:r>
        <w:t xml:space="preserve">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w:t>
      </w:r>
      <w:r>
        <w:lastRenderedPageBreak/>
        <w:t>на услуги по передаче электрической энергии и включения в договор энергоснабжения</w:t>
      </w:r>
      <w:r>
        <w:t xml:space="preserve"> (купли-продажи (поставки) электрической энергии (мощности)) условия о планировании объемов потребления электрической энергии по часам суток;</w:t>
      </w:r>
    </w:p>
    <w:p w:rsidR="00000000" w:rsidRDefault="007823CE">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w:t>
      </w:r>
      <w:r>
        <w:t>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w:t>
      </w:r>
      <w:r>
        <w:t>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w:t>
      </w:r>
      <w:r>
        <w:t>вия о планировании объемов потребления электрической энергии по часам суток.</w:t>
      </w:r>
    </w:p>
    <w:p w:rsidR="00000000" w:rsidRDefault="007823CE">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w:t>
      </w:r>
      <w:r>
        <w:t xml:space="preserve">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w:t>
      </w:r>
      <w:r>
        <w:t>тарифа на услуги по передаче электрической энергии).</w:t>
      </w:r>
    </w:p>
    <w:p w:rsidR="00000000" w:rsidRDefault="007823CE">
      <w:pPr>
        <w:pStyle w:val="ConsPlusNormal"/>
        <w:ind w:firstLine="540"/>
        <w:jc w:val="both"/>
      </w:pPr>
      <w:r>
        <w:t>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w:t>
      </w:r>
      <w:r>
        <w:t xml:space="preserve">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Основами ценообразования в области регу</w:t>
      </w:r>
      <w:r>
        <w:t>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000000" w:rsidRDefault="007823CE">
      <w:pPr>
        <w:pStyle w:val="ConsPlusNormal"/>
        <w:ind w:firstLine="540"/>
        <w:jc w:val="both"/>
      </w:pPr>
      <w:r>
        <w:t>Гарантирующий поставщик обязан производит</w:t>
      </w:r>
      <w:r>
        <w:t>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000000" w:rsidRDefault="007823CE">
      <w:pPr>
        <w:pStyle w:val="ConsPlusNormal"/>
        <w:ind w:firstLine="540"/>
        <w:jc w:val="both"/>
      </w:pPr>
      <w:r>
        <w:t>даты, когда были допущены в эксплуатац</w:t>
      </w:r>
      <w:r>
        <w:t>ию приборы учета, позволяющие измерять объемы потребления электрической энергии по зонам суток (переход ко второй ценовой категории);</w:t>
      </w:r>
    </w:p>
    <w:p w:rsidR="00000000" w:rsidRDefault="007823CE">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w:t>
      </w:r>
      <w:r>
        <w:t>ергии (переход к третьей - шестой ценовым категориям).</w:t>
      </w:r>
    </w:p>
    <w:p w:rsidR="00000000" w:rsidRDefault="007823CE">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w:t>
      </w:r>
      <w:r>
        <w:t>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переданным по согласованию в установленном порядке с уполномоченным федеральным о</w:t>
      </w:r>
      <w:r>
        <w:t>рганом в аренду территориальным сетевым организациям (покупатели в отношении таких потребителей),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w:t>
      </w:r>
      <w:r>
        <w:t>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w:t>
      </w:r>
      <w:r>
        <w:t xml:space="preserve">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w:t>
      </w:r>
      <w:r>
        <w:t>ощность) в отношении указанных потребителей (покупателей) применяется четвертая ценовая категория.</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Оплата электрической энергии (мощности) потребителями (покупателями), не выбравшими для расчетов</w:t>
      </w:r>
      <w:r>
        <w:t xml:space="preserve">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000000" w:rsidRDefault="007823CE">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ar424" w:tooltip="Ссылка на текущий документ"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w:t>
      </w:r>
      <w:r>
        <w:t>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000000" w:rsidRDefault="007823CE">
      <w:pPr>
        <w:pStyle w:val="ConsPlusNormal"/>
        <w:ind w:firstLine="540"/>
        <w:jc w:val="both"/>
      </w:pPr>
      <w:r>
        <w:t>98. Пр</w:t>
      </w:r>
      <w:r>
        <w:t xml:space="preserve">едельные уровни нерегулируемых цен для ценовых категорий, предусмотренных </w:t>
      </w:r>
      <w:hyperlink w:anchor="Par538" w:tooltip="Ссылка на текущий документ"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w:t>
      </w:r>
      <w:r>
        <w:t>ьном печатном издании по форме согласно Правилам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000000" w:rsidRDefault="007823CE">
      <w:pPr>
        <w:pStyle w:val="ConsPlusNormal"/>
        <w:ind w:firstLine="540"/>
        <w:jc w:val="both"/>
      </w:pPr>
      <w:r>
        <w:t>Предельные уровни нерегулируемых ц</w:t>
      </w:r>
      <w:r>
        <w:t>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000000" w:rsidRDefault="007823CE">
      <w:pPr>
        <w:pStyle w:val="ConsPlusNormal"/>
        <w:ind w:firstLine="540"/>
        <w:jc w:val="both"/>
      </w:pPr>
      <w:r>
        <w:t>Гарантирующий поставщик направляет коммерческому оператору оптового рынка в срок, не превыш</w:t>
      </w:r>
      <w:r>
        <w:t xml:space="preserve">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w:t>
      </w:r>
      <w:r>
        <w:t xml:space="preserve">об информационном обмене, заключенном для гарантирующего поставщика, не являющегося участником оптового рынка, следующую </w:t>
      </w:r>
      <w:r>
        <w:lastRenderedPageBreak/>
        <w:t>информацию:</w:t>
      </w:r>
    </w:p>
    <w:p w:rsidR="00000000" w:rsidRDefault="007823CE">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w:t>
      </w:r>
      <w:r>
        <w:t>руемой цены для первой ценовой категории;</w:t>
      </w:r>
    </w:p>
    <w:p w:rsidR="00000000" w:rsidRDefault="007823CE">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49" w:tooltip="Ссылка на текущий документ" w:history="1">
        <w:r>
          <w:rPr>
            <w:color w:val="0000FF"/>
          </w:rPr>
          <w:t>пункте 88</w:t>
        </w:r>
      </w:hyperlink>
      <w:r>
        <w:t xml:space="preserve"> настоящего докуме</w:t>
      </w:r>
      <w:r>
        <w:t>нта;</w:t>
      </w:r>
    </w:p>
    <w:p w:rsidR="00000000" w:rsidRDefault="007823CE">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w:t>
      </w:r>
      <w:r>
        <w:t>купателей), выбравших для расчетов первую ценовую категорию, а также о причинах, вызвавших необходимость такого учета;</w:t>
      </w:r>
    </w:p>
    <w:p w:rsidR="00000000" w:rsidRDefault="007823CE">
      <w:pPr>
        <w:pStyle w:val="ConsPlusNormal"/>
        <w:ind w:firstLine="540"/>
        <w:jc w:val="both"/>
      </w:pPr>
      <w:r>
        <w:t>предельные уровни нерегулируемых цен для первой - шестой ценовых категорий;</w:t>
      </w:r>
    </w:p>
    <w:p w:rsidR="00000000" w:rsidRDefault="007823CE">
      <w:pPr>
        <w:pStyle w:val="ConsPlusNormal"/>
        <w:ind w:firstLine="540"/>
        <w:jc w:val="both"/>
      </w:pPr>
      <w:r>
        <w:t>составляющие предельных уровней нерегулируемых цен электричес</w:t>
      </w:r>
      <w:r>
        <w:t>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000000" w:rsidRDefault="007823CE">
      <w:pPr>
        <w:pStyle w:val="ConsPlusNormal"/>
        <w:ind w:firstLine="540"/>
        <w:jc w:val="both"/>
      </w:pPr>
      <w:r>
        <w:t xml:space="preserve">нерегулируемые цены на электрическую энергию (мощность) (ставки нерегулируемых цен) для первой - </w:t>
      </w:r>
      <w:r>
        <w:t>шестой ценовых категорий в рамках соответствующих предельных уровней (ставок предельных уровней).</w:t>
      </w:r>
    </w:p>
    <w:p w:rsidR="00000000" w:rsidRDefault="007823CE">
      <w:pPr>
        <w:pStyle w:val="ConsPlusNormal"/>
        <w:ind w:firstLine="540"/>
        <w:jc w:val="both"/>
      </w:pPr>
      <w:r>
        <w:t>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w:t>
      </w:r>
      <w:r>
        <w:t xml:space="preserve">и с </w:t>
      </w:r>
      <w:hyperlink w:anchor="Par162" w:tooltip="Ссылка на текущий документ"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w:t>
      </w:r>
      <w:r>
        <w:t>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w:t>
      </w:r>
      <w:r>
        <w:t xml:space="preserve"> нерегулируемой цены на электрическую энергию (мощность), рассчитываемой в соответствии с </w:t>
      </w:r>
      <w:hyperlink w:anchor="Par549" w:tooltip="Ссылка на текущий документ"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w:t>
      </w:r>
      <w:r>
        <w:t>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000000" w:rsidRDefault="007823CE">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w:t>
      </w:r>
      <w:r>
        <w:t>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w:t>
      </w:r>
      <w:r>
        <w:t>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w:t>
      </w:r>
      <w:r>
        <w:t>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000000" w:rsidRDefault="007823CE">
      <w:pPr>
        <w:pStyle w:val="ConsPlusNormal"/>
        <w:ind w:firstLine="540"/>
        <w:jc w:val="both"/>
      </w:pPr>
      <w:r>
        <w:t>объемы электрической энергии (мощности) потребителей гарантирующего поставщика, покупающего электрическ</w:t>
      </w:r>
      <w:r>
        <w:t>ую энергию (мощность), в отношении которых этим гарантирующим поставщиком применяется первая ценовая категория.</w:t>
      </w:r>
    </w:p>
    <w:p w:rsidR="00000000" w:rsidRDefault="007823CE">
      <w:pPr>
        <w:pStyle w:val="ConsPlusNormal"/>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w:t>
      </w:r>
      <w:r>
        <w:t xml:space="preserve">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w:t>
      </w:r>
      <w:r>
        <w:t>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000000" w:rsidRDefault="007823CE">
      <w:pPr>
        <w:pStyle w:val="ConsPlusNormal"/>
        <w:ind w:firstLine="540"/>
        <w:jc w:val="both"/>
      </w:pPr>
      <w:r>
        <w:t>Рассматриваемый в настоящем пункте гарантирующий поставщик, покупающ</w:t>
      </w:r>
      <w:r>
        <w:t xml:space="preserve">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Правилам определения и применения </w:t>
      </w:r>
      <w:r>
        <w:t>гарантирующими поставщиками нерегулируемых цен на электрическую энергию (мощность) не позднее 18 дней по окончании расчетного периода.</w:t>
      </w:r>
    </w:p>
    <w:p w:rsidR="00000000" w:rsidRDefault="007823CE">
      <w:pPr>
        <w:pStyle w:val="ConsPlusNormal"/>
        <w:ind w:firstLine="540"/>
        <w:jc w:val="both"/>
      </w:pPr>
      <w:bookmarkStart w:id="113" w:name="Par706"/>
      <w:bookmarkEnd w:id="113"/>
      <w:r>
        <w:t>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w:t>
      </w:r>
      <w:r>
        <w:t>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Правилами оптового рынка, Правилами определения и применени</w:t>
      </w:r>
      <w:r>
        <w:t>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w:t>
      </w:r>
      <w:r>
        <w:t>егулируемых цен и параметры, используемые для расчета:</w:t>
      </w:r>
    </w:p>
    <w:p w:rsidR="00000000" w:rsidRDefault="007823CE">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000000" w:rsidRDefault="007823CE">
      <w:pPr>
        <w:pStyle w:val="ConsPlusNormal"/>
        <w:ind w:firstLine="540"/>
        <w:jc w:val="both"/>
      </w:pPr>
      <w:r>
        <w:t xml:space="preserve">объем фактического пикового потребления гарантирующего поставщика на </w:t>
      </w:r>
      <w:r>
        <w:t>оптовом рынке за соответствующий расчетный период;</w:t>
      </w:r>
    </w:p>
    <w:p w:rsidR="00000000" w:rsidRDefault="007823CE">
      <w:pPr>
        <w:pStyle w:val="ConsPlusNormal"/>
        <w:ind w:firstLine="540"/>
        <w:jc w:val="both"/>
      </w:pPr>
      <w:r>
        <w:t>коэффициент оплаты мощности для соответствующей зоны суток расчетного периода;</w:t>
      </w:r>
    </w:p>
    <w:p w:rsidR="00000000" w:rsidRDefault="007823CE">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w:t>
      </w:r>
      <w:r>
        <w:t>од по результатам конкурентных отборов на сутки вперед и для балансирования системы;</w:t>
      </w:r>
    </w:p>
    <w:p w:rsidR="00000000" w:rsidRDefault="007823CE">
      <w:pPr>
        <w:pStyle w:val="ConsPlusNormal"/>
        <w:ind w:firstLine="540"/>
        <w:jc w:val="both"/>
      </w:pPr>
      <w:r>
        <w:t xml:space="preserve">дифференцированная по зонам суток расчетного периода средневзвешенная нерегулируемая цена на </w:t>
      </w:r>
      <w:r>
        <w:lastRenderedPageBreak/>
        <w:t>электрическую энергию (мощность) на оптовом рынке;</w:t>
      </w:r>
    </w:p>
    <w:p w:rsidR="00000000" w:rsidRDefault="007823CE">
      <w:pPr>
        <w:pStyle w:val="ConsPlusNormal"/>
        <w:ind w:firstLine="540"/>
        <w:jc w:val="both"/>
      </w:pPr>
      <w:r>
        <w:t>дифференцированная по часам</w:t>
      </w:r>
      <w:r>
        <w:t xml:space="preserve">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000000" w:rsidRDefault="007823CE">
      <w:pPr>
        <w:pStyle w:val="ConsPlusNormal"/>
        <w:ind w:firstLine="540"/>
        <w:jc w:val="both"/>
      </w:pPr>
      <w:r>
        <w:t xml:space="preserve">дифференцированная по часам расчетного периода нерегулируемая цена на электрическую энергию </w:t>
      </w:r>
      <w:r>
        <w:t>на оптовом рынке, определяемая по результатам конкурентных отборов ценовых заявок на сутки вперед и для балансирования системы;</w:t>
      </w:r>
    </w:p>
    <w:p w:rsidR="00000000" w:rsidRDefault="007823C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w:t>
      </w:r>
      <w:r>
        <w:t>зультатам конкурентного отбора заявок для балансирования системы в отношении объема превышения фактического потребления над плановым;</w:t>
      </w:r>
    </w:p>
    <w:p w:rsidR="00000000" w:rsidRDefault="007823C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w:t>
      </w:r>
      <w:r>
        <w:t xml:space="preserve">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Default="007823CE">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w:t>
      </w:r>
      <w:r>
        <w:t>ых на оптовом рынке по результатам конкурентного отбора ценовых заявок на сутки вперед;</w:t>
      </w:r>
    </w:p>
    <w:p w:rsidR="00000000" w:rsidRDefault="007823CE">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w:t>
      </w:r>
      <w:r>
        <w:t>ора заявок для балансирования системы;</w:t>
      </w:r>
    </w:p>
    <w:p w:rsidR="00000000" w:rsidRDefault="007823CE">
      <w:pPr>
        <w:pStyle w:val="ConsPlusNormal"/>
        <w:ind w:firstLine="540"/>
        <w:jc w:val="both"/>
      </w:pPr>
      <w:r>
        <w:t>средневзвешенная нерегулируемая цена на мощность на оптовом рынке.</w:t>
      </w:r>
    </w:p>
    <w:p w:rsidR="00000000" w:rsidRDefault="007823CE">
      <w:pPr>
        <w:pStyle w:val="ConsPlusNormal"/>
        <w:ind w:firstLine="540"/>
        <w:jc w:val="both"/>
      </w:pPr>
      <w:bookmarkStart w:id="114" w:name="Par719"/>
      <w:bookmarkEnd w:id="114"/>
      <w:r>
        <w:t>101. При определении предельных уровней нерегулируемых цен гарантирующий поставщик применяет установленные тарифы (ставки тарифов) на услу</w:t>
      </w:r>
      <w:r>
        <w:t>ги по передаче электрической энергии, дифференцированные по уровням напряжения, опубликованные в установленном порядке.</w:t>
      </w:r>
    </w:p>
    <w:p w:rsidR="00000000" w:rsidRDefault="007823CE">
      <w:pPr>
        <w:pStyle w:val="ConsPlusNormal"/>
        <w:ind w:firstLine="540"/>
        <w:jc w:val="both"/>
      </w:pPr>
      <w:r>
        <w:t>При определении предельных уровней нерегулируемых цен с расчетного периода, начиная с которого сбытовые надбавки гарантирующих поставщик</w:t>
      </w:r>
      <w:r>
        <w:t xml:space="preserve">ов определяются в виде формулы, гарантирующий поставщик рассчитывает в соответствии с Основами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w:t>
      </w:r>
      <w:r>
        <w:t>в соответствующие составляющие предельных уровней нерегулируемых цен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000000" w:rsidRDefault="007823CE">
      <w:pPr>
        <w:pStyle w:val="ConsPlusNormal"/>
        <w:ind w:firstLine="540"/>
        <w:jc w:val="both"/>
      </w:pPr>
      <w:r>
        <w:t>До расчетного периода, начиная с которого</w:t>
      </w:r>
      <w:r>
        <w:t xml:space="preserve">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w:t>
      </w:r>
      <w:r>
        <w:t>электрическую энергию предельных уровней нерегулируемых цен для третьей - шестой ценовых категорий в порядке, предусмотренном Правилами определения и применения гарантирующими поставщиками нерегулируемых цен на электрическую энергию (мощность).</w:t>
      </w:r>
    </w:p>
    <w:p w:rsidR="00000000" w:rsidRDefault="007823CE">
      <w:pPr>
        <w:pStyle w:val="ConsPlusNormal"/>
        <w:ind w:firstLine="540"/>
        <w:jc w:val="both"/>
      </w:pPr>
      <w:r>
        <w:t>При определ</w:t>
      </w:r>
      <w:r>
        <w:t>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w:t>
      </w:r>
      <w:r>
        <w:t>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w:t>
      </w:r>
      <w:r>
        <w:t xml:space="preserve">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w:t>
      </w:r>
      <w:r>
        <w:t xml:space="preserve">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w:t>
      </w:r>
      <w:r>
        <w:t>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w:t>
      </w:r>
      <w:r>
        <w:t>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w:t>
      </w:r>
      <w:r>
        <w:t>йте в сети "Интернет" в порядке, предусмотренном договором о присоединении к торговой системе оптового рынка.</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Плата за иные услуги, оказание которых является неотъемлемой частью процесса поставки</w:t>
      </w:r>
      <w:r>
        <w:t xml:space="preserve"> электрической энергии, определяется в одноставочном выражении.</w:t>
      </w:r>
    </w:p>
    <w:p w:rsidR="00000000" w:rsidRDefault="007823CE">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000000" w:rsidRDefault="007823CE">
      <w:pPr>
        <w:pStyle w:val="ConsPlusNormal"/>
        <w:ind w:firstLine="540"/>
        <w:jc w:val="both"/>
      </w:pPr>
      <w:r>
        <w:t>102</w:t>
      </w:r>
      <w:r>
        <w:t>.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w:t>
      </w:r>
      <w:r>
        <w:t>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w:t>
      </w:r>
      <w:r>
        <w:t xml:space="preserve">обенностей </w:t>
      </w:r>
      <w:hyperlink w:anchor="Par658" w:tooltip="Ссылка на текущий документ" w:history="1">
        <w:r>
          <w:rPr>
            <w:color w:val="0000FF"/>
          </w:rPr>
          <w:t>пункта 96</w:t>
        </w:r>
      </w:hyperlink>
      <w:r>
        <w:t xml:space="preserve"> настоящего документа.</w:t>
      </w:r>
    </w:p>
    <w:p w:rsidR="00000000" w:rsidRDefault="007823CE">
      <w:pPr>
        <w:pStyle w:val="ConsPlusNormal"/>
        <w:ind w:firstLine="540"/>
        <w:jc w:val="both"/>
      </w:pPr>
    </w:p>
    <w:p w:rsidR="00000000" w:rsidRDefault="007823CE">
      <w:pPr>
        <w:pStyle w:val="ConsPlusNormal"/>
        <w:jc w:val="center"/>
        <w:outlineLvl w:val="1"/>
      </w:pPr>
      <w:bookmarkStart w:id="115" w:name="Par728"/>
      <w:bookmarkEnd w:id="115"/>
      <w:r>
        <w:t>VI. Особенности функционирования розничных рынков</w:t>
      </w:r>
    </w:p>
    <w:p w:rsidR="00000000" w:rsidRDefault="007823CE">
      <w:pPr>
        <w:pStyle w:val="ConsPlusNormal"/>
        <w:jc w:val="center"/>
      </w:pPr>
      <w:r>
        <w:t>в отдельных частях ценовых зон оптового рынка</w:t>
      </w:r>
    </w:p>
    <w:p w:rsidR="00000000" w:rsidRDefault="007823CE">
      <w:pPr>
        <w:pStyle w:val="ConsPlusNormal"/>
        <w:ind w:firstLine="540"/>
        <w:jc w:val="both"/>
      </w:pPr>
    </w:p>
    <w:p w:rsidR="00000000" w:rsidRDefault="007823CE">
      <w:pPr>
        <w:pStyle w:val="ConsPlusNormal"/>
        <w:ind w:firstLine="540"/>
        <w:jc w:val="both"/>
      </w:pPr>
      <w:bookmarkStart w:id="116" w:name="Par731"/>
      <w:bookmarkEnd w:id="116"/>
      <w:r>
        <w:t>103. При наступлении до 1 января 201</w:t>
      </w:r>
      <w:r>
        <w:t xml:space="preserve">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w:t>
      </w:r>
      <w:r>
        <w:t xml:space="preserve">перечень которых определяется в соответствии с Правилами оптового рынка, обстоятельств, предусмотренных </w:t>
      </w:r>
      <w:hyperlink w:anchor="Par1216" w:tooltip="Ссылка на текущий документ" w:history="1">
        <w:r>
          <w:rPr>
            <w:color w:val="0000FF"/>
          </w:rPr>
          <w:t>абзацами вторым</w:t>
        </w:r>
      </w:hyperlink>
      <w:r>
        <w:t xml:space="preserve"> и </w:t>
      </w:r>
      <w:hyperlink w:anchor="Par1218" w:tooltip="Ссылка на текущий документ" w:history="1">
        <w:r>
          <w:rPr>
            <w:color w:val="0000FF"/>
          </w:rPr>
          <w:t>четвертым пункта 202</w:t>
        </w:r>
      </w:hyperlink>
      <w:r>
        <w:t xml:space="preserve"> н</w:t>
      </w:r>
      <w:r>
        <w:t>астоящего документа, конкурсы на присвоение статуса гарантирующего поставщика в отношении таких гарантирующих поставщиков не проводятся.</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bookmarkStart w:id="117" w:name="Par733"/>
      <w:bookmarkEnd w:id="117"/>
      <w:r>
        <w:t xml:space="preserve">104. Гарантирующие поставщики, являющиеся субъектами оптового рынка, функционирующие на указанных в </w:t>
      </w:r>
      <w:hyperlink w:anchor="Par731" w:tooltip="Ссылка на текущий документ"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w:t>
      </w:r>
      <w:r>
        <w:t>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w:t>
      </w:r>
      <w:r>
        <w:t>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w:t>
      </w:r>
      <w:r>
        <w:t>альным органом исполнительной власти в области регулирования тарифов в соответствующем субъекте Российской Федерации.</w:t>
      </w:r>
    </w:p>
    <w:p w:rsidR="00000000" w:rsidRDefault="007823CE">
      <w:pPr>
        <w:pStyle w:val="ConsPlusNormal"/>
        <w:ind w:firstLine="540"/>
        <w:jc w:val="both"/>
      </w:pPr>
      <w:r>
        <w:t>105. Если договор энергоснабжения (купли-продажи (поставки) электрической энергии (мощности)) заключается гарантирующим поставщиком, указа</w:t>
      </w:r>
      <w:r>
        <w:t xml:space="preserve">нным в </w:t>
      </w:r>
      <w:hyperlink w:anchor="Par733" w:tooltip="Ссылка на текущий документ"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w:t>
      </w:r>
      <w:r>
        <w:t>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w:t>
      </w:r>
      <w:r>
        <w:t>ействия договора, если иное не установлено соглашением сторон.</w:t>
      </w:r>
    </w:p>
    <w:p w:rsidR="00000000" w:rsidRDefault="007823CE">
      <w:pPr>
        <w:pStyle w:val="ConsPlusNormal"/>
        <w:ind w:firstLine="540"/>
        <w:jc w:val="both"/>
      </w:pPr>
      <w:bookmarkStart w:id="118" w:name="Par735"/>
      <w:bookmarkEnd w:id="118"/>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33" w:tooltip="Ссылка на текущий документ"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ar288" w:tooltip="Ссылка на текущий документ" w:history="1">
        <w:r>
          <w:rPr>
            <w:color w:val="0000FF"/>
          </w:rPr>
          <w:t>пунктом 34</w:t>
        </w:r>
      </w:hyperlink>
      <w:r>
        <w:t xml:space="preserve"> настоящего документа, представляет гарантирующему поста</w:t>
      </w:r>
      <w:r>
        <w:t>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w:t>
      </w:r>
      <w:r>
        <w:t>ой гарантии.</w:t>
      </w:r>
    </w:p>
    <w:p w:rsidR="00000000" w:rsidRDefault="007823CE">
      <w:pPr>
        <w:pStyle w:val="ConsPlusNormal"/>
        <w:ind w:firstLine="540"/>
        <w:jc w:val="both"/>
      </w:pPr>
      <w:r>
        <w:t>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w:t>
      </w:r>
      <w:r>
        <w:t>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w:t>
      </w:r>
      <w:r>
        <w:t xml:space="preserve">й со дня получения от нее таких документов рассматривает ее заявление о заключении договора в соответствии с порядком, установленным </w:t>
      </w:r>
      <w:hyperlink w:anchor="Par320" w:tooltip="Ссылка на текущий документ" w:history="1">
        <w:r>
          <w:rPr>
            <w:color w:val="0000FF"/>
          </w:rPr>
          <w:t>пунктом 39</w:t>
        </w:r>
      </w:hyperlink>
      <w:r>
        <w:t xml:space="preserve"> настоящего документа.</w:t>
      </w:r>
    </w:p>
    <w:p w:rsidR="00000000" w:rsidRDefault="007823CE">
      <w:pPr>
        <w:pStyle w:val="ConsPlusNormal"/>
        <w:ind w:firstLine="540"/>
        <w:jc w:val="both"/>
      </w:pPr>
      <w:r>
        <w:t>Размер указанной гарантии в обеспеч</w:t>
      </w:r>
      <w:r>
        <w:t>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w:t>
      </w:r>
      <w:r>
        <w:t>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000000" w:rsidRDefault="007823CE">
      <w:pPr>
        <w:pStyle w:val="ConsPlusNormal"/>
        <w:ind w:firstLine="540"/>
        <w:jc w:val="both"/>
      </w:pPr>
      <w:r>
        <w:t>Срок, на который предоставляется указанная гарантия, должен быть не менее 1 года. В слу</w:t>
      </w:r>
      <w:r>
        <w:t>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000000" w:rsidRDefault="007823CE">
      <w:pPr>
        <w:pStyle w:val="ConsPlusNormal"/>
        <w:ind w:firstLine="540"/>
        <w:jc w:val="both"/>
      </w:pPr>
      <w:r>
        <w:t xml:space="preserve">В случае если срок действия заключенного </w:t>
      </w:r>
      <w:r>
        <w:t>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w:t>
      </w:r>
      <w:r>
        <w:t>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000000" w:rsidRDefault="007823CE">
      <w:pPr>
        <w:pStyle w:val="ConsPlusNormal"/>
        <w:ind w:firstLine="540"/>
        <w:jc w:val="both"/>
      </w:pPr>
      <w:r>
        <w:t xml:space="preserve">В случае если вследствие неисполнения либо ненадлежащего исполнения </w:t>
      </w:r>
      <w:r>
        <w:t>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w:t>
      </w:r>
      <w:r>
        <w:t>у поставщику документы, подтверждающие возобновление гарантии в требуемом в соответствии с настоящим пунктом размере.</w:t>
      </w:r>
    </w:p>
    <w:p w:rsidR="00000000" w:rsidRDefault="007823CE">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w:t>
      </w:r>
      <w:r>
        <w:t>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w:t>
      </w:r>
      <w:r>
        <w:t xml:space="preserve">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w:t>
      </w:r>
      <w:r>
        <w:t xml:space="preserve">й энергии (мощности)), заключенного энергосбытовой (энергоснабжающей) организацией, путем направления уведомления в соответствии с </w:t>
      </w:r>
      <w:hyperlink w:anchor="Par395" w:tooltip="Ссылка на текущий документ" w:history="1">
        <w:r>
          <w:rPr>
            <w:color w:val="0000FF"/>
          </w:rPr>
          <w:t>пунктом 53</w:t>
        </w:r>
      </w:hyperlink>
      <w:r>
        <w:t xml:space="preserve"> настоящего документа, что влечет за собой расторжение таког</w:t>
      </w:r>
      <w:r>
        <w:t>о договора.</w:t>
      </w:r>
    </w:p>
    <w:p w:rsidR="00000000" w:rsidRDefault="007823CE">
      <w:pPr>
        <w:pStyle w:val="ConsPlusNormal"/>
        <w:ind w:firstLine="540"/>
        <w:jc w:val="both"/>
      </w:pPr>
    </w:p>
    <w:p w:rsidR="00000000" w:rsidRDefault="007823CE">
      <w:pPr>
        <w:pStyle w:val="ConsPlusNormal"/>
        <w:jc w:val="center"/>
        <w:outlineLvl w:val="1"/>
      </w:pPr>
      <w:bookmarkStart w:id="119" w:name="Par743"/>
      <w:bookmarkEnd w:id="119"/>
      <w:r>
        <w:t>VII. Основные положения функционирования розничных</w:t>
      </w:r>
    </w:p>
    <w:p w:rsidR="00000000" w:rsidRDefault="007823CE">
      <w:pPr>
        <w:pStyle w:val="ConsPlusNormal"/>
        <w:jc w:val="center"/>
      </w:pPr>
      <w:r>
        <w:t>рынков электрической энергии на территориях неценовых зон</w:t>
      </w:r>
    </w:p>
    <w:p w:rsidR="00000000" w:rsidRDefault="007823CE">
      <w:pPr>
        <w:pStyle w:val="ConsPlusNormal"/>
        <w:jc w:val="center"/>
      </w:pPr>
      <w:r>
        <w:t>оптового рынка</w:t>
      </w:r>
    </w:p>
    <w:p w:rsidR="00000000" w:rsidRDefault="007823CE">
      <w:pPr>
        <w:pStyle w:val="ConsPlusNormal"/>
        <w:ind w:firstLine="540"/>
        <w:jc w:val="both"/>
      </w:pPr>
    </w:p>
    <w:p w:rsidR="00000000" w:rsidRDefault="007823CE">
      <w:pPr>
        <w:pStyle w:val="ConsPlusNormal"/>
        <w:ind w:firstLine="540"/>
        <w:jc w:val="both"/>
      </w:pPr>
      <w:r>
        <w:t>107. Функционирование розничных рынков на территориях, объединенных в неценовые зоны оптового рынка, осуще</w:t>
      </w:r>
      <w:r>
        <w:t xml:space="preserve">ствляется в соответствии с </w:t>
      </w:r>
      <w:hyperlink w:anchor="Par76" w:tooltip="Ссылка на текущий документ" w:history="1">
        <w:r>
          <w:rPr>
            <w:color w:val="0000FF"/>
          </w:rPr>
          <w:t>разделами I</w:t>
        </w:r>
      </w:hyperlink>
      <w:r>
        <w:t xml:space="preserve"> - </w:t>
      </w:r>
      <w:hyperlink w:anchor="Par483" w:tooltip="Ссылка на текущий документ" w:history="1">
        <w:r>
          <w:rPr>
            <w:color w:val="0000FF"/>
          </w:rPr>
          <w:t>IV</w:t>
        </w:r>
      </w:hyperlink>
      <w:r>
        <w:t xml:space="preserve"> и </w:t>
      </w:r>
      <w:hyperlink w:anchor="Par794" w:tooltip="Ссылка на текущий документ" w:history="1">
        <w:r>
          <w:rPr>
            <w:color w:val="0000FF"/>
          </w:rPr>
          <w:t>IX</w:t>
        </w:r>
      </w:hyperlink>
      <w:r>
        <w:t xml:space="preserve"> - </w:t>
      </w:r>
      <w:hyperlink w:anchor="Par1185" w:tooltip="Ссылка на текущий документ" w:history="1">
        <w:r>
          <w:rPr>
            <w:color w:val="0000FF"/>
          </w:rPr>
          <w:t>XI</w:t>
        </w:r>
      </w:hyperlink>
      <w:r>
        <w:t xml:space="preserve"> настоящего документа с учетом указанных в настоящем разделе положений.</w:t>
      </w:r>
    </w:p>
    <w:p w:rsidR="00000000" w:rsidRDefault="007823CE">
      <w:pPr>
        <w:pStyle w:val="ConsPlusNormal"/>
        <w:ind w:firstLine="540"/>
        <w:jc w:val="both"/>
      </w:pPr>
      <w:r>
        <w:t>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w:t>
      </w:r>
      <w:r>
        <w:t>ющими поставщиками (энергосбытовыми, энергоснабжающими организациями) по ценам, определяемым в соответствии с правилами применения цен (тарифов) на розничных рынках на территориях, не объединенных в ценовые зоны оптового рынка, исходя из регулируемых тариф</w:t>
      </w:r>
      <w:r>
        <w:t>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000000" w:rsidRDefault="007823CE">
      <w:pPr>
        <w:pStyle w:val="ConsPlusNormal"/>
        <w:ind w:firstLine="540"/>
        <w:jc w:val="both"/>
      </w:pPr>
      <w:r>
        <w:t xml:space="preserve">Условиями, обязательными при заключении договоров энергоснабжения (купли-продажи (поставки) </w:t>
      </w:r>
      <w:r>
        <w:t>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w:t>
      </w:r>
      <w:r>
        <w:t>я в том числе:</w:t>
      </w:r>
    </w:p>
    <w:p w:rsidR="00000000" w:rsidRDefault="007823CE">
      <w:pPr>
        <w:pStyle w:val="ConsPlusNormal"/>
        <w:ind w:firstLine="540"/>
        <w:jc w:val="both"/>
      </w:pPr>
      <w:r>
        <w:t>условие о порядке расчета стоимости электрической энергии (мощности), поставляемой потребителям (покупателям), в соответствии с настоящим документом и правилами применения цен (тарифов) на розничных рынках на территориях, не объединенных в ц</w:t>
      </w:r>
      <w:r>
        <w:t>еновые зоны оптового рынка;</w:t>
      </w:r>
    </w:p>
    <w:p w:rsidR="00000000" w:rsidRDefault="007823CE">
      <w:pPr>
        <w:pStyle w:val="ConsPlusNormal"/>
        <w:ind w:firstLine="540"/>
        <w:jc w:val="both"/>
      </w:pPr>
      <w: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000000" w:rsidRDefault="007823CE">
      <w:pPr>
        <w:pStyle w:val="ConsPlusNormal"/>
        <w:ind w:firstLine="540"/>
        <w:jc w:val="both"/>
      </w:pPr>
      <w:r>
        <w:t>Договорный объем потребления электрической энергии заявляется потребителе</w:t>
      </w:r>
      <w:r>
        <w:t>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w:t>
      </w:r>
      <w:r>
        <w:t>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w:t>
      </w:r>
      <w:r>
        <w:t>тавки.</w:t>
      </w:r>
    </w:p>
    <w:p w:rsidR="00000000" w:rsidRDefault="007823CE">
      <w:pPr>
        <w:pStyle w:val="ConsPlusNormal"/>
        <w:ind w:firstLine="540"/>
        <w:jc w:val="both"/>
      </w:pPr>
      <w: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w:t>
      </w:r>
      <w:r>
        <w:t>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000000" w:rsidRDefault="007823CE">
      <w:pPr>
        <w:pStyle w:val="ConsPlusNormal"/>
        <w:ind w:firstLine="540"/>
        <w:jc w:val="both"/>
      </w:pPr>
      <w:r>
        <w:t>108. Для потребителей (</w:t>
      </w:r>
      <w:r>
        <w:t xml:space="preserve">покупателей), за исключением потребителей (покупателей), указанных в </w:t>
      </w:r>
      <w:hyperlink w:anchor="Par763" w:tooltip="Ссылка на текущий документ" w:history="1">
        <w:r>
          <w:rPr>
            <w:color w:val="0000FF"/>
          </w:rPr>
          <w:t>пункте 110</w:t>
        </w:r>
      </w:hyperlink>
      <w:r>
        <w:t xml:space="preserve"> настоящего документа, а также населения и приравненных к нему категорий потребителей, на розничных рынках, функционирующи</w:t>
      </w:r>
      <w:r>
        <w:t>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w:t>
      </w:r>
      <w:r>
        <w:t xml:space="preserve">ребления в соответствии с </w:t>
      </w:r>
      <w:hyperlink w:anchor="Par757" w:tooltip="Ссылка на текущий документ" w:history="1">
        <w:r>
          <w:rPr>
            <w:color w:val="0000FF"/>
          </w:rPr>
          <w:t>пунктами 109</w:t>
        </w:r>
      </w:hyperlink>
      <w:r>
        <w:t xml:space="preserve"> - </w:t>
      </w:r>
      <w:hyperlink w:anchor="Par766" w:tooltip="Ссылка на текущий документ" w:history="1">
        <w:r>
          <w:rPr>
            <w:color w:val="0000FF"/>
          </w:rPr>
          <w:t>111</w:t>
        </w:r>
      </w:hyperlink>
      <w:r>
        <w:t xml:space="preserve"> настоящего документа и правилами применения цен (тарифов) на розничных рынках на территориях, не объе</w:t>
      </w:r>
      <w:r>
        <w:t xml:space="preserve">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63" w:tooltip="Ссылка на текущий документ"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000000" w:rsidRDefault="007823CE">
      <w:pPr>
        <w:pStyle w:val="ConsPlusNormal"/>
        <w:ind w:firstLine="540"/>
        <w:jc w:val="both"/>
      </w:pPr>
      <w:r>
        <w:t xml:space="preserve">Для потребителей (покупателей), указанных в </w:t>
      </w:r>
      <w:hyperlink w:anchor="Par763" w:tooltip="Ссылка на текущий документ" w:history="1">
        <w:r>
          <w:rPr>
            <w:color w:val="0000FF"/>
          </w:rPr>
          <w:t>пункте 110</w:t>
        </w:r>
      </w:hyperlink>
      <w: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w:t>
      </w:r>
      <w:r>
        <w:t xml:space="preserve">сбытовыми, энергоснабжающими организациями) как сумма стоимости электрической энергии (мощности) в фактическом объеме потребления и стоимости электрической энергии в объемах, соответствующих отклонению фактического объема потребления электрической энергии </w:t>
      </w:r>
      <w:r>
        <w:t xml:space="preserve">от договорного объема, в соответствии с </w:t>
      </w:r>
      <w:hyperlink w:anchor="Par757" w:tooltip="Ссылка на текущий документ" w:history="1">
        <w:r>
          <w:rPr>
            <w:color w:val="0000FF"/>
          </w:rPr>
          <w:t>пунктами 109</w:t>
        </w:r>
      </w:hyperlink>
      <w:r>
        <w:t xml:space="preserve"> - </w:t>
      </w:r>
      <w:hyperlink w:anchor="Par766" w:tooltip="Ссылка на текущий документ" w:history="1">
        <w:r>
          <w:rPr>
            <w:color w:val="0000FF"/>
          </w:rPr>
          <w:t>111</w:t>
        </w:r>
      </w:hyperlink>
      <w:r>
        <w:t xml:space="preserve"> настоящего документа и правилами применения цен (тарифов) на розничных рынках на террит</w:t>
      </w:r>
      <w:r>
        <w:t>ориях, не объединенных в ценовые зоны оптового рынка.</w:t>
      </w:r>
    </w:p>
    <w:p w:rsidR="00000000" w:rsidRDefault="007823CE">
      <w:pPr>
        <w:pStyle w:val="ConsPlusNormal"/>
        <w:ind w:firstLine="540"/>
        <w:jc w:val="both"/>
      </w:pPr>
      <w: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w:t>
      </w:r>
      <w:r>
        <w:t>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w:t>
      </w:r>
      <w:r>
        <w:t>ской Федерации в области государственного регулирования тарифов.</w:t>
      </w:r>
    </w:p>
    <w:p w:rsidR="00000000" w:rsidRDefault="007823CE">
      <w:pPr>
        <w:pStyle w:val="ConsPlusNormal"/>
        <w:ind w:firstLine="540"/>
        <w:jc w:val="both"/>
      </w:pPr>
      <w:bookmarkStart w:id="120" w:name="Par757"/>
      <w:bookmarkEnd w:id="120"/>
      <w: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w:t>
      </w:r>
      <w:r>
        <w:t>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w:t>
      </w:r>
      <w:r>
        <w:t xml:space="preserve">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w:t>
      </w:r>
      <w:r>
        <w:lastRenderedPageBreak/>
        <w:t>исполнительной власти</w:t>
      </w:r>
      <w:r>
        <w:t xml:space="preserve"> субъекта Российской Федерации в области государственного регулирования тарифов, на:</w:t>
      </w:r>
    </w:p>
    <w:p w:rsidR="00000000" w:rsidRDefault="007823CE">
      <w:pPr>
        <w:pStyle w:val="ConsPlusNormal"/>
        <w:ind w:firstLine="540"/>
        <w:jc w:val="both"/>
      </w:pPr>
      <w:r>
        <w:t xml:space="preserve">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w:t>
      </w:r>
      <w:r>
        <w:t>(энергосбытовой,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w:t>
      </w:r>
      <w:r>
        <w:t xml:space="preserve">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w:t>
      </w:r>
      <w:r>
        <w:t>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000000" w:rsidRDefault="007823CE">
      <w:pPr>
        <w:pStyle w:val="ConsPlusNormal"/>
        <w:ind w:firstLine="540"/>
        <w:jc w:val="both"/>
      </w:pPr>
      <w:r>
        <w:t>коэффициент, отражающий долю потребления электрической энергии (мощности) населением и приравненными к нему кат</w:t>
      </w:r>
      <w:r>
        <w:t>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w:t>
      </w:r>
      <w:r>
        <w:t xml:space="preserve">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000000" w:rsidRDefault="007823CE">
      <w:pPr>
        <w:pStyle w:val="ConsPlusNormal"/>
        <w:ind w:firstLine="540"/>
        <w:jc w:val="both"/>
      </w:pPr>
      <w:r>
        <w:t>При расчет</w:t>
      </w:r>
      <w:r>
        <w:t>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w:t>
      </w:r>
      <w:r>
        <w:t>),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w:t>
      </w:r>
      <w:r>
        <w:t>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w:t>
      </w:r>
      <w:r>
        <w:t>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000000" w:rsidRDefault="007823CE">
      <w:pPr>
        <w:pStyle w:val="ConsPlusNormal"/>
        <w:ind w:firstLine="540"/>
        <w:jc w:val="both"/>
      </w:pPr>
      <w:r>
        <w:t>Для потребителей (покупателей), рассчитывающихся по однос</w:t>
      </w:r>
      <w:r>
        <w:t>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w:t>
      </w:r>
      <w:r>
        <w:t>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000000" w:rsidRDefault="007823CE">
      <w:pPr>
        <w:pStyle w:val="ConsPlusNormal"/>
        <w:ind w:firstLine="540"/>
        <w:jc w:val="both"/>
      </w:pPr>
      <w:r>
        <w:t>Для потребителей (покупателей в отношении указанных потребителей) с макс</w:t>
      </w:r>
      <w:r>
        <w:t>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w:t>
      </w:r>
      <w:r>
        <w:t>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w:t>
      </w:r>
      <w:r>
        <w:t xml:space="preserve"> в ценовые зоны оптового рынка.</w:t>
      </w:r>
    </w:p>
    <w:p w:rsidR="00000000" w:rsidRDefault="007823CE">
      <w:pPr>
        <w:pStyle w:val="ConsPlusNormal"/>
        <w:ind w:firstLine="540"/>
        <w:jc w:val="both"/>
      </w:pPr>
      <w:bookmarkStart w:id="121" w:name="Par763"/>
      <w:bookmarkEnd w:id="121"/>
      <w:r>
        <w:t xml:space="preserve">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w:t>
      </w:r>
      <w:r>
        <w:t>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w:t>
      </w:r>
      <w:r>
        <w:t>очасовое планирование потребления электрической энергии.</w:t>
      </w:r>
    </w:p>
    <w:p w:rsidR="00000000" w:rsidRDefault="007823CE">
      <w:pPr>
        <w:pStyle w:val="ConsPlusNormal"/>
        <w:ind w:firstLine="540"/>
        <w:jc w:val="both"/>
      </w:pPr>
      <w: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w:t>
      </w:r>
      <w:r>
        <w:t xml:space="preserve">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w:t>
      </w:r>
      <w:r>
        <w:t>ли-продажи (поставки) электрической энергии (мощности)) условие о планировании им объемов потребления электрической энергии по часам суток.</w:t>
      </w:r>
    </w:p>
    <w:p w:rsidR="00000000" w:rsidRDefault="007823CE">
      <w:pPr>
        <w:pStyle w:val="ConsPlusNormal"/>
        <w:ind w:firstLine="540"/>
        <w:jc w:val="both"/>
      </w:pPr>
      <w:r>
        <w:t>Указанные в настоящем пункте потребители (обслуживающие их покупатели) обязаны заявлять плановые почасовые объемы по</w:t>
      </w:r>
      <w:r>
        <w:t>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w:t>
      </w:r>
      <w:r>
        <w:t>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правилами применения цен (т</w:t>
      </w:r>
      <w:r>
        <w:t>арифов) на розничных рынках на территориях, не объединенных в ценовые зоны оптового рынка.</w:t>
      </w:r>
    </w:p>
    <w:p w:rsidR="00000000" w:rsidRDefault="007823CE">
      <w:pPr>
        <w:pStyle w:val="ConsPlusNormal"/>
        <w:ind w:firstLine="540"/>
        <w:jc w:val="both"/>
      </w:pPr>
      <w:bookmarkStart w:id="122" w:name="Par766"/>
      <w:bookmarkEnd w:id="122"/>
      <w:r>
        <w:t>111. Для потребителей (покупателей), осуществляющих расчеты по ценам (тарифам), включающим ставку за 1 киловатт-час электрической энергии и ставку (ставк</w:t>
      </w:r>
      <w:r>
        <w:t xml:space="preserve">и) за 1 киловатт мощности, оплачиваемой потребителем (покупателем), кроме населения и приравненных к нему категорий потребителей, стоимость </w:t>
      </w:r>
      <w:r>
        <w:lastRenderedPageBreak/>
        <w:t>электрической энергии в фактическом объеме потребления определяется как произведение указанного объема потребления э</w:t>
      </w:r>
      <w:r>
        <w:t xml:space="preserve">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w:t>
      </w:r>
      <w:r>
        <w:t>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000000" w:rsidRDefault="007823CE">
      <w:pPr>
        <w:pStyle w:val="ConsPlusNormal"/>
        <w:ind w:firstLine="540"/>
        <w:jc w:val="both"/>
      </w:pPr>
      <w:r>
        <w:t>коэффициент, вычисляемый организацией коммерческой инфраструкт</w:t>
      </w:r>
      <w:r>
        <w:t>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w:t>
      </w:r>
      <w:r>
        <w:t>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000000" w:rsidRDefault="007823CE">
      <w:pPr>
        <w:pStyle w:val="ConsPlusNormal"/>
        <w:ind w:firstLine="540"/>
        <w:jc w:val="both"/>
      </w:pPr>
      <w:r>
        <w:t>коэффициент, отражающ</w:t>
      </w:r>
      <w:r>
        <w:t>ий долю потребления электрической энергии населением и 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w:t>
      </w:r>
      <w:r>
        <w:t>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w:t>
      </w:r>
      <w:r>
        <w:t>ределенных в прогнозном балансе на соответствующий месяц.</w:t>
      </w:r>
    </w:p>
    <w:p w:rsidR="00000000" w:rsidRDefault="007823CE">
      <w:pPr>
        <w:pStyle w:val="ConsPlusNormal"/>
        <w:ind w:firstLine="540"/>
        <w:jc w:val="both"/>
      </w:pPr>
      <w:r>
        <w:t xml:space="preserve">При расчете стоимости электрической энергии для потребителей (покупателей), указанных в </w:t>
      </w:r>
      <w:hyperlink w:anchor="Par763" w:tooltip="Ссылка на текущий документ" w:history="1">
        <w:r>
          <w:rPr>
            <w:color w:val="0000FF"/>
          </w:rPr>
          <w:t>пункте 110</w:t>
        </w:r>
      </w:hyperlink>
      <w:r>
        <w:t xml:space="preserve"> настоящего документа, кроме населения и прир</w:t>
      </w:r>
      <w:r>
        <w:t>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w:t>
      </w:r>
      <w:r>
        <w:t>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w:t>
      </w:r>
      <w:r>
        <w:t>авщиков (энергосбытовых, энергоснабжающих организаций) организацией коммерческой инфраструктуры оптового рынка в соответствии с Правилами оптового рынка.</w:t>
      </w:r>
    </w:p>
    <w:p w:rsidR="00000000" w:rsidRDefault="007823CE">
      <w:pPr>
        <w:pStyle w:val="ConsPlusNormal"/>
        <w:ind w:firstLine="540"/>
        <w:jc w:val="both"/>
      </w:pPr>
      <w:r>
        <w:t>Для потребителей (покупателей), осуществляющих расчеты по ценам (тарифам), включающим ставку за 1 кило</w:t>
      </w:r>
      <w:r>
        <w:t>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w:t>
      </w:r>
      <w:r>
        <w:t>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w:t>
      </w:r>
      <w:r>
        <w:t>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000000" w:rsidRDefault="007823CE">
      <w:pPr>
        <w:pStyle w:val="ConsPlusNormal"/>
        <w:ind w:firstLine="540"/>
        <w:jc w:val="both"/>
      </w:pPr>
      <w:r>
        <w:t>коэффициент, вычисляемый организацией коммерческой инфр</w:t>
      </w:r>
      <w:r>
        <w:t>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w:t>
      </w:r>
      <w:r>
        <w:t>ющим поставщиком (энергосбытовой, энергоснабжающей организацией), определенной для него в соответствии с Правилами оптового рынка и договором о присоединении к торговой системе оптового рынка, на рассчитанную по индикативной цене на мощность стоимость, опр</w:t>
      </w:r>
      <w:r>
        <w:t>еделенную в соответствии с договором о присоединении к торговой системе оптового рынка, и единицы;</w:t>
      </w:r>
    </w:p>
    <w:p w:rsidR="00000000" w:rsidRDefault="007823CE">
      <w:pPr>
        <w:pStyle w:val="ConsPlusNormal"/>
        <w:ind w:firstLine="540"/>
        <w:jc w:val="both"/>
      </w:pPr>
      <w: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w:t>
      </w:r>
      <w:r>
        <w:t>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w:t>
      </w:r>
      <w:r>
        <w:t>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000000" w:rsidRDefault="007823CE">
      <w:pPr>
        <w:pStyle w:val="ConsPlusNormal"/>
        <w:ind w:firstLine="540"/>
        <w:jc w:val="both"/>
      </w:pPr>
      <w:r>
        <w:t>До 1 января 2013 г. величина мощности, оплачиваемой потребителем (покупателем) на розничном рынке за расче</w:t>
      </w:r>
      <w:r>
        <w:t>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w:t>
      </w:r>
      <w:r>
        <w:t>ии.</w:t>
      </w:r>
    </w:p>
    <w:p w:rsidR="00000000" w:rsidRDefault="007823CE">
      <w:pPr>
        <w:pStyle w:val="ConsPlusNormal"/>
        <w:ind w:firstLine="540"/>
        <w:jc w:val="both"/>
      </w:pPr>
      <w:r>
        <w:t>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w:t>
      </w:r>
      <w:r>
        <w:t>асы, определенные коммерческим оператором в соответствии с Правилами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w:t>
      </w:r>
      <w:r>
        <w:t>рующего поставщика, обслуживающего этого потребителя (покупателя).</w:t>
      </w:r>
    </w:p>
    <w:p w:rsidR="00000000" w:rsidRDefault="007823CE">
      <w:pPr>
        <w:pStyle w:val="ConsPlusNormal"/>
        <w:ind w:firstLine="540"/>
        <w:jc w:val="both"/>
      </w:pPr>
      <w:r>
        <w:t>Организация коммерческой инфраструктуры оптового рынка в отношении каждого гарантирующего поставщика - участника оптового рынка по соответствующей зоне деятельности в соответствии с настоящ</w:t>
      </w:r>
      <w:r>
        <w:t>им пунктом и Правилами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w:t>
      </w:r>
      <w:r>
        <w:t>ителем (покупателем) на розничном рынке.</w:t>
      </w:r>
    </w:p>
    <w:p w:rsidR="00000000" w:rsidRDefault="007823CE">
      <w:pPr>
        <w:pStyle w:val="ConsPlusNormal"/>
        <w:ind w:firstLine="540"/>
        <w:jc w:val="both"/>
      </w:pPr>
      <w:r>
        <w:t xml:space="preserve">Часы для расчета величины мощности, оплачиваемой потребителем (покупателем) на розничном рынке </w:t>
      </w:r>
      <w:r>
        <w:lastRenderedPageBreak/>
        <w:t>за расчетный период, опубликованные организацией коммерческой инфраструктуры оптового рынка в соответствии с настоящим п</w:t>
      </w:r>
      <w:r>
        <w:t>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000000" w:rsidRDefault="007823CE">
      <w:pPr>
        <w:pStyle w:val="ConsPlusNormal"/>
        <w:ind w:firstLine="540"/>
        <w:jc w:val="both"/>
      </w:pPr>
      <w:r>
        <w:t>112. Производители (поставщики) электрической энергии (мощности), функционирующи</w:t>
      </w:r>
      <w:r>
        <w:t>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w:t>
      </w:r>
      <w:r>
        <w:t>)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000000" w:rsidRDefault="007823CE">
      <w:pPr>
        <w:pStyle w:val="ConsPlusNormal"/>
        <w:ind w:firstLine="540"/>
        <w:jc w:val="both"/>
      </w:pPr>
      <w:r>
        <w:t>Производители электрической энергии (мощности)</w:t>
      </w:r>
      <w:r>
        <w:t xml:space="preserve">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w:t>
      </w:r>
      <w:r>
        <w:t xml:space="preserve">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w:t>
      </w:r>
      <w:r>
        <w:t>(мощности).</w:t>
      </w:r>
    </w:p>
    <w:p w:rsidR="00000000" w:rsidRDefault="007823CE">
      <w:pPr>
        <w:pStyle w:val="ConsPlusNormal"/>
        <w:ind w:firstLine="540"/>
        <w:jc w:val="both"/>
      </w:pPr>
      <w:r>
        <w:t>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правилами применения цен (тарифов) на розничных р</w:t>
      </w:r>
      <w:r>
        <w:t>ынках на территориях, не объединенных в ценовые зоны оптового рынка.</w:t>
      </w:r>
    </w:p>
    <w:p w:rsidR="00000000" w:rsidRDefault="007823CE">
      <w:pPr>
        <w:pStyle w:val="ConsPlusNormal"/>
        <w:ind w:firstLine="540"/>
        <w:jc w:val="both"/>
      </w:pPr>
      <w:r>
        <w:t>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w:t>
      </w:r>
      <w:r>
        <w:t>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w:t>
      </w:r>
      <w:r>
        <w:t xml:space="preserve">е коэффициенты, предусмотренные </w:t>
      </w:r>
      <w:hyperlink w:anchor="Par757" w:tooltip="Ссылка на текущий документ" w:history="1">
        <w:r>
          <w:rPr>
            <w:color w:val="0000FF"/>
          </w:rPr>
          <w:t>пунктами 109</w:t>
        </w:r>
      </w:hyperlink>
      <w:r>
        <w:t xml:space="preserve"> и </w:t>
      </w:r>
      <w:hyperlink w:anchor="Par766" w:tooltip="Ссылка на текущий документ" w:history="1">
        <w:r>
          <w:rPr>
            <w:color w:val="0000FF"/>
          </w:rPr>
          <w:t>111</w:t>
        </w:r>
      </w:hyperlink>
      <w:r>
        <w:t xml:space="preserve"> настоящего документа.</w:t>
      </w:r>
    </w:p>
    <w:p w:rsidR="00000000" w:rsidRDefault="007823CE">
      <w:pPr>
        <w:pStyle w:val="ConsPlusNormal"/>
        <w:ind w:firstLine="540"/>
        <w:jc w:val="both"/>
      </w:pPr>
    </w:p>
    <w:p w:rsidR="00000000" w:rsidRDefault="007823CE">
      <w:pPr>
        <w:pStyle w:val="ConsPlusNormal"/>
        <w:jc w:val="center"/>
        <w:outlineLvl w:val="1"/>
      </w:pPr>
      <w:bookmarkStart w:id="123" w:name="Par782"/>
      <w:bookmarkEnd w:id="123"/>
      <w:r>
        <w:t>VIII. Основные положения функционирования</w:t>
      </w:r>
    </w:p>
    <w:p w:rsidR="00000000" w:rsidRDefault="007823CE">
      <w:pPr>
        <w:pStyle w:val="ConsPlusNormal"/>
        <w:jc w:val="center"/>
      </w:pPr>
      <w:r>
        <w:t>розничных рынков в</w:t>
      </w:r>
      <w:r>
        <w:t xml:space="preserve"> технологически изолированных</w:t>
      </w:r>
    </w:p>
    <w:p w:rsidR="00000000" w:rsidRDefault="007823CE">
      <w:pPr>
        <w:pStyle w:val="ConsPlusNormal"/>
        <w:jc w:val="center"/>
      </w:pPr>
      <w:r>
        <w:t>территориальных электроэнергетических системах</w:t>
      </w:r>
    </w:p>
    <w:p w:rsidR="00000000" w:rsidRDefault="007823CE">
      <w:pPr>
        <w:pStyle w:val="ConsPlusNormal"/>
        <w:ind w:firstLine="540"/>
        <w:jc w:val="both"/>
      </w:pPr>
    </w:p>
    <w:p w:rsidR="00000000" w:rsidRDefault="007823CE">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76" w:tooltip="Ссылка на текущий документ" w:history="1">
        <w:r>
          <w:rPr>
            <w:color w:val="0000FF"/>
          </w:rPr>
          <w:t>разделами I</w:t>
        </w:r>
      </w:hyperlink>
      <w:r>
        <w:t xml:space="preserve"> - </w:t>
      </w:r>
      <w:hyperlink w:anchor="Par483" w:tooltip="Ссылка на текущий документ" w:history="1">
        <w:r>
          <w:rPr>
            <w:color w:val="0000FF"/>
          </w:rPr>
          <w:t>IV</w:t>
        </w:r>
      </w:hyperlink>
      <w:r>
        <w:t xml:space="preserve">, </w:t>
      </w:r>
      <w:hyperlink w:anchor="Par794" w:tooltip="Ссылка на текущий документ" w:history="1">
        <w:r>
          <w:rPr>
            <w:color w:val="0000FF"/>
          </w:rPr>
          <w:t>IX</w:t>
        </w:r>
      </w:hyperlink>
      <w:r>
        <w:t xml:space="preserve"> - </w:t>
      </w:r>
      <w:hyperlink w:anchor="Par1185" w:tooltip="Ссылка на текущий документ" w:history="1">
        <w:r>
          <w:rPr>
            <w:color w:val="0000FF"/>
          </w:rPr>
          <w:t>XI</w:t>
        </w:r>
      </w:hyperlink>
      <w:r>
        <w:t xml:space="preserve"> настоящего документа с учетом у</w:t>
      </w:r>
      <w:r>
        <w:t>казанных в настоящем разделе положений.</w:t>
      </w:r>
    </w:p>
    <w:p w:rsidR="00000000" w:rsidRDefault="007823CE">
      <w:pPr>
        <w:pStyle w:val="ConsPlusNormal"/>
        <w:ind w:firstLine="540"/>
        <w:jc w:val="both"/>
      </w:pPr>
      <w: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w:t>
      </w:r>
      <w:r>
        <w:t>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w:t>
      </w:r>
      <w:r>
        <w:t xml:space="preserve"> гарантирующего поставщика.</w:t>
      </w:r>
    </w:p>
    <w:p w:rsidR="00000000" w:rsidRDefault="007823CE">
      <w:pPr>
        <w:pStyle w:val="ConsPlusNormal"/>
        <w:ind w:firstLine="540"/>
        <w:jc w:val="both"/>
      </w:pPr>
      <w:r>
        <w:t>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w:t>
      </w:r>
      <w:r>
        <w:t>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w:t>
      </w:r>
      <w:r>
        <w:t>ий период регулирования, гарантирующему поставщику, в зоне деятельности которого располагаются указанные объекты.</w:t>
      </w:r>
    </w:p>
    <w:p w:rsidR="00000000" w:rsidRDefault="007823CE">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w:t>
      </w:r>
      <w:r>
        <w:t>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w:t>
      </w:r>
      <w:r>
        <w:t>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w:t>
      </w:r>
      <w:r>
        <w:t>ынке.</w:t>
      </w:r>
    </w:p>
    <w:p w:rsidR="00000000" w:rsidRDefault="007823CE">
      <w:pPr>
        <w:pStyle w:val="ConsPlusNormal"/>
        <w:ind w:firstLine="540"/>
        <w:jc w:val="both"/>
      </w:pPr>
      <w: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w:t>
      </w:r>
      <w:r>
        <w:t>включает в него плановые почасовые объемы производства электрической энергии на 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w:t>
      </w:r>
      <w:r>
        <w:t>ы.</w:t>
      </w:r>
    </w:p>
    <w:p w:rsidR="00000000" w:rsidRDefault="007823CE">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w:t>
      </w:r>
      <w:r>
        <w:t>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w:t>
      </w:r>
      <w:r>
        <w:t xml:space="preserve">стеме, с указанием цен на электрическую энергию, но не выше </w:t>
      </w:r>
      <w:r>
        <w:lastRenderedPageBreak/>
        <w:t>установленных для них регулируемых цен (тарифов).</w:t>
      </w:r>
    </w:p>
    <w:p w:rsidR="00000000" w:rsidRDefault="007823CE">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w:t>
      </w:r>
      <w:r>
        <w:t>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правилами применения цен (тарифов) на розничных рынках на территориях, н</w:t>
      </w:r>
      <w:r>
        <w:t>е объединенных в ценовые зоны оптового рынка.</w:t>
      </w:r>
    </w:p>
    <w:p w:rsidR="00000000" w:rsidRDefault="007823CE">
      <w:pPr>
        <w:pStyle w:val="ConsPlusNormal"/>
        <w:ind w:firstLine="540"/>
        <w:jc w:val="both"/>
      </w:pPr>
    </w:p>
    <w:p w:rsidR="00000000" w:rsidRDefault="007823CE">
      <w:pPr>
        <w:pStyle w:val="ConsPlusNormal"/>
        <w:jc w:val="center"/>
        <w:outlineLvl w:val="1"/>
      </w:pPr>
      <w:bookmarkStart w:id="124" w:name="Par794"/>
      <w:bookmarkEnd w:id="124"/>
      <w:r>
        <w:t>IX. Порядок взаимодействия субъектов розничных</w:t>
      </w:r>
    </w:p>
    <w:p w:rsidR="00000000" w:rsidRDefault="007823CE">
      <w:pPr>
        <w:pStyle w:val="ConsPlusNormal"/>
        <w:jc w:val="center"/>
      </w:pPr>
      <w:r>
        <w:t>рынков, участвующих в обороте электрической энергии,</w:t>
      </w:r>
    </w:p>
    <w:p w:rsidR="00000000" w:rsidRDefault="007823CE">
      <w:pPr>
        <w:pStyle w:val="ConsPlusNormal"/>
        <w:jc w:val="center"/>
      </w:pPr>
      <w:r>
        <w:t>с организациями технологической инфраструктуры</w:t>
      </w:r>
    </w:p>
    <w:p w:rsidR="00000000" w:rsidRDefault="007823CE">
      <w:pPr>
        <w:pStyle w:val="ConsPlusNormal"/>
        <w:jc w:val="center"/>
      </w:pPr>
      <w:r>
        <w:t>на розничных рынках</w:t>
      </w:r>
    </w:p>
    <w:p w:rsidR="00000000" w:rsidRDefault="007823CE">
      <w:pPr>
        <w:pStyle w:val="ConsPlusNormal"/>
        <w:ind w:firstLine="540"/>
        <w:jc w:val="both"/>
      </w:pPr>
    </w:p>
    <w:p w:rsidR="00000000" w:rsidRDefault="007823CE">
      <w:pPr>
        <w:pStyle w:val="ConsPlusNormal"/>
        <w:ind w:firstLine="540"/>
        <w:jc w:val="both"/>
      </w:pPr>
      <w:r>
        <w:t>118. Технологическую инфрастр</w:t>
      </w:r>
      <w:r>
        <w:t>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w:t>
      </w:r>
      <w:r>
        <w:t>ератор и субъекты оперативно-диспетчерского управления в технологически изолированных территориальных электроэнергетических системах).</w:t>
      </w:r>
    </w:p>
    <w:p w:rsidR="00000000" w:rsidRDefault="007823CE">
      <w:pPr>
        <w:pStyle w:val="ConsPlusNormal"/>
        <w:ind w:firstLine="540"/>
        <w:jc w:val="both"/>
      </w:pPr>
      <w:r>
        <w:t>119. Порядок взаимодействия субъектов розничных рынков, участвующих в обороте электрической энергии, с сетевой организаци</w:t>
      </w:r>
      <w:r>
        <w:t>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w:t>
      </w:r>
      <w:r>
        <w:t>вым организациям и иным лицам, определяется 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w:t>
      </w:r>
      <w:r>
        <w:t>о хозяйства, принадлежащих сетевым организациям и иным лицам, к электрическим сетям.</w:t>
      </w:r>
    </w:p>
    <w:p w:rsidR="00000000" w:rsidRDefault="007823CE">
      <w:pPr>
        <w:pStyle w:val="ConsPlusNormal"/>
        <w:ind w:firstLine="540"/>
        <w:jc w:val="both"/>
      </w:pPr>
      <w:r>
        <w:t>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w:t>
      </w:r>
      <w:r>
        <w:t>й энергии определяется в соответствии с Правилами недискриминационного доступа к услугам по передаче электрической энергии и оказания этих услуг.</w:t>
      </w:r>
    </w:p>
    <w:p w:rsidR="00000000" w:rsidRDefault="007823CE">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w:t>
      </w:r>
      <w:r>
        <w:t>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w:t>
      </w:r>
      <w:r>
        <w:t>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w:t>
      </w:r>
      <w:r>
        <w:t>х направлено заявление о заключении договора, к принадлежащим ей объектам электросетевого хозяйства.</w:t>
      </w:r>
    </w:p>
    <w:p w:rsidR="00000000" w:rsidRDefault="007823CE">
      <w:pPr>
        <w:pStyle w:val="ConsPlusNormal"/>
        <w:ind w:firstLine="540"/>
        <w:jc w:val="both"/>
      </w:pPr>
      <w:bookmarkStart w:id="125" w:name="Par803"/>
      <w:bookmarkEnd w:id="125"/>
      <w:r>
        <w:t>121. Порядок взаимодействия субъектов розничных рынков, участвующих в обороте электрической энергии, с сетевой организацией в связи с необходим</w:t>
      </w:r>
      <w:r>
        <w:t>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w:t>
      </w:r>
      <w:r>
        <w:t xml:space="preserve">я неотложных мер по предотвращению или ликвидации аварийных ситуаций определяется в соответствии с </w:t>
      </w:r>
      <w:hyperlink w:anchor="Par1722"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w:t>
      </w:r>
    </w:p>
    <w:p w:rsidR="00000000" w:rsidRDefault="007823CE">
      <w:pPr>
        <w:pStyle w:val="ConsPlusNormal"/>
        <w:ind w:firstLine="540"/>
        <w:jc w:val="both"/>
      </w:pPr>
      <w:r>
        <w:t xml:space="preserve">В связи с </w:t>
      </w:r>
      <w:r>
        <w:t>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w:t>
      </w:r>
      <w:r>
        <w:t>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000000" w:rsidRDefault="007823CE">
      <w:pPr>
        <w:pStyle w:val="ConsPlusNormal"/>
        <w:ind w:firstLine="540"/>
        <w:jc w:val="both"/>
      </w:pPr>
      <w:r>
        <w:t>При выявлении факта бездоговор</w:t>
      </w:r>
      <w:r>
        <w:t>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w:t>
      </w:r>
      <w:r>
        <w:t xml:space="preserve">ющего бездоговорное потребление электрической энергии, составляет в присутствии такого лица или его представителя в соответствии с </w:t>
      </w:r>
      <w:hyperlink w:anchor="Par862" w:tooltip="Ссылка на текущий документ" w:history="1">
        <w:r>
          <w:rPr>
            <w:color w:val="0000FF"/>
          </w:rPr>
          <w:t>разделом X</w:t>
        </w:r>
      </w:hyperlink>
      <w:r>
        <w:t xml:space="preserve"> настоящего документа акт о неучтенном потреблении электриче</w:t>
      </w:r>
      <w:r>
        <w:t xml:space="preserve">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w:t>
      </w:r>
      <w:r>
        <w:t>ограничение режима потребления.</w:t>
      </w:r>
    </w:p>
    <w:p w:rsidR="00000000" w:rsidRDefault="007823CE">
      <w:pPr>
        <w:pStyle w:val="ConsPlusNormal"/>
        <w:ind w:firstLine="540"/>
        <w:jc w:val="both"/>
      </w:pPr>
      <w:r>
        <w:t>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w:t>
      </w:r>
      <w:r>
        <w:t>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w:t>
      </w:r>
      <w:r>
        <w:t xml:space="preserve">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w:t>
      </w:r>
      <w:r>
        <w:t xml:space="preserve">в </w:t>
      </w:r>
      <w:hyperlink w:anchor="Par416" w:tooltip="Ссылка на текущий документ" w:history="1">
        <w:r>
          <w:rPr>
            <w:color w:val="0000FF"/>
          </w:rPr>
          <w:t>пункте 57</w:t>
        </w:r>
      </w:hyperlink>
      <w:r>
        <w:t xml:space="preserve"> настоящего документа.</w:t>
      </w:r>
    </w:p>
    <w:p w:rsidR="00000000" w:rsidRDefault="007823CE">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w:t>
      </w:r>
      <w:r>
        <w:t xml:space="preserve">гии в отсутствие заключенного </w:t>
      </w:r>
      <w:r>
        <w:lastRenderedPageBreak/>
        <w:t>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000000" w:rsidRDefault="007823CE">
      <w:pPr>
        <w:pStyle w:val="ConsPlusNormal"/>
        <w:ind w:firstLine="540"/>
        <w:jc w:val="both"/>
      </w:pPr>
      <w:r>
        <w:t xml:space="preserve">В отношении энергопринимающих устройств, ограничение режима </w:t>
      </w:r>
      <w:r>
        <w:t>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w:t>
      </w:r>
      <w:r>
        <w:t>етям, возобновление режима потребления осуществляется после завершения процедуры их технологического присоединения в соответствии с Правилами технологического присоединения энергопринимающих устройств потребителей электрической энергии, объектов по произво</w:t>
      </w:r>
      <w:r>
        <w:t>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000000" w:rsidRDefault="007823CE">
      <w:pPr>
        <w:pStyle w:val="ConsPlusNormal"/>
        <w:ind w:firstLine="540"/>
        <w:jc w:val="both"/>
      </w:pPr>
      <w:r>
        <w:t xml:space="preserve">122. В установленном настоящим документом порядке осуществляется взаимодействие субъектов розничных </w:t>
      </w:r>
      <w:r>
        <w:t>рынков, участвующих в обороте электрической энергии, с сетевой организацией в связи с:</w:t>
      </w:r>
    </w:p>
    <w:p w:rsidR="00000000" w:rsidRDefault="007823CE">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w:t>
      </w:r>
      <w:r>
        <w:t>ого хозяйства, не учтенные в ценах (тарифах) на электрическую энергию на оптовом рынке;</w:t>
      </w:r>
    </w:p>
    <w:p w:rsidR="00000000" w:rsidRDefault="007823CE">
      <w:pPr>
        <w:pStyle w:val="ConsPlusNormal"/>
        <w:ind w:firstLine="540"/>
        <w:jc w:val="both"/>
      </w:pPr>
      <w:r>
        <w:t>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w:t>
      </w:r>
      <w:r>
        <w:t xml:space="preserve">ности, в случаях и в порядке перехода потребителей, установленных в </w:t>
      </w:r>
      <w:hyperlink w:anchor="Par121" w:tooltip="Ссылка на текущий документ" w:history="1">
        <w:r>
          <w:rPr>
            <w:color w:val="0000FF"/>
          </w:rPr>
          <w:t>разделе II</w:t>
        </w:r>
      </w:hyperlink>
      <w:r>
        <w:t xml:space="preserve"> настоящего документа;</w:t>
      </w:r>
    </w:p>
    <w:p w:rsidR="00000000" w:rsidRDefault="007823CE">
      <w:pPr>
        <w:pStyle w:val="ConsPlusNormal"/>
        <w:ind w:firstLine="540"/>
        <w:jc w:val="both"/>
      </w:pPr>
      <w:r>
        <w:t>выявлением сетевой организацией фактов безучетного и бездоговорно</w:t>
      </w:r>
      <w:r>
        <w:t>го потребления электрической энергии в соответствии с настоящим документом;</w:t>
      </w:r>
    </w:p>
    <w:p w:rsidR="00000000" w:rsidRDefault="007823CE">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ar862" w:tooltip="Ссылка на текущий документ" w:history="1">
        <w:r>
          <w:rPr>
            <w:color w:val="0000FF"/>
          </w:rPr>
          <w:t>разделе X</w:t>
        </w:r>
      </w:hyperlink>
      <w:r>
        <w:t xml:space="preserve"> настоящего докум</w:t>
      </w:r>
      <w:r>
        <w:t>ента;</w:t>
      </w:r>
    </w:p>
    <w:p w:rsidR="00000000" w:rsidRDefault="007823CE">
      <w:pPr>
        <w:pStyle w:val="ConsPlusNormal"/>
        <w:ind w:firstLine="540"/>
        <w:jc w:val="both"/>
      </w:pPr>
      <w:r>
        <w:t xml:space="preserve">осуществлением информационного взаимодействия в соответствии с </w:t>
      </w:r>
      <w:hyperlink w:anchor="Par817" w:tooltip="Ссылка на текущий документ" w:history="1">
        <w:r>
          <w:rPr>
            <w:color w:val="0000FF"/>
          </w:rPr>
          <w:t>пунктами 124</w:t>
        </w:r>
      </w:hyperlink>
      <w:r>
        <w:t xml:space="preserve"> - </w:t>
      </w:r>
      <w:hyperlink w:anchor="Par827" w:tooltip="Ссылка на текущий документ" w:history="1">
        <w:r>
          <w:rPr>
            <w:color w:val="0000FF"/>
          </w:rPr>
          <w:t>127</w:t>
        </w:r>
      </w:hyperlink>
      <w:r>
        <w:t xml:space="preserve"> настоящего документа;</w:t>
      </w:r>
    </w:p>
    <w:p w:rsidR="00000000" w:rsidRDefault="007823CE">
      <w:pPr>
        <w:pStyle w:val="ConsPlusNormal"/>
        <w:ind w:firstLine="540"/>
        <w:jc w:val="both"/>
      </w:pPr>
      <w:r>
        <w:t>в иных случаях, определенных в насто</w:t>
      </w:r>
      <w:r>
        <w:t>ящем документе.</w:t>
      </w:r>
    </w:p>
    <w:p w:rsidR="00000000" w:rsidRDefault="007823CE">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ar817" w:tooltip="Ссылка на текущий документ" w:history="1">
        <w:r>
          <w:rPr>
            <w:color w:val="0000FF"/>
          </w:rPr>
          <w:t>пунктах 124</w:t>
        </w:r>
      </w:hyperlink>
      <w:r>
        <w:t xml:space="preserve"> - </w:t>
      </w:r>
      <w:hyperlink w:anchor="Par827" w:tooltip="Ссылка на текущий документ" w:history="1">
        <w:r>
          <w:rPr>
            <w:color w:val="0000FF"/>
          </w:rPr>
          <w:t>127</w:t>
        </w:r>
      </w:hyperlink>
      <w:r>
        <w:t xml:space="preserve"> настоящего докумен</w:t>
      </w:r>
      <w:r>
        <w:t>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w:t>
      </w:r>
      <w:r>
        <w:t xml:space="preserve">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000000" w:rsidRDefault="007823CE">
      <w:pPr>
        <w:pStyle w:val="ConsPlusNormal"/>
        <w:ind w:firstLine="540"/>
        <w:jc w:val="both"/>
      </w:pPr>
      <w:bookmarkStart w:id="126" w:name="Par817"/>
      <w:bookmarkEnd w:id="126"/>
      <w:r>
        <w:t>124. В случае заключения потребителе</w:t>
      </w:r>
      <w:r>
        <w:t>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w:t>
      </w:r>
      <w:r>
        <w:t xml:space="preserve">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w:t>
      </w:r>
      <w:r>
        <w:t>передаче электрической энергии.</w:t>
      </w:r>
    </w:p>
    <w:p w:rsidR="00000000" w:rsidRDefault="007823CE">
      <w:pPr>
        <w:pStyle w:val="ConsPlusNormal"/>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Правилах недискриминационного доступа к услугам по передаче электрической энергии и оказания этих услуг, </w:t>
      </w:r>
      <w:r>
        <w:t>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w:t>
      </w:r>
      <w:r>
        <w:t>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000000" w:rsidRDefault="007823CE">
      <w:pPr>
        <w:pStyle w:val="ConsPlusNormal"/>
        <w:ind w:firstLine="540"/>
        <w:jc w:val="both"/>
      </w:pPr>
      <w:r>
        <w:t xml:space="preserve">Если гарантирующий поставщик </w:t>
      </w:r>
      <w:r>
        <w:t>(энергосбытовая,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w:t>
      </w:r>
      <w:r>
        <w:t>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w:t>
      </w:r>
      <w:r>
        <w:t>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w:t>
      </w:r>
      <w:r>
        <w:t xml:space="preserve">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w:t>
      </w:r>
      <w:r>
        <w:t>оснабжения и договора оказания услуг по передаче электрической энергии.</w:t>
      </w:r>
    </w:p>
    <w:p w:rsidR="00000000" w:rsidRDefault="007823CE">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w:t>
      </w:r>
      <w:r>
        <w:t xml:space="preserve">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000000" w:rsidRDefault="007823CE">
      <w:pPr>
        <w:pStyle w:val="ConsPlusNormal"/>
        <w:ind w:firstLine="540"/>
        <w:jc w:val="both"/>
      </w:pPr>
      <w:r>
        <w:t>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w:t>
      </w:r>
      <w:r>
        <w:t xml:space="preserve">ектрической энергией по таким договорам, а для энергосбытовой (энергоснабжающей) организации - также соответствующую требованиям </w:t>
      </w:r>
      <w:hyperlink w:anchor="Par409" w:tooltip="Ссылка на текущий документ" w:history="1">
        <w:r>
          <w:rPr>
            <w:color w:val="0000FF"/>
          </w:rPr>
          <w:t>пункта 56</w:t>
        </w:r>
      </w:hyperlink>
      <w:r>
        <w:t xml:space="preserve"> </w:t>
      </w:r>
      <w:r>
        <w:lastRenderedPageBreak/>
        <w:t>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w:t>
      </w:r>
      <w:r>
        <w:t xml:space="preserve">ектрической энергии (мощности), подлежащего в соответствии с </w:t>
      </w:r>
      <w:hyperlink w:anchor="Par397" w:tooltip="Ссылка на текущий документ" w:history="1">
        <w:r>
          <w:rPr>
            <w:color w:val="0000FF"/>
          </w:rPr>
          <w:t>пунктом 55</w:t>
        </w:r>
      </w:hyperlink>
      <w:r>
        <w:t xml:space="preserve"> настоящего документа продаже потребителю (покупателю) по такому договору.</w:t>
      </w:r>
    </w:p>
    <w:p w:rsidR="00000000" w:rsidRDefault="007823CE">
      <w:pPr>
        <w:pStyle w:val="ConsPlusNormal"/>
        <w:ind w:firstLine="540"/>
        <w:jc w:val="both"/>
      </w:pPr>
      <w:r>
        <w:t>Указанная информация предоставляется в электронном виде</w:t>
      </w:r>
      <w:r>
        <w:t xml:space="preserve">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w:t>
      </w:r>
      <w:r>
        <w:t>(энергосбытовой, энергоснабжающей организации).</w:t>
      </w:r>
    </w:p>
    <w:p w:rsidR="00000000" w:rsidRDefault="007823CE">
      <w:pPr>
        <w:pStyle w:val="ConsPlusNormal"/>
        <w:ind w:firstLine="540"/>
        <w:jc w:val="both"/>
      </w:pPr>
      <w:r>
        <w:t xml:space="preserve">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w:t>
      </w:r>
      <w:r>
        <w:t>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000000" w:rsidRDefault="007823CE">
      <w:pPr>
        <w:pStyle w:val="ConsPlusNormal"/>
        <w:ind w:firstLine="540"/>
        <w:jc w:val="both"/>
      </w:pPr>
      <w:r>
        <w:t>В случае невыполнения гарантирующим поставщиком (энергосбы</w:t>
      </w:r>
      <w:r>
        <w:t>товой, энергоснабжающей организацией) указанной обязанности:</w:t>
      </w:r>
    </w:p>
    <w:p w:rsidR="00000000" w:rsidRDefault="007823CE">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w:t>
      </w:r>
      <w:r>
        <w:t>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000000" w:rsidRDefault="007823CE">
      <w:pPr>
        <w:pStyle w:val="ConsPlusNormal"/>
        <w:ind w:firstLine="540"/>
        <w:jc w:val="both"/>
      </w:pPr>
      <w:r>
        <w:t>гарантирующий поставщик (э</w:t>
      </w:r>
      <w:r>
        <w:t>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000000" w:rsidRDefault="007823CE">
      <w:pPr>
        <w:pStyle w:val="ConsPlusNormal"/>
        <w:ind w:firstLine="540"/>
        <w:jc w:val="both"/>
      </w:pPr>
      <w:bookmarkStart w:id="127" w:name="Par827"/>
      <w:bookmarkEnd w:id="127"/>
      <w:r>
        <w:t xml:space="preserve">127. Если потребитель (покупатель), заключивший с гарантирующим поставщиком (энергосбытовой, </w:t>
      </w:r>
      <w:r>
        <w:t>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w:t>
      </w:r>
      <w:r>
        <w:t>)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w:t>
      </w:r>
      <w:r>
        <w:t>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000000" w:rsidRDefault="007823CE">
      <w:pPr>
        <w:pStyle w:val="ConsPlusNormal"/>
        <w:ind w:firstLine="540"/>
        <w:jc w:val="both"/>
      </w:pPr>
      <w:r>
        <w:t>Если потребитель, заключивший договор купли-продажи (поставки) электрической энергии (мощности), не уве</w:t>
      </w:r>
      <w:r>
        <w:t>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000000" w:rsidRDefault="007823CE">
      <w:pPr>
        <w:pStyle w:val="ConsPlusNormal"/>
        <w:ind w:firstLine="540"/>
        <w:jc w:val="both"/>
      </w:pPr>
      <w:r>
        <w:t>сетевая орган</w:t>
      </w:r>
      <w:r>
        <w:t>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w:t>
      </w:r>
      <w:r>
        <w:t xml:space="preserve"> до истечения 3 рабочих дней с даты и времени получения сетевой организацией такого уведомления;</w:t>
      </w:r>
    </w:p>
    <w:p w:rsidR="00000000" w:rsidRDefault="007823CE">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000000" w:rsidRDefault="007823CE">
      <w:pPr>
        <w:pStyle w:val="ConsPlusNormal"/>
        <w:ind w:firstLine="540"/>
        <w:jc w:val="both"/>
      </w:pPr>
      <w:r>
        <w:t>128. Фактические потери электрической энерг</w:t>
      </w:r>
      <w:r>
        <w:t>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w:t>
      </w:r>
      <w:r>
        <w:t xml:space="preserve">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30" w:tooltip="Ссылка на текущий документ" w:history="1">
        <w:r>
          <w:rPr>
            <w:color w:val="0000FF"/>
          </w:rPr>
          <w:t>разделе III</w:t>
        </w:r>
      </w:hyperlink>
      <w:r>
        <w:t xml:space="preserve"> настоящег</w:t>
      </w:r>
      <w:r>
        <w:t>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w:t>
      </w:r>
      <w:r>
        <w:t xml:space="preserve"> квалифицированных генерирующих 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000000" w:rsidRDefault="007823CE">
      <w:pPr>
        <w:pStyle w:val="ConsPlusNormal"/>
        <w:ind w:firstLine="540"/>
        <w:jc w:val="both"/>
      </w:pPr>
      <w:r>
        <w:t>Сетевые организации вправе приобретать и оплачивать фактические пот</w:t>
      </w:r>
      <w:r>
        <w:t xml:space="preserve">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422" w:tooltip="Ссылка на текущий документ" w:history="1">
        <w:r>
          <w:rPr>
            <w:color w:val="0000FF"/>
          </w:rPr>
          <w:t>пункте 58</w:t>
        </w:r>
      </w:hyperlink>
      <w:r>
        <w:t xml:space="preserve"> настоящего документа, или у энергосбытовых (энергоснабжающих) организаций, указанных в </w:t>
      </w:r>
      <w:hyperlink w:anchor="Par424" w:tooltip="Ссылка на текущий документ" w:history="1">
        <w:r>
          <w:rPr>
            <w:color w:val="0000FF"/>
          </w:rPr>
          <w:t>пункте 59</w:t>
        </w:r>
      </w:hyperlink>
      <w:r>
        <w:t xml:space="preserve"> настоящего документа, до установленной в этом</w:t>
      </w:r>
      <w:r>
        <w:t xml:space="preserve"> пункте даты прекращения осуществления деятельности на условиях, определенных в этом пункте.</w:t>
      </w:r>
    </w:p>
    <w:p w:rsidR="00000000" w:rsidRDefault="007823CE">
      <w:pPr>
        <w:pStyle w:val="ConsPlusNormal"/>
        <w:ind w:firstLine="540"/>
        <w:jc w:val="both"/>
      </w:pPr>
      <w:r>
        <w:t>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w:t>
      </w:r>
      <w:r>
        <w:t xml:space="preserve">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40" w:tooltip="Ссылка на текущий документ" w:history="1">
        <w:r>
          <w:rPr>
            <w:color w:val="0000FF"/>
          </w:rPr>
          <w:t>пунктов 64</w:t>
        </w:r>
      </w:hyperlink>
      <w:r>
        <w:t xml:space="preserve"> и </w:t>
      </w:r>
      <w:hyperlink w:anchor="Par453" w:tooltip="Ссылка на текущий документ" w:history="1">
        <w:r>
          <w:rPr>
            <w:color w:val="0000FF"/>
          </w:rPr>
          <w:t>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000000" w:rsidRDefault="007823CE">
      <w:pPr>
        <w:pStyle w:val="ConsPlusNormal"/>
        <w:ind w:firstLine="540"/>
        <w:jc w:val="both"/>
      </w:pPr>
      <w:r>
        <w:t>В случае приобретения сетевой организацией</w:t>
      </w:r>
      <w:r>
        <w:t xml:space="preserve">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w:t>
      </w:r>
      <w:r>
        <w:t xml:space="preserve">кой энергии в объектах электросетевого хозяйства, не учтенные в ценах (тарифах) на электрическую энергию на </w:t>
      </w:r>
      <w:r>
        <w:lastRenderedPageBreak/>
        <w:t>оптовом рынке, приобретаемые сетевой организацией в соответствии с настоящим пунктом у гарантирующего поставщика или у энергосбытовой (энергоснабжаю</w:t>
      </w:r>
      <w:r>
        <w:t>щей) организации.</w:t>
      </w:r>
    </w:p>
    <w:p w:rsidR="00000000" w:rsidRDefault="007823CE">
      <w:pPr>
        <w:pStyle w:val="ConsPlusNormal"/>
        <w:ind w:firstLine="540"/>
        <w:jc w:val="both"/>
      </w:pPr>
      <w:r>
        <w:t>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w:t>
      </w:r>
      <w:r>
        <w:t xml:space="preserve">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62" w:tooltip="Ссылка на текущий документ" w:history="1">
        <w:r>
          <w:rPr>
            <w:color w:val="0000FF"/>
          </w:rPr>
          <w:t>разделом X</w:t>
        </w:r>
      </w:hyperlink>
      <w:r>
        <w:t xml:space="preserve"> настоящего документа для сетевых организаций.</w:t>
      </w:r>
    </w:p>
    <w:p w:rsidR="00000000" w:rsidRDefault="007823CE">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w:t>
      </w:r>
      <w:r>
        <w:t>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w:t>
      </w:r>
      <w:r>
        <w:t xml:space="preserve"> сетевой организации (иного владельца объектов электросетевого хозяйства).</w:t>
      </w:r>
    </w:p>
    <w:p w:rsidR="00000000" w:rsidRDefault="007823CE">
      <w:pPr>
        <w:pStyle w:val="ConsPlusNormal"/>
        <w:ind w:firstLine="540"/>
        <w:jc w:val="both"/>
      </w:pPr>
      <w:r>
        <w:t>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w:t>
      </w:r>
      <w:r>
        <w:t>ических системах осуществляется в соответствии с Правилами недискриминационного доступа к услугам по оперативно-диспетчерскому управлению в электроэнергетике и оказания этих услуг, а также Правилами оперативно-диспетчерского управления в электроэнергетике,</w:t>
      </w:r>
      <w:r>
        <w:t xml:space="preserve"> иными нормативными правовыми актами и настоящим документом.</w:t>
      </w:r>
    </w:p>
    <w:p w:rsidR="00000000" w:rsidRDefault="007823CE">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w:t>
      </w:r>
      <w:r>
        <w:t>ивно-диспетчерского управления в технологически изолированных территориальных электроэнергетических системах:</w:t>
      </w:r>
    </w:p>
    <w:p w:rsidR="00000000" w:rsidRDefault="007823CE">
      <w:pPr>
        <w:pStyle w:val="ConsPlusNormal"/>
        <w:ind w:firstLine="540"/>
        <w:jc w:val="both"/>
      </w:pPr>
      <w:r>
        <w:t xml:space="preserve">в связи с осуществлением информационного взаимодействия в соответствии с </w:t>
      </w:r>
      <w:hyperlink w:anchor="Par842" w:tooltip="Ссылка на текущий документ" w:history="1">
        <w:r>
          <w:rPr>
            <w:color w:val="0000FF"/>
          </w:rPr>
          <w:t>пунктами 133</w:t>
        </w:r>
      </w:hyperlink>
      <w:r>
        <w:t xml:space="preserve"> - </w:t>
      </w:r>
      <w:hyperlink w:anchor="Par853" w:tooltip="Ссылка на текущий документ" w:history="1">
        <w:r>
          <w:rPr>
            <w:color w:val="0000FF"/>
          </w:rPr>
          <w:t>134</w:t>
        </w:r>
      </w:hyperlink>
      <w:r>
        <w:t xml:space="preserve"> настоящего документа;</w:t>
      </w:r>
    </w:p>
    <w:p w:rsidR="00000000" w:rsidRDefault="007823CE">
      <w:pPr>
        <w:pStyle w:val="ConsPlusNormal"/>
        <w:ind w:firstLine="540"/>
        <w:jc w:val="both"/>
      </w:pPr>
      <w:r>
        <w:t xml:space="preserve">в связи с необходимостью проведения в соответствии с </w:t>
      </w:r>
      <w:hyperlink w:anchor="Par855" w:tooltip="Ссылка на текущий документ" w:history="1">
        <w:r>
          <w:rPr>
            <w:color w:val="0000FF"/>
          </w:rPr>
          <w:t>пунктом 135</w:t>
        </w:r>
      </w:hyperlink>
      <w:r>
        <w:t xml:space="preserve"> настоящего документа на объектах электроэнерг</w:t>
      </w:r>
      <w:r>
        <w:t>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000000" w:rsidRDefault="007823CE">
      <w:pPr>
        <w:pStyle w:val="ConsPlusNormal"/>
        <w:ind w:firstLine="540"/>
        <w:jc w:val="both"/>
      </w:pPr>
      <w:r>
        <w:t>в иных случаях, определенных в настоящем документе.</w:t>
      </w:r>
    </w:p>
    <w:p w:rsidR="00000000" w:rsidRDefault="007823CE">
      <w:pPr>
        <w:pStyle w:val="ConsPlusNormal"/>
        <w:ind w:firstLine="540"/>
        <w:jc w:val="both"/>
      </w:pPr>
      <w:bookmarkStart w:id="128" w:name="Par842"/>
      <w:bookmarkEnd w:id="128"/>
      <w:r>
        <w:t>133. В целях планирования и управ</w:t>
      </w:r>
      <w:r>
        <w:t xml:space="preserve">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w:t>
      </w:r>
      <w:r>
        <w:t>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w:t>
      </w:r>
      <w:r>
        <w:t>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000000" w:rsidRDefault="007823CE">
      <w:pPr>
        <w:pStyle w:val="ConsPlusNormal"/>
        <w:ind w:firstLine="540"/>
        <w:jc w:val="both"/>
      </w:pPr>
      <w:r>
        <w:t>информацию о величине установленной генерирующей мощности электростанции и распол</w:t>
      </w:r>
      <w:r>
        <w:t>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000000" w:rsidRDefault="007823CE">
      <w:pPr>
        <w:pStyle w:val="ConsPlusNormal"/>
        <w:ind w:firstLine="540"/>
        <w:jc w:val="both"/>
      </w:pPr>
      <w:r>
        <w:t>сведения об изменен</w:t>
      </w:r>
      <w:r>
        <w:t>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w:t>
      </w:r>
      <w:r>
        <w:t>ющих такие изменения документов - в течение 10 дней со дня такого изменения (наступления обстоятельств, повлекших такое изменение);</w:t>
      </w:r>
    </w:p>
    <w:p w:rsidR="00000000" w:rsidRDefault="007823CE">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w:t>
      </w:r>
      <w:r>
        <w:t xml:space="preserve">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w:t>
      </w:r>
      <w:r>
        <w:t>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000000" w:rsidRDefault="007823CE">
      <w:pPr>
        <w:pStyle w:val="ConsPlusNormal"/>
        <w:ind w:firstLine="540"/>
        <w:jc w:val="both"/>
      </w:pPr>
      <w:r>
        <w:t>данные коммерческого учета электрической энергии за прошедши</w:t>
      </w:r>
      <w:r>
        <w:t>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000000" w:rsidRDefault="007823CE">
      <w:pPr>
        <w:pStyle w:val="ConsPlusNormal"/>
        <w:ind w:firstLine="540"/>
        <w:jc w:val="both"/>
      </w:pPr>
      <w:r>
        <w:t>информацию о величине минимальной и макс</w:t>
      </w:r>
      <w:r>
        <w:t>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000000" w:rsidRDefault="007823CE">
      <w:pPr>
        <w:pStyle w:val="ConsPlusNormal"/>
        <w:ind w:firstLine="540"/>
        <w:jc w:val="both"/>
      </w:pPr>
      <w:r>
        <w:t xml:space="preserve">информацию о планах по строительству, </w:t>
      </w:r>
      <w:r>
        <w:t>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000000" w:rsidRDefault="007823CE">
      <w:pPr>
        <w:pStyle w:val="ConsPlusNormal"/>
        <w:ind w:firstLine="540"/>
        <w:jc w:val="both"/>
      </w:pPr>
      <w:r>
        <w:t>Информация о фактической выработке электрической энергии за прошедший месяц предоставляется та</w:t>
      </w:r>
      <w:r>
        <w:t>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w:t>
      </w:r>
      <w:r>
        <w:t>й с блок-станциями - с указанием объемов потребления электрической энергии для удовлетворения собственных производственных нужд.</w:t>
      </w:r>
    </w:p>
    <w:p w:rsidR="00000000" w:rsidRDefault="007823CE">
      <w:pPr>
        <w:pStyle w:val="ConsPlusNormal"/>
        <w:ind w:firstLine="540"/>
        <w:jc w:val="both"/>
      </w:pPr>
      <w:r>
        <w:t xml:space="preserve">Производители электрической энергии (мощности) на розничных рынках и потребители с блок-станциями, </w:t>
      </w:r>
      <w:r>
        <w:lastRenderedPageBreak/>
        <w:t>осуществляющие свою деятельн</w:t>
      </w:r>
      <w:r>
        <w:t>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000000" w:rsidRDefault="007823CE">
      <w:pPr>
        <w:pStyle w:val="ConsPlusNormal"/>
        <w:ind w:firstLine="540"/>
        <w:jc w:val="both"/>
      </w:pPr>
      <w:r>
        <w:t>плано</w:t>
      </w:r>
      <w:r>
        <w:t>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w:t>
      </w:r>
      <w:r>
        <w:t>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w:t>
      </w:r>
      <w:r>
        <w:t>кой энергии, продаваемых ими по договорам с гарантирующим поставщиком и договорам с иными покупателями электрической энергии);</w:t>
      </w:r>
    </w:p>
    <w:p w:rsidR="00000000" w:rsidRDefault="007823CE">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000000" w:rsidRDefault="007823CE">
      <w:pPr>
        <w:pStyle w:val="ConsPlusNormal"/>
        <w:ind w:firstLine="540"/>
        <w:jc w:val="both"/>
      </w:pPr>
      <w:bookmarkStart w:id="129" w:name="Par853"/>
      <w:bookmarkEnd w:id="129"/>
      <w:r>
        <w:t>134. При</w:t>
      </w:r>
      <w:r>
        <w:t xml:space="preserve">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w:t>
      </w:r>
      <w:r>
        <w:t xml:space="preserve">и, полученные от них в соответствии с </w:t>
      </w:r>
      <w:hyperlink w:anchor="Par842" w:tooltip="Ссылка на текущий документ" w:history="1">
        <w:r>
          <w:rPr>
            <w:color w:val="0000FF"/>
          </w:rPr>
          <w:t>пунктом 133</w:t>
        </w:r>
      </w:hyperlink>
      <w:r>
        <w:t xml:space="preserve"> настоящего документа.</w:t>
      </w:r>
    </w:p>
    <w:p w:rsidR="00000000" w:rsidRDefault="007823CE">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w:t>
      </w:r>
      <w:r>
        <w:t>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w:t>
      </w:r>
      <w:r>
        <w:t>ора.</w:t>
      </w:r>
    </w:p>
    <w:p w:rsidR="00000000" w:rsidRDefault="007823CE">
      <w:pPr>
        <w:pStyle w:val="ConsPlusNormal"/>
        <w:ind w:firstLine="540"/>
        <w:jc w:val="both"/>
      </w:pPr>
      <w:bookmarkStart w:id="130" w:name="Par855"/>
      <w:bookmarkEnd w:id="130"/>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w:t>
      </w:r>
      <w:r>
        <w:t>узок и уровней напряжения.</w:t>
      </w:r>
    </w:p>
    <w:p w:rsidR="00000000" w:rsidRDefault="007823CE">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000000" w:rsidRDefault="007823CE">
      <w:pPr>
        <w:pStyle w:val="ConsPlusNormal"/>
        <w:ind w:firstLine="540"/>
        <w:jc w:val="both"/>
      </w:pPr>
      <w:r>
        <w:t>контрольные замеры - 2 р</w:t>
      </w:r>
      <w:r>
        <w:t>аза в год в третью среду июня и третью среду декабря;</w:t>
      </w:r>
    </w:p>
    <w:p w:rsidR="00000000" w:rsidRDefault="007823CE">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w:t>
      </w:r>
      <w:r>
        <w:t>ия электрической энергии (мощности) - не чаще чем 1 раз в месяц;</w:t>
      </w:r>
    </w:p>
    <w:p w:rsidR="00000000" w:rsidRDefault="007823CE">
      <w:pPr>
        <w:pStyle w:val="ConsPlusNormal"/>
        <w:ind w:firstLine="540"/>
        <w:jc w:val="both"/>
      </w:pPr>
      <w:r>
        <w:t>иные замеры - не чаще чем 1 раз в квартал.</w:t>
      </w:r>
    </w:p>
    <w:p w:rsidR="00000000" w:rsidRDefault="007823CE">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w:t>
      </w:r>
      <w:r>
        <w:t>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w:t>
      </w:r>
      <w:r>
        <w:t>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w:t>
      </w:r>
      <w:r>
        <w:t>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w:t>
      </w:r>
      <w:r>
        <w:t>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w:t>
      </w:r>
      <w:r>
        <w:t>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w:t>
      </w:r>
      <w:r>
        <w:t>я проведения соответствующего замера.</w:t>
      </w:r>
    </w:p>
    <w:p w:rsidR="00000000" w:rsidRDefault="007823CE">
      <w:pPr>
        <w:pStyle w:val="ConsPlusNormal"/>
        <w:ind w:firstLine="540"/>
        <w:jc w:val="both"/>
      </w:pPr>
    </w:p>
    <w:p w:rsidR="00000000" w:rsidRDefault="007823CE">
      <w:pPr>
        <w:pStyle w:val="ConsPlusNormal"/>
        <w:jc w:val="center"/>
        <w:outlineLvl w:val="1"/>
      </w:pPr>
      <w:bookmarkStart w:id="131" w:name="Par862"/>
      <w:bookmarkEnd w:id="131"/>
      <w:r>
        <w:t>X. Правила организации учета электрической энергии</w:t>
      </w:r>
    </w:p>
    <w:p w:rsidR="00000000" w:rsidRDefault="007823CE">
      <w:pPr>
        <w:pStyle w:val="ConsPlusNormal"/>
        <w:jc w:val="center"/>
      </w:pPr>
      <w:r>
        <w:t>на розничных рынках</w:t>
      </w:r>
    </w:p>
    <w:p w:rsidR="00000000" w:rsidRDefault="007823CE">
      <w:pPr>
        <w:pStyle w:val="ConsPlusNormal"/>
        <w:ind w:firstLine="540"/>
        <w:jc w:val="both"/>
      </w:pPr>
    </w:p>
    <w:p w:rsidR="00000000" w:rsidRDefault="007823CE">
      <w:pPr>
        <w:pStyle w:val="ConsPlusNormal"/>
        <w:ind w:firstLine="540"/>
        <w:jc w:val="both"/>
      </w:pPr>
      <w:r>
        <w:t xml:space="preserve">136. Определение объема потребления (производства) электрической энергии (мощности) на розничных рынках, оказанных услуг по передаче </w:t>
      </w:r>
      <w:r>
        <w:t>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000000" w:rsidRDefault="007823CE">
      <w:pPr>
        <w:pStyle w:val="ConsPlusNormal"/>
        <w:ind w:firstLine="540"/>
        <w:jc w:val="both"/>
      </w:pPr>
      <w:r>
        <w:t>с использованием указанных в настоящем разделе приборов учета электрической энергии, в том числе вк</w:t>
      </w:r>
      <w:r>
        <w:t>люченных в состав измерительных комплексов, систем учета;</w:t>
      </w:r>
    </w:p>
    <w:p w:rsidR="00000000" w:rsidRDefault="007823CE">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631" w:tooltip="Ссылка на текущий документ" w:history="1">
        <w:r>
          <w:rPr>
            <w:color w:val="0000FF"/>
          </w:rPr>
          <w:t>приложением N 3</w:t>
        </w:r>
      </w:hyperlink>
      <w:r>
        <w:t>.</w:t>
      </w:r>
    </w:p>
    <w:p w:rsidR="00000000" w:rsidRDefault="007823CE">
      <w:pPr>
        <w:pStyle w:val="ConsPlusNormal"/>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w:t>
      </w:r>
      <w:r>
        <w:t>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000000" w:rsidRDefault="007823CE">
      <w:pPr>
        <w:pStyle w:val="ConsPlusNormal"/>
        <w:ind w:firstLine="540"/>
        <w:jc w:val="both"/>
      </w:pPr>
      <w:r>
        <w:t>Под системой учета для целей настоящего документа понимается сов</w:t>
      </w:r>
      <w:r>
        <w:t xml:space="preserve">окупность измерительных комплексов, связующих и вычислительных компонентов, устройств сбора и передачи данных, программных </w:t>
      </w:r>
      <w:r>
        <w:lastRenderedPageBreak/>
        <w:t>средств, предназначенная для измерения, хранения, удаленного сбора и передачи показаний приборов учета по одной и более точек поставк</w:t>
      </w:r>
      <w:r>
        <w:t>и.</w:t>
      </w:r>
    </w:p>
    <w:p w:rsidR="00000000" w:rsidRDefault="007823CE">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000000" w:rsidRDefault="007823CE">
      <w:pPr>
        <w:pStyle w:val="ConsPlusNormal"/>
        <w:ind w:firstLine="540"/>
        <w:jc w:val="both"/>
      </w:pPr>
      <w:bookmarkStart w:id="132" w:name="Par871"/>
      <w:bookmarkEnd w:id="132"/>
      <w:r>
        <w:t>137. Приборы учета, показания которых в соответствии с на</w:t>
      </w:r>
      <w:r>
        <w:t xml:space="preserve">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w:t>
      </w:r>
      <w:r>
        <w:t>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w:t>
      </w:r>
      <w:r>
        <w:t>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000000" w:rsidRDefault="007823CE">
      <w:pPr>
        <w:pStyle w:val="ConsPlusNormal"/>
        <w:ind w:firstLine="540"/>
        <w:jc w:val="both"/>
      </w:pPr>
      <w:bookmarkStart w:id="133" w:name="Par872"/>
      <w:bookmarkEnd w:id="133"/>
      <w:r>
        <w:t xml:space="preserve">138. Для учета электрической энергии, потребляемой </w:t>
      </w:r>
      <w:r>
        <w:t>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000000" w:rsidRDefault="007823CE">
      <w:pPr>
        <w:pStyle w:val="ConsPlusNormal"/>
        <w:ind w:firstLine="540"/>
        <w:jc w:val="both"/>
      </w:pPr>
      <w:r>
        <w:t>В многоквартирных домах, присоединение которых к объектам эле</w:t>
      </w:r>
      <w:r>
        <w:t>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w:t>
      </w:r>
      <w:r>
        <w:t>ше.</w:t>
      </w:r>
    </w:p>
    <w:p w:rsidR="00000000" w:rsidRDefault="007823CE">
      <w:pPr>
        <w:pStyle w:val="ConsPlusNormal"/>
        <w:ind w:firstLine="540"/>
        <w:jc w:val="both"/>
      </w:pPr>
      <w:bookmarkStart w:id="134" w:name="Par874"/>
      <w:bookmarkEnd w:id="134"/>
      <w:r>
        <w:t xml:space="preserve">139. Для учета электрической энергии, потребляемой потребителями, не указанными в </w:t>
      </w:r>
      <w:hyperlink w:anchor="Par872" w:tooltip="Ссылка на текущий документ" w:history="1">
        <w:r>
          <w:rPr>
            <w:color w:val="0000FF"/>
          </w:rPr>
          <w:t>пункте 138</w:t>
        </w:r>
      </w:hyperlink>
      <w:r>
        <w:t xml:space="preserve"> настоящего документа, с максимальной мощностью менее 670 кВт, подлежат использованию приборы</w:t>
      </w:r>
      <w:r>
        <w:t xml:space="preserve">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000000" w:rsidRDefault="007823CE">
      <w:pPr>
        <w:pStyle w:val="ConsPlusNormal"/>
        <w:ind w:firstLine="540"/>
        <w:jc w:val="both"/>
      </w:pPr>
      <w:r>
        <w:t>Для учета элек</w:t>
      </w:r>
      <w:r>
        <w:t>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w:t>
      </w:r>
      <w:r>
        <w:t>ных о почасовых объемах потребления электрической энергии за последние 90 дней и более или включенные в систему учета.</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Для учета реактивной мощности, потребляемой (производимой) потребителями с м</w:t>
      </w:r>
      <w:r>
        <w:t>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Правилами недискриминационного доступа к услугам по п</w:t>
      </w:r>
      <w:r>
        <w:t>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w:t>
      </w:r>
      <w:r>
        <w:t>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w:t>
      </w:r>
      <w:r>
        <w:t>щих определять активную мощность.</w:t>
      </w:r>
    </w:p>
    <w:p w:rsidR="00000000" w:rsidRDefault="007823CE">
      <w:pPr>
        <w:pStyle w:val="ConsPlusNormal"/>
        <w:ind w:firstLine="540"/>
        <w:jc w:val="both"/>
      </w:pPr>
      <w: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w:t>
      </w:r>
      <w:r>
        <w:t>класса точности 1,0 для установки (подключения) приборов учета класса точности 2,0.</w:t>
      </w:r>
    </w:p>
    <w:p w:rsidR="00000000" w:rsidRDefault="007823CE">
      <w:pPr>
        <w:pStyle w:val="ConsPlusNormal"/>
        <w:ind w:firstLine="540"/>
        <w:jc w:val="both"/>
      </w:pPr>
      <w:r>
        <w:t>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w:t>
      </w:r>
      <w:r>
        <w:t xml:space="preserve"> организации подлежат использованию приборы учета, соответствующие требованиям, предусмотренным </w:t>
      </w:r>
      <w:hyperlink w:anchor="Par874" w:tooltip="Ссылка на текущий документ" w:history="1">
        <w:r>
          <w:rPr>
            <w:color w:val="0000FF"/>
          </w:rPr>
          <w:t>пунктом 139</w:t>
        </w:r>
      </w:hyperlink>
      <w:r>
        <w:t xml:space="preserve"> настоящего документа.</w:t>
      </w:r>
    </w:p>
    <w:p w:rsidR="00000000" w:rsidRDefault="007823CE">
      <w:pPr>
        <w:pStyle w:val="ConsPlusNormal"/>
        <w:ind w:firstLine="540"/>
        <w:jc w:val="both"/>
      </w:pPr>
      <w:bookmarkStart w:id="135" w:name="Par880"/>
      <w:bookmarkEnd w:id="135"/>
      <w:r>
        <w:t>141. Для учета объемов производства электрической энергии п</w:t>
      </w:r>
      <w:r>
        <w:t>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w:t>
      </w:r>
      <w:r>
        <w:t>мах производства электрической энергии (мощности) за последние 90 дней и более или включенные в систему учета.</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Указанные в настоящем пункте приборы учета должны быть установлены в местах присоеди</w:t>
      </w:r>
      <w:r>
        <w:t>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w:t>
      </w:r>
      <w:r>
        <w:t>ителя электрической энергии (мощности) на розничном рынке и смежных субъектов (потребителей, сетевых организаций).</w:t>
      </w:r>
    </w:p>
    <w:p w:rsidR="00000000" w:rsidRDefault="007823CE">
      <w:pPr>
        <w:pStyle w:val="ConsPlusNormal"/>
        <w:ind w:firstLine="540"/>
        <w:jc w:val="both"/>
      </w:pPr>
      <w:bookmarkStart w:id="136" w:name="Par883"/>
      <w:bookmarkEnd w:id="136"/>
      <w:r>
        <w:t>142. Используемые на дату вступления в силу настоящего документа приборы учета (измерительные трансформаторы) класса точности ниж</w:t>
      </w:r>
      <w:r>
        <w:t xml:space="preserve">е, чем указано в </w:t>
      </w:r>
      <w:hyperlink w:anchor="Par872" w:tooltip="Ссылка на текущий документ" w:history="1">
        <w:r>
          <w:rPr>
            <w:color w:val="0000FF"/>
          </w:rPr>
          <w:t>пунктах 138</w:t>
        </w:r>
      </w:hyperlink>
      <w:r>
        <w:t xml:space="preserve">, </w:t>
      </w:r>
      <w:hyperlink w:anchor="Par874" w:tooltip="Ссылка на текущий документ" w:history="1">
        <w:r>
          <w:rPr>
            <w:color w:val="0000FF"/>
          </w:rPr>
          <w:t>139</w:t>
        </w:r>
      </w:hyperlink>
      <w:r>
        <w:t xml:space="preserve"> и </w:t>
      </w:r>
      <w:hyperlink w:anchor="Par880" w:tooltip="Ссылка на текущий документ" w:history="1">
        <w:r>
          <w:rPr>
            <w:color w:val="0000FF"/>
          </w:rPr>
          <w:t>141</w:t>
        </w:r>
      </w:hyperlink>
      <w:r>
        <w:t xml:space="preserve"> настоящего документа, и (или) обеспечивающие хранен</w:t>
      </w:r>
      <w:r>
        <w:t xml:space="preserve">ие данных о почасовых объемах потребления электрической энергии меньшее количество дней, чем указано в </w:t>
      </w:r>
      <w:hyperlink w:anchor="Par874" w:tooltip="Ссылка на текущий документ" w:history="1">
        <w:r>
          <w:rPr>
            <w:color w:val="0000FF"/>
          </w:rPr>
          <w:t>пунктах 139</w:t>
        </w:r>
      </w:hyperlink>
      <w:r>
        <w:t xml:space="preserve"> и </w:t>
      </w:r>
      <w:hyperlink w:anchor="Par880" w:tooltip="Ссылка на текущий документ" w:history="1">
        <w:r>
          <w:rPr>
            <w:color w:val="0000FF"/>
          </w:rPr>
          <w:t>141</w:t>
        </w:r>
      </w:hyperlink>
      <w:r>
        <w:t xml:space="preserve"> настоящего документа, мог</w:t>
      </w:r>
      <w:r>
        <w:t>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w:t>
      </w:r>
      <w:r>
        <w:t xml:space="preserve">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72" w:tooltip="Ссылка на текущий документ" w:history="1">
        <w:r>
          <w:rPr>
            <w:color w:val="0000FF"/>
          </w:rPr>
          <w:t>пунктах 138</w:t>
        </w:r>
      </w:hyperlink>
      <w:r>
        <w:t xml:space="preserve">, </w:t>
      </w:r>
      <w:hyperlink w:anchor="Par874" w:tooltip="Ссылка на текущий документ" w:history="1">
        <w:r>
          <w:rPr>
            <w:color w:val="0000FF"/>
          </w:rPr>
          <w:t>139</w:t>
        </w:r>
      </w:hyperlink>
      <w:r>
        <w:t xml:space="preserve"> и </w:t>
      </w:r>
      <w:hyperlink w:anchor="Par880" w:tooltip="Ссылка на текущий документ" w:history="1">
        <w:r>
          <w:rPr>
            <w:color w:val="0000FF"/>
          </w:rPr>
          <w:t>141</w:t>
        </w:r>
      </w:hyperlink>
      <w:r>
        <w:t xml:space="preserve"> настоящего документа.</w:t>
      </w:r>
    </w:p>
    <w:p w:rsidR="00000000" w:rsidRDefault="007823CE">
      <w:pPr>
        <w:pStyle w:val="ConsPlusNormal"/>
        <w:ind w:firstLine="540"/>
        <w:jc w:val="both"/>
      </w:pPr>
      <w:r>
        <w:lastRenderedPageBreak/>
        <w:t xml:space="preserve">Приборы учета класса точности ниже, чем указано в </w:t>
      </w:r>
      <w:hyperlink w:anchor="Par872" w:tooltip="Ссылка на текущий документ"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w:t>
      </w:r>
      <w:r>
        <w:t xml:space="preserve"> учета такие приборы учета подлежат замене на приборы учета класса точности не ниже, чем указано в </w:t>
      </w:r>
      <w:hyperlink w:anchor="Par872" w:tooltip="Ссылка на текущий документ" w:history="1">
        <w:r>
          <w:rPr>
            <w:color w:val="0000FF"/>
          </w:rPr>
          <w:t>пункте 138</w:t>
        </w:r>
      </w:hyperlink>
      <w:r>
        <w:t xml:space="preserve"> настоящего документа.</w:t>
      </w:r>
    </w:p>
    <w:p w:rsidR="00000000" w:rsidRDefault="007823CE">
      <w:pPr>
        <w:pStyle w:val="ConsPlusNormal"/>
        <w:ind w:firstLine="540"/>
        <w:jc w:val="both"/>
      </w:pPr>
      <w:bookmarkStart w:id="137" w:name="Par885"/>
      <w:bookmarkEnd w:id="137"/>
      <w:r>
        <w:t>143. Энергопринимающие устройства потребителя, объекты по</w:t>
      </w:r>
      <w:r>
        <w:t xml:space="preserve">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w:t>
      </w:r>
      <w:r>
        <w:t>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w:t>
      </w:r>
      <w:r>
        <w:t>я использование интегральных приборов учета.</w:t>
      </w:r>
    </w:p>
    <w:p w:rsidR="00000000" w:rsidRDefault="007823CE">
      <w:pPr>
        <w:pStyle w:val="ConsPlusNormal"/>
        <w:ind w:firstLine="540"/>
        <w:jc w:val="both"/>
      </w:pPr>
      <w: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w:t>
      </w:r>
      <w:r>
        <w:t>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w:t>
      </w:r>
      <w:r>
        <w:t>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w:t>
      </w:r>
      <w:r>
        <w:t>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w:t>
      </w:r>
      <w:r>
        <w:t>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000000" w:rsidRDefault="007823CE">
      <w:pPr>
        <w:pStyle w:val="ConsPlusNormal"/>
        <w:ind w:firstLine="540"/>
        <w:jc w:val="both"/>
      </w:pPr>
      <w:r>
        <w:t>144. Приборы учета подлежат установке на границах</w:t>
      </w:r>
      <w:r>
        <w:t xml:space="preserve">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w:t>
      </w:r>
      <w:r>
        <w:t>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w:t>
      </w:r>
      <w:r>
        <w:t>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w:t>
      </w:r>
      <w:r>
        <w:t>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w:t>
      </w:r>
      <w:r>
        <w:t>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000000" w:rsidRDefault="007823CE">
      <w:pPr>
        <w:pStyle w:val="ConsPlusNormal"/>
        <w:ind w:firstLine="540"/>
        <w:jc w:val="both"/>
      </w:pPr>
      <w:r>
        <w:t>В случае если прибор учета, в том числе коллективный (общедомовой) прибор учета в многоквартирном доме,</w:t>
      </w:r>
      <w:r>
        <w:t xml:space="preserve">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w:t>
      </w:r>
      <w:r>
        <w:t xml:space="preserve">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w:t>
      </w:r>
      <w:r>
        <w:t>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w:t>
      </w:r>
      <w:r>
        <w:t>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w:t>
      </w:r>
      <w:r>
        <w:t>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w:t>
      </w:r>
      <w:r>
        <w:t xml:space="preserve">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000000" w:rsidRDefault="007823CE">
      <w:pPr>
        <w:pStyle w:val="ConsPlusNormal"/>
        <w:ind w:firstLine="540"/>
        <w:jc w:val="both"/>
      </w:pPr>
      <w:bookmarkStart w:id="138" w:name="Par889"/>
      <w:bookmarkEnd w:id="138"/>
      <w:r>
        <w:t>145. Обязанность по обеспечени</w:t>
      </w:r>
      <w:r>
        <w:t>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w:t>
      </w:r>
      <w:r>
        <w:t>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000000" w:rsidRDefault="007823CE">
      <w:pPr>
        <w:pStyle w:val="ConsPlusNormal"/>
        <w:ind w:firstLine="540"/>
        <w:jc w:val="both"/>
      </w:pPr>
      <w:r>
        <w:t>При этом обязанн</w:t>
      </w:r>
      <w:r>
        <w:t>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w:t>
      </w:r>
      <w:r>
        <w:t xml:space="preserve">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w:t>
      </w:r>
      <w:r>
        <w:lastRenderedPageBreak/>
        <w:t>организацию, в объекты эле</w:t>
      </w:r>
      <w:r>
        <w:t>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000000" w:rsidRDefault="007823CE">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w:t>
      </w:r>
      <w:r>
        <w:t xml:space="preserve">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000000" w:rsidRDefault="007823CE">
      <w:pPr>
        <w:pStyle w:val="ConsPlusNormal"/>
        <w:ind w:firstLine="540"/>
        <w:jc w:val="both"/>
      </w:pPr>
      <w:r>
        <w:t>При этом под эксплуатацией прибора учета для целей настоящего документа п</w:t>
      </w:r>
      <w:r>
        <w:t>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w:t>
      </w:r>
      <w:r>
        <w:t>еское обслуживание (при необходимости) и проведение своевременной поверки.</w:t>
      </w:r>
    </w:p>
    <w:p w:rsidR="00000000" w:rsidRDefault="007823CE">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w:t>
      </w:r>
      <w:r>
        <w:t>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000000" w:rsidRDefault="007823CE">
      <w:pPr>
        <w:pStyle w:val="ConsPlusNormal"/>
        <w:ind w:firstLine="540"/>
        <w:jc w:val="both"/>
      </w:pPr>
      <w:r>
        <w:t xml:space="preserve">собственник энергопринимающих устройств (объектов по </w:t>
      </w:r>
      <w:r>
        <w:t>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w:t>
      </w:r>
      <w:r>
        <w:t>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w:t>
      </w:r>
      <w:r>
        <w:t>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000000" w:rsidRDefault="007823CE">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000000" w:rsidRDefault="007823CE">
      <w:pPr>
        <w:pStyle w:val="ConsPlusNormal"/>
        <w:ind w:firstLine="540"/>
        <w:jc w:val="both"/>
      </w:pPr>
      <w:r>
        <w:t>Если прибор учета, собствен</w:t>
      </w:r>
      <w:r>
        <w:t>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w:t>
      </w:r>
      <w:r>
        <w:t>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w:t>
      </w:r>
      <w:r>
        <w:t>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w:t>
      </w:r>
      <w:r>
        <w:t>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w:t>
      </w:r>
      <w:r>
        <w:t>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000000" w:rsidRDefault="007823CE">
      <w:pPr>
        <w:pStyle w:val="ConsPlusNormal"/>
        <w:ind w:firstLine="540"/>
        <w:jc w:val="both"/>
      </w:pPr>
      <w:r>
        <w:t>Прибор учета, принадлежащий одному лицу, установленный в границах энергопринимающи</w:t>
      </w:r>
      <w:r>
        <w:t>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w:t>
      </w:r>
      <w:r>
        <w:t>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000000" w:rsidRDefault="007823CE">
      <w:pPr>
        <w:pStyle w:val="ConsPlusNormal"/>
        <w:ind w:firstLine="540"/>
        <w:jc w:val="both"/>
      </w:pPr>
      <w:r>
        <w:t xml:space="preserve">Передача </w:t>
      </w:r>
      <w:r>
        <w:t xml:space="preserve">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w:t>
      </w:r>
      <w:r>
        <w:t>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000000" w:rsidRDefault="007823CE">
      <w:pPr>
        <w:pStyle w:val="ConsPlusNormal"/>
        <w:ind w:firstLine="540"/>
        <w:jc w:val="both"/>
      </w:pPr>
      <w:r>
        <w:t>146. С</w:t>
      </w:r>
      <w:r>
        <w:t>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w:t>
      </w:r>
      <w:r>
        <w:t xml:space="preserve">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w:t>
      </w:r>
      <w:r>
        <w:t>ям, установленным законодательством Российской Федерации для осуществления таких действий.</w:t>
      </w:r>
    </w:p>
    <w:p w:rsidR="00000000" w:rsidRDefault="007823CE">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000000" w:rsidRDefault="007823CE">
      <w:pPr>
        <w:pStyle w:val="ConsPlusNormal"/>
        <w:ind w:firstLine="540"/>
        <w:jc w:val="both"/>
      </w:pPr>
      <w:r>
        <w:t>Под заменой прибора учета для целей н</w:t>
      </w:r>
      <w:r>
        <w:t>астоящего документа понимается монтаж прибора учета после демонтажа ранее установленного прибора учета в данной точке.</w:t>
      </w:r>
    </w:p>
    <w:p w:rsidR="00000000" w:rsidRDefault="007823CE">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w:t>
      </w:r>
      <w:r>
        <w:t>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w:t>
      </w:r>
      <w:r>
        <w:t>рганизации учета электрической энергии.</w:t>
      </w:r>
    </w:p>
    <w:p w:rsidR="00000000" w:rsidRDefault="007823CE">
      <w:pPr>
        <w:pStyle w:val="ConsPlusNormal"/>
        <w:ind w:firstLine="540"/>
        <w:jc w:val="both"/>
      </w:pPr>
      <w:r>
        <w:t xml:space="preserve">Собственник энергопринимающих устройств (объектов по производству электрической энергии </w:t>
      </w:r>
      <w:r>
        <w:lastRenderedPageBreak/>
        <w:t xml:space="preserve">(мощности), объектов электросетевого хозяйства), в границах которых установлен прибор учета, принадлежащий другому лицу, обязан </w:t>
      </w:r>
      <w:r>
        <w:t>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000000" w:rsidRDefault="007823CE">
      <w:pPr>
        <w:pStyle w:val="ConsPlusNormal"/>
        <w:ind w:firstLine="540"/>
        <w:jc w:val="both"/>
      </w:pPr>
      <w:r>
        <w:t>Установка, замена и эксплуатация приборов учета, используемых гражданами, осуществляется в соответ</w:t>
      </w:r>
      <w:r>
        <w:t>ствии с настоящим документом, если жилищным законодательством Российской Федерации, в том числе Правилами предоставления коммунальных услуг собственникам и пользователям помещений в многоквартирных домах и жилых домов, не установлено иное.</w:t>
      </w:r>
    </w:p>
    <w:p w:rsidR="00000000" w:rsidRDefault="007823CE">
      <w:pPr>
        <w:pStyle w:val="ConsPlusNormal"/>
        <w:ind w:firstLine="540"/>
        <w:jc w:val="both"/>
      </w:pPr>
      <w:r>
        <w:t>147. Места устан</w:t>
      </w:r>
      <w:r>
        <w:t>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000000" w:rsidRDefault="007823CE">
      <w:pPr>
        <w:pStyle w:val="ConsPlusNormal"/>
        <w:ind w:firstLine="540"/>
        <w:jc w:val="both"/>
      </w:pPr>
      <w:r>
        <w:t>Сетевые организации обязаны ра</w:t>
      </w:r>
      <w:r>
        <w:t>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w:t>
      </w:r>
      <w:r>
        <w:t xml:space="preserve">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w:t>
      </w:r>
      <w:r>
        <w:t>ния мест происхождения приборов учета или наименования производителей приборов учета.</w:t>
      </w:r>
    </w:p>
    <w:p w:rsidR="00000000" w:rsidRDefault="007823CE">
      <w:pPr>
        <w:pStyle w:val="ConsPlusNormal"/>
        <w:ind w:firstLine="540"/>
        <w:jc w:val="both"/>
      </w:pPr>
      <w:r>
        <w:t xml:space="preserve">За исключением случаев, указанных в </w:t>
      </w:r>
      <w:hyperlink w:anchor="Par908" w:tooltip="Ссылка на текущий документ" w:history="1">
        <w:r>
          <w:rPr>
            <w:color w:val="0000FF"/>
          </w:rPr>
          <w:t>пункте 148</w:t>
        </w:r>
      </w:hyperlink>
      <w:r>
        <w:t xml:space="preserve"> настоящего документа, согласования с сетевой организацией и иными су</w:t>
      </w:r>
      <w:r>
        <w:t>бъектами розничного рынка мест установки, схем подключения, метрологических и иных характеристик приборов учета не требуется.</w:t>
      </w:r>
    </w:p>
    <w:p w:rsidR="00000000" w:rsidRDefault="007823CE">
      <w:pPr>
        <w:pStyle w:val="ConsPlusNormal"/>
        <w:ind w:firstLine="540"/>
        <w:jc w:val="both"/>
      </w:pPr>
      <w:bookmarkStart w:id="139" w:name="Par908"/>
      <w:bookmarkEnd w:id="139"/>
      <w:r>
        <w:t>148. Собственник энергопринимающих устройств (объектов по производству электрической энергии (мощности), объектов элек</w:t>
      </w:r>
      <w:r>
        <w:t>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w:t>
      </w:r>
      <w:r>
        <w:t>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w:t>
      </w:r>
      <w:r>
        <w:t>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000000" w:rsidRDefault="007823CE">
      <w:pPr>
        <w:pStyle w:val="ConsPlusNormal"/>
        <w:ind w:firstLine="540"/>
        <w:jc w:val="both"/>
      </w:pPr>
      <w:r>
        <w:t>гарантирующий поставщик (энергосбытовая, энергоснабжающая организация), с которым в от</w:t>
      </w:r>
      <w:r>
        <w:t xml:space="preserve">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910" w:tooltip="Ссылка на текущий документ" w:history="1">
        <w:r>
          <w:rPr>
            <w:color w:val="0000FF"/>
          </w:rPr>
          <w:t>абзаце третьем</w:t>
        </w:r>
      </w:hyperlink>
      <w:r>
        <w:t xml:space="preserve"> настоящего пункта;</w:t>
      </w:r>
    </w:p>
    <w:p w:rsidR="00000000" w:rsidRDefault="007823CE">
      <w:pPr>
        <w:pStyle w:val="ConsPlusNormal"/>
        <w:ind w:firstLine="540"/>
        <w:jc w:val="both"/>
      </w:pPr>
      <w:bookmarkStart w:id="140" w:name="Par910"/>
      <w:bookmarkEnd w:id="140"/>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w:t>
      </w:r>
      <w:r>
        <w:t>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w:t>
      </w:r>
      <w:r>
        <w:t xml:space="preserve"> договора энергоснабжения определено, что заявка подлежит направлению в указанную сетевую организацию.</w:t>
      </w:r>
    </w:p>
    <w:p w:rsidR="00000000" w:rsidRDefault="007823CE">
      <w:pPr>
        <w:pStyle w:val="ConsPlusNormal"/>
        <w:ind w:firstLine="540"/>
        <w:jc w:val="both"/>
      </w:pPr>
      <w:r>
        <w:t>В таком запросе должны быть указаны:</w:t>
      </w:r>
    </w:p>
    <w:p w:rsidR="00000000" w:rsidRDefault="007823CE">
      <w:pPr>
        <w:pStyle w:val="ConsPlusNormal"/>
        <w:ind w:firstLine="540"/>
        <w:jc w:val="both"/>
      </w:pPr>
      <w:r>
        <w:t>реквизиты и контактные данные лица, направившего запрос, включая номер телефона;</w:t>
      </w:r>
    </w:p>
    <w:p w:rsidR="00000000" w:rsidRDefault="007823CE">
      <w:pPr>
        <w:pStyle w:val="ConsPlusNormal"/>
        <w:ind w:firstLine="540"/>
        <w:jc w:val="both"/>
      </w:pPr>
      <w:r>
        <w:t>место нахождения и технические хара</w:t>
      </w:r>
      <w:r>
        <w:t>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w:t>
      </w:r>
      <w:r>
        <w:t>ходящий в состав измерительного комплекса или системы учета;</w:t>
      </w:r>
    </w:p>
    <w:p w:rsidR="00000000" w:rsidRDefault="007823CE">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w:t>
      </w:r>
      <w:r>
        <w:t xml:space="preserve"> измерительного комплекса или системы учета;</w:t>
      </w:r>
    </w:p>
    <w:p w:rsidR="00000000" w:rsidRDefault="007823CE">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w:t>
      </w:r>
      <w:r>
        <w:t>явителя таких предложений).</w:t>
      </w:r>
    </w:p>
    <w:p w:rsidR="00000000" w:rsidRDefault="007823CE">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w:t>
      </w:r>
      <w:r>
        <w:t>едать лицу, направившему запрос, ответ такой сетевой организации.</w:t>
      </w:r>
    </w:p>
    <w:p w:rsidR="00000000" w:rsidRDefault="007823CE">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w:t>
      </w:r>
      <w:r>
        <w:t>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w:t>
      </w:r>
      <w:r>
        <w:t>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w:t>
      </w:r>
      <w:r>
        <w:t>менования мест происхождения приборов учета или наименования производителей приборов учета.</w:t>
      </w:r>
    </w:p>
    <w:p w:rsidR="00000000" w:rsidRDefault="007823CE">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w:t>
      </w:r>
      <w:r>
        <w:t>ых комплексов и систем учета только в следующих случаях:</w:t>
      </w:r>
    </w:p>
    <w:p w:rsidR="00000000" w:rsidRDefault="007823CE">
      <w:pPr>
        <w:pStyle w:val="ConsPlusNormal"/>
        <w:ind w:firstLine="540"/>
        <w:jc w:val="both"/>
      </w:pPr>
      <w:r>
        <w:t xml:space="preserve">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w:t>
      </w:r>
      <w:r>
        <w:lastRenderedPageBreak/>
        <w:t xml:space="preserve">энергии </w:t>
      </w:r>
      <w:r>
        <w:t>(мощности), объектов электросетевого хозяйства) на объектах электросетевого хозяйства сетевой организации;</w:t>
      </w:r>
    </w:p>
    <w:p w:rsidR="00000000" w:rsidRDefault="007823CE">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w:t>
      </w:r>
      <w:r>
        <w:t xml:space="preserve"> законодательства Российской Федерации.</w:t>
      </w:r>
    </w:p>
    <w:p w:rsidR="00000000" w:rsidRDefault="007823CE">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w:t>
      </w:r>
      <w:r>
        <w:t>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w:t>
      </w:r>
      <w:r>
        <w:t>осетевого хозяйства).</w:t>
      </w:r>
    </w:p>
    <w:p w:rsidR="00000000" w:rsidRDefault="007823CE">
      <w:pPr>
        <w:pStyle w:val="ConsPlusNormal"/>
        <w:ind w:firstLine="540"/>
        <w:jc w:val="both"/>
      </w:pPr>
      <w:r>
        <w:t>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w:t>
      </w:r>
      <w:r>
        <w:t xml:space="preserve">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w:t>
      </w:r>
      <w:r>
        <w:t>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w:t>
      </w:r>
      <w:r>
        <w:t xml:space="preserve">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w:t>
      </w:r>
      <w:r>
        <w:t xml:space="preserve">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w:t>
      </w:r>
      <w:r>
        <w:t>тельных комплексов и систем учета, метрологическим характеристикам прибора учета.</w:t>
      </w:r>
    </w:p>
    <w:p w:rsidR="00000000" w:rsidRDefault="007823CE">
      <w:pPr>
        <w:pStyle w:val="ConsPlusNormal"/>
        <w:ind w:firstLine="540"/>
        <w:jc w:val="both"/>
      </w:pPr>
      <w:bookmarkStart w:id="141" w:name="Par923"/>
      <w:bookmarkEnd w:id="141"/>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w:t>
      </w:r>
      <w:r>
        <w:t>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w:t>
      </w:r>
      <w:r>
        <w:t>стояния и схемы подключения до его демонтажа в адрес одной из следующих организаций:</w:t>
      </w:r>
    </w:p>
    <w:p w:rsidR="00000000" w:rsidRDefault="007823CE">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w:t>
      </w:r>
      <w:r>
        <w:t>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w:t>
      </w:r>
      <w:r>
        <w:t>одается в указанную ниже сетевую организацию;</w:t>
      </w:r>
    </w:p>
    <w:p w:rsidR="00000000" w:rsidRDefault="007823CE">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w:t>
      </w:r>
      <w:r>
        <w:t xml:space="preserve">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w:t>
      </w:r>
      <w:r>
        <w:t>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000000" w:rsidRDefault="007823CE">
      <w:pPr>
        <w:pStyle w:val="ConsPlusNormal"/>
        <w:ind w:firstLine="540"/>
        <w:jc w:val="both"/>
      </w:pPr>
      <w:r>
        <w:t xml:space="preserve">Заявка должна содержать сведения, указанные в </w:t>
      </w:r>
      <w:hyperlink w:anchor="Par965" w:tooltip="Ссылка на текущий документ" w:history="1">
        <w:r>
          <w:rPr>
            <w:color w:val="0000FF"/>
          </w:rPr>
          <w:t>абзацах пятом</w:t>
        </w:r>
      </w:hyperlink>
      <w:r>
        <w:t xml:space="preserve"> - </w:t>
      </w:r>
      <w:hyperlink w:anchor="Par967" w:tooltip="Ссылка на текущий документ" w:history="1">
        <w:r>
          <w:rPr>
            <w:color w:val="0000FF"/>
          </w:rPr>
          <w:t>седьмом</w:t>
        </w:r>
      </w:hyperlink>
      <w:r>
        <w:t xml:space="preserve"> и </w:t>
      </w:r>
      <w:hyperlink w:anchor="Par969" w:tooltip="Ссылка на текущий документ" w:history="1">
        <w:r>
          <w:rPr>
            <w:color w:val="0000FF"/>
          </w:rPr>
          <w:t>девятом пункта 153</w:t>
        </w:r>
      </w:hyperlink>
      <w:r>
        <w:t xml:space="preserve"> настоящего документа, а также предлагаемые дату и </w:t>
      </w:r>
      <w:r>
        <w:t>время осуществления указанных в заявке действий, но не ранее 7 рабочих дней со дня ее направления.</w:t>
      </w:r>
    </w:p>
    <w:p w:rsidR="00000000" w:rsidRDefault="007823CE">
      <w:pPr>
        <w:pStyle w:val="ConsPlusNormal"/>
        <w:ind w:firstLine="540"/>
        <w:jc w:val="both"/>
      </w:pPr>
      <w:r>
        <w:t xml:space="preserve">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w:t>
      </w:r>
      <w:r>
        <w:t>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w:t>
      </w:r>
      <w:r>
        <w:t>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000000" w:rsidRDefault="007823CE">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w:t>
      </w:r>
      <w:r>
        <w:t>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w:t>
      </w:r>
      <w:r>
        <w:t>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000000" w:rsidRDefault="007823CE">
      <w:pPr>
        <w:pStyle w:val="ConsPlusNormal"/>
        <w:ind w:firstLine="540"/>
        <w:jc w:val="both"/>
      </w:pPr>
      <w:r>
        <w:t>Сетевая организация в течени</w:t>
      </w:r>
      <w:r>
        <w:t>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w:t>
      </w:r>
      <w:r>
        <w:t>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w:t>
      </w:r>
      <w:r>
        <w:t>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w:t>
      </w:r>
      <w:r>
        <w:t xml:space="preserve">ия показаний прибора учета и его осмотра перед демонтажем. При этом предложенная сетевой </w:t>
      </w:r>
      <w:r>
        <w:lastRenderedPageBreak/>
        <w:t>организацией новая дата осуществления работ не может быть позднее чем через 3 рабочих дня с даты, предложенной в заявке.</w:t>
      </w:r>
    </w:p>
    <w:p w:rsidR="00000000" w:rsidRDefault="007823CE">
      <w:pPr>
        <w:pStyle w:val="ConsPlusNormal"/>
        <w:ind w:firstLine="540"/>
        <w:jc w:val="both"/>
      </w:pPr>
      <w:r>
        <w:t>В согласованные дату и время сетевая организац</w:t>
      </w:r>
      <w:r>
        <w:t>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w:t>
      </w:r>
      <w:r>
        <w:t>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w:t>
      </w:r>
      <w:r>
        <w:t xml:space="preserve">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w:t>
      </w:r>
      <w:r>
        <w:t>указанных действий, то сетевая организация в течение 1 рабочего дня со дня составления акта проверки обязана передать ему копию акта проверки.</w:t>
      </w:r>
    </w:p>
    <w:p w:rsidR="00000000" w:rsidRDefault="007823CE">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w:t>
      </w:r>
      <w:r>
        <w:t>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000000" w:rsidRDefault="007823CE">
      <w:pPr>
        <w:pStyle w:val="ConsPlusNormal"/>
        <w:ind w:firstLine="540"/>
        <w:jc w:val="both"/>
      </w:pPr>
      <w:r>
        <w:t>В случае если ни сетевая организация, ни гара</w:t>
      </w:r>
      <w:r>
        <w:t>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w:t>
      </w:r>
      <w:r>
        <w:t>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w:t>
      </w:r>
      <w:r>
        <w:t>ри определении объема потребления электрической энергии по состоянию на дату, когда такие показания были сняты.</w:t>
      </w:r>
    </w:p>
    <w:p w:rsidR="00000000" w:rsidRDefault="007823CE">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w:t>
      </w:r>
      <w:r>
        <w:t>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w:t>
      </w:r>
      <w:r>
        <w:t xml:space="preserve">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w:t>
      </w:r>
      <w:r>
        <w:t>еред демонтажем в соответствии с требованиями настоящего пункта.</w:t>
      </w:r>
    </w:p>
    <w:p w:rsidR="00000000" w:rsidRDefault="007823CE">
      <w:pPr>
        <w:pStyle w:val="ConsPlusNormal"/>
        <w:ind w:firstLine="540"/>
        <w:jc w:val="both"/>
      </w:pPr>
      <w:r>
        <w:t>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w:t>
      </w:r>
      <w:r>
        <w:t>ву электрической энергии (мощности), объектов электросетевого хозяйства обязанности по их оснащению приборами учета в сроки, установленные статьей 13 Федерального закона "Об энергосбережении и о повышении энергетической эффективности и о внесении изменений</w:t>
      </w:r>
      <w:r>
        <w:t xml:space="preserve">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w:t>
      </w:r>
      <w:r>
        <w:t>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w:t>
      </w:r>
      <w:r>
        <w:t>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w:t>
      </w:r>
      <w:r>
        <w:t>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000000" w:rsidRDefault="007823CE">
      <w:pPr>
        <w:pStyle w:val="ConsPlusNormal"/>
        <w:ind w:firstLine="540"/>
        <w:jc w:val="both"/>
      </w:pPr>
      <w:r>
        <w:t>В этом случае собственник энергопринимающих устройств (объектов по производств</w:t>
      </w:r>
      <w:r>
        <w:t>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w:t>
      </w:r>
      <w:r>
        <w:t>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w:t>
      </w:r>
      <w:r>
        <w:t xml:space="preserve">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w:t>
      </w:r>
      <w:r>
        <w:t>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w:t>
      </w:r>
      <w:r>
        <w:t>лей электрической энергии (мощности) на розничных рынках и сетевых организаций.</w:t>
      </w:r>
    </w:p>
    <w:p w:rsidR="00000000" w:rsidRDefault="007823CE">
      <w:pPr>
        <w:pStyle w:val="ConsPlusNormal"/>
        <w:ind w:firstLine="540"/>
        <w:jc w:val="both"/>
      </w:pPr>
      <w:r>
        <w:t xml:space="preserve">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w:t>
      </w:r>
      <w:r>
        <w:t>стоимость и стоимость работ по их установке.</w:t>
      </w:r>
    </w:p>
    <w:p w:rsidR="00000000" w:rsidRDefault="007823CE">
      <w:pPr>
        <w:pStyle w:val="ConsPlusNormal"/>
        <w:ind w:firstLine="540"/>
        <w:jc w:val="both"/>
      </w:pPr>
      <w:r>
        <w:t>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w:t>
      </w:r>
      <w:r>
        <w:t>ма, оплачивают установленные приборы учета с учетом положений части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00000" w:rsidRDefault="007823CE">
      <w:pPr>
        <w:pStyle w:val="ConsPlusNormal"/>
        <w:ind w:firstLine="540"/>
        <w:jc w:val="both"/>
      </w:pPr>
      <w:r>
        <w:lastRenderedPageBreak/>
        <w:t>Сетевая орга</w:t>
      </w:r>
      <w:r>
        <w:t>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w:t>
      </w:r>
      <w:r>
        <w:t xml:space="preserve">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w:t>
      </w:r>
      <w:r>
        <w:t>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w:t>
      </w:r>
      <w:r>
        <w:t>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000000" w:rsidRDefault="007823CE">
      <w:pPr>
        <w:pStyle w:val="ConsPlusNormal"/>
        <w:ind w:firstLine="540"/>
        <w:jc w:val="both"/>
      </w:pPr>
      <w:r>
        <w:t>В целях оснащения пр</w:t>
      </w:r>
      <w:r>
        <w:t>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w:t>
      </w:r>
      <w:r>
        <w:t>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w:t>
      </w:r>
      <w:r>
        <w:t>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w:t>
      </w:r>
      <w:r>
        <w:t>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000000" w:rsidRDefault="007823CE">
      <w:pPr>
        <w:pStyle w:val="ConsPlusNormal"/>
        <w:ind w:firstLine="540"/>
        <w:jc w:val="both"/>
      </w:pPr>
      <w:r>
        <w:t>Собственник энергопринимающих устройств (объектов по производству электрической энергии (мощнос</w:t>
      </w:r>
      <w:r>
        <w:t>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w:t>
      </w:r>
      <w:r>
        <w:t>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w:t>
      </w:r>
      <w:r>
        <w:t>боров учета, либо представить мотивированный отказ от допуска к местам установки приборов учета и от заключения договора.</w:t>
      </w:r>
    </w:p>
    <w:p w:rsidR="00000000" w:rsidRDefault="007823CE">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w:t>
      </w:r>
      <w:r>
        <w:t>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w:t>
      </w:r>
      <w:r>
        <w:t xml:space="preserve">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w:t>
      </w:r>
      <w:r>
        <w:t>устройств (объектов по производству электрической энергии (мощности), объектов электросетевого хозяйства).</w:t>
      </w:r>
    </w:p>
    <w:p w:rsidR="00000000" w:rsidRDefault="007823CE">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w:t>
      </w:r>
      <w:r>
        <w:t>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w:t>
      </w:r>
      <w:r>
        <w:t xml:space="preserve">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w:t>
      </w:r>
      <w:r>
        <w:t>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w:t>
      </w:r>
      <w:r>
        <w:t>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w:t>
      </w:r>
      <w:r>
        <w:t>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w:t>
      </w:r>
      <w:r>
        <w:t>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Так</w:t>
      </w:r>
      <w:r>
        <w:t>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w:t>
      </w:r>
      <w:r>
        <w:t>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w:t>
      </w:r>
      <w:r>
        <w:t>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000000" w:rsidRDefault="007823CE">
      <w:pPr>
        <w:pStyle w:val="ConsPlusNormal"/>
        <w:ind w:firstLine="540"/>
        <w:jc w:val="both"/>
      </w:pPr>
      <w:r>
        <w:t>Соглашением между сетевой организацией и гарантирующим поставщиком, может быть предусмот</w:t>
      </w:r>
      <w:r>
        <w:t>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w:t>
      </w:r>
      <w:r>
        <w:t xml:space="preserve">ром, обработкой и передачей показаний </w:t>
      </w:r>
      <w:r>
        <w:lastRenderedPageBreak/>
        <w:t>приборов учета, в соответствии с требованиями, установленными Правилами оптового рынка для субъектов оптового рынка и касающимися организации коммерческого учета электрической энергии в указанных точках (группах точек)</w:t>
      </w:r>
      <w:r>
        <w:t xml:space="preserve">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w:t>
      </w:r>
      <w:r>
        <w:t>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w:t>
      </w:r>
      <w:r>
        <w:t>змерительных трансформаторов, а также компонентов, связанных со сбором и обработкой показаний приборов учета.</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bookmarkStart w:id="142" w:name="Par947"/>
      <w:bookmarkEnd w:id="142"/>
      <w:r>
        <w:t>152. Установленный прибор учета должен быть допущен в эксплуатацию в поря</w:t>
      </w:r>
      <w:r>
        <w:t>дке, установленном настоящим разделом.</w:t>
      </w:r>
    </w:p>
    <w:p w:rsidR="00000000" w:rsidRDefault="007823CE">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w:t>
      </w:r>
      <w:r>
        <w:t xml:space="preserve">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000000" w:rsidRDefault="007823CE">
      <w:pPr>
        <w:pStyle w:val="ConsPlusNormal"/>
        <w:ind w:firstLine="540"/>
        <w:jc w:val="both"/>
      </w:pPr>
      <w:r>
        <w:t>Допуск установленного прибора учета в эксплуатацию должен быть осуществле</w:t>
      </w:r>
      <w:r>
        <w:t>н не позднее месяца, следующего за датой его установки.</w:t>
      </w:r>
    </w:p>
    <w:p w:rsidR="00000000" w:rsidRDefault="007823CE">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000000" w:rsidRDefault="007823CE">
      <w:pPr>
        <w:pStyle w:val="ConsPlusNormal"/>
        <w:ind w:firstLine="540"/>
        <w:jc w:val="both"/>
      </w:pPr>
      <w:bookmarkStart w:id="143" w:name="Par951"/>
      <w:bookmarkEnd w:id="143"/>
      <w:r>
        <w:t>сетевой организаци</w:t>
      </w:r>
      <w:r>
        <w:t>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w:t>
      </w:r>
      <w:r>
        <w:t>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w:t>
      </w:r>
      <w:r>
        <w:t>одству электрической энергии (мощности), объектов электросетевого хозяйства), в отношении которых установлен прибор учета;</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r>
        <w:t xml:space="preserve">гарантирующего поставщика (энергосбытовой, энергоснабжающей организации), </w:t>
      </w:r>
      <w:r>
        <w:t>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w:t>
      </w:r>
      <w:r>
        <w:t>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w:t>
      </w:r>
      <w:r>
        <w:t>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w:t>
      </w:r>
      <w:r>
        <w:t>тевым организациям и иным лицам, к электрическим сетям;</w:t>
      </w:r>
    </w:p>
    <w:p w:rsidR="00000000" w:rsidRDefault="007823CE">
      <w:pPr>
        <w:pStyle w:val="ConsPlusNormal"/>
        <w:jc w:val="both"/>
      </w:pPr>
      <w:r>
        <w:t>(в ред. Постановления Правительства РФ от 10.02.2014 N 95)</w:t>
      </w:r>
    </w:p>
    <w:p w:rsidR="00000000" w:rsidRDefault="007823CE">
      <w:pPr>
        <w:pStyle w:val="ConsPlusNormal"/>
        <w:ind w:firstLine="540"/>
        <w:jc w:val="both"/>
      </w:pPr>
      <w:bookmarkStart w:id="144" w:name="Par955"/>
      <w:bookmarkEnd w:id="144"/>
      <w:r>
        <w:t>лица, владеющего на праве собственности или ином законном основании энергопринимающими устройствами, объектами электроэнергетики,</w:t>
      </w:r>
      <w:r>
        <w:t xml:space="preserve">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w:t>
      </w:r>
      <w:r>
        <w:t>как опосредованное присоединение к объектам электросетевого хозяйства сетевой организации;</w:t>
      </w:r>
    </w:p>
    <w:p w:rsidR="00000000" w:rsidRDefault="007823CE">
      <w:pPr>
        <w:pStyle w:val="ConsPlusNormal"/>
        <w:ind w:firstLine="540"/>
        <w:jc w:val="both"/>
      </w:pPr>
      <w:r>
        <w:t>собственника прибора учета;</w:t>
      </w:r>
    </w:p>
    <w:p w:rsidR="00000000" w:rsidRDefault="007823CE">
      <w:pPr>
        <w:pStyle w:val="ConsPlusNormal"/>
        <w:ind w:firstLine="540"/>
        <w:jc w:val="both"/>
      </w:pPr>
      <w:bookmarkStart w:id="145" w:name="Par957"/>
      <w:bookmarkEnd w:id="145"/>
      <w:r>
        <w:t>собственника энергопринимающих устройств (объектов по производству электрической энергии (мощности), объектов электросетевого</w:t>
      </w:r>
      <w:r>
        <w:t xml:space="preserve"> хозяйства), в отношении которых устанавливается прибор учета, если он отличается от собственника прибора учета.</w:t>
      </w:r>
    </w:p>
    <w:p w:rsidR="00000000" w:rsidRDefault="007823CE">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w:t>
      </w:r>
      <w:r>
        <w:t xml:space="preserve">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w:t>
      </w:r>
      <w:r>
        <w:t>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w:t>
      </w:r>
      <w:r>
        <w:t>анию и (или) выполнению работ по ремонту внутридомовых электрических систем.</w:t>
      </w:r>
    </w:p>
    <w:p w:rsidR="00000000" w:rsidRDefault="007823CE">
      <w:pPr>
        <w:pStyle w:val="ConsPlusNormal"/>
        <w:ind w:firstLine="540"/>
        <w:jc w:val="both"/>
      </w:pPr>
      <w:r>
        <w:t>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w:t>
      </w:r>
      <w:r>
        <w:t>ома,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000000" w:rsidRDefault="007823CE">
      <w:pPr>
        <w:pStyle w:val="ConsPlusNormal"/>
        <w:ind w:firstLine="540"/>
        <w:jc w:val="both"/>
      </w:pPr>
      <w:r>
        <w:t>При допуске в эксплуатацию прибора учета, установленного в целях определ</w:t>
      </w:r>
      <w:r>
        <w:t>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w:t>
      </w:r>
      <w:r>
        <w:t xml:space="preserve">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w:t>
      </w:r>
      <w:r>
        <w:lastRenderedPageBreak/>
        <w:t>(энергосбытовой, энергоснабжающей организации), с которым заключен договор энер</w:t>
      </w:r>
      <w:r>
        <w:t>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w:t>
      </w:r>
      <w:r>
        <w:t>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w:t>
      </w:r>
      <w:r>
        <w:t>луатацию приборов учета, исполнитель коммунальных услуг осуществляет допуск в эксплуатацию указанных приборов учета самостоятельно.</w:t>
      </w:r>
    </w:p>
    <w:p w:rsidR="00000000" w:rsidRDefault="007823CE">
      <w:pPr>
        <w:pStyle w:val="ConsPlusNormal"/>
        <w:ind w:firstLine="540"/>
        <w:jc w:val="both"/>
      </w:pPr>
      <w:bookmarkStart w:id="146" w:name="Par961"/>
      <w:bookmarkEnd w:id="146"/>
      <w:r>
        <w:t>153. Собственник энергопринимающих устройств (объектов по производству электрической энергии (мощности), объекто</w:t>
      </w:r>
      <w:r>
        <w:t>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w:t>
      </w:r>
      <w:r>
        <w:t>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000000" w:rsidRDefault="007823CE">
      <w:pPr>
        <w:pStyle w:val="ConsPlusNormal"/>
        <w:ind w:firstLine="540"/>
        <w:jc w:val="both"/>
      </w:pPr>
      <w:bookmarkStart w:id="147" w:name="Par962"/>
      <w:bookmarkEnd w:id="147"/>
      <w:r>
        <w:t>гарантирующий поставщик (энергосбытовая, энергоснабжающая органи</w:t>
      </w:r>
      <w:r>
        <w:t>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w:t>
      </w:r>
      <w:r>
        <w:t>торому будут осуществляться с использованием установленного и подлежащего допуску в эксплуатацию прибора учета;</w:t>
      </w:r>
    </w:p>
    <w:p w:rsidR="00000000" w:rsidRDefault="007823CE">
      <w:pPr>
        <w:pStyle w:val="ConsPlusNormal"/>
        <w:ind w:firstLine="540"/>
        <w:jc w:val="both"/>
      </w:pPr>
      <w:bookmarkStart w:id="148" w:name="Par963"/>
      <w:bookmarkEnd w:id="148"/>
      <w:r>
        <w:t>сетевая организация, владеющая на праве собственности или ином законном основании объектами электросетевого хозяйства или эксплуатир</w:t>
      </w:r>
      <w:r>
        <w:t>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w:t>
      </w:r>
      <w:r>
        <w:t>,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w:t>
      </w:r>
      <w:r>
        <w:t>опуска в эксплуатацию прибора учета подлежит направлению в сетевую организацию.</w:t>
      </w:r>
    </w:p>
    <w:p w:rsidR="00000000" w:rsidRDefault="007823CE">
      <w:pPr>
        <w:pStyle w:val="ConsPlusNormal"/>
        <w:ind w:firstLine="540"/>
        <w:jc w:val="both"/>
      </w:pPr>
      <w:r>
        <w:t>В заявке должны быть указаны:</w:t>
      </w:r>
    </w:p>
    <w:p w:rsidR="00000000" w:rsidRDefault="007823CE">
      <w:pPr>
        <w:pStyle w:val="ConsPlusNormal"/>
        <w:ind w:firstLine="540"/>
        <w:jc w:val="both"/>
      </w:pPr>
      <w:bookmarkStart w:id="149" w:name="Par965"/>
      <w:bookmarkEnd w:id="149"/>
      <w:r>
        <w:t>реквизиты заявителя;</w:t>
      </w:r>
    </w:p>
    <w:p w:rsidR="00000000" w:rsidRDefault="007823CE">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w:t>
      </w:r>
      <w:r>
        <w:t xml:space="preserve"> электросетевого хозяйства), в отношении которых установлен прибор учета, допуск в эксплуатацию которого планируется осуществить;</w:t>
      </w:r>
    </w:p>
    <w:p w:rsidR="00000000" w:rsidRDefault="007823CE">
      <w:pPr>
        <w:pStyle w:val="ConsPlusNormal"/>
        <w:ind w:firstLine="540"/>
        <w:jc w:val="both"/>
      </w:pPr>
      <w:bookmarkStart w:id="150" w:name="Par967"/>
      <w:bookmarkEnd w:id="150"/>
      <w:r>
        <w:t>номер договора энергоснабжения (купли-продажи (поставки) электрической энергии (мощности)), договора оказания услу</w:t>
      </w:r>
      <w:r>
        <w:t>г по передаче электрической энергии (если такой договор заключен указанным собственником);</w:t>
      </w:r>
    </w:p>
    <w:p w:rsidR="00000000" w:rsidRDefault="007823CE">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w:t>
      </w:r>
      <w:r>
        <w:t>авления заявки;</w:t>
      </w:r>
    </w:p>
    <w:p w:rsidR="00000000" w:rsidRDefault="007823CE">
      <w:pPr>
        <w:pStyle w:val="ConsPlusNormal"/>
        <w:ind w:firstLine="540"/>
        <w:jc w:val="both"/>
      </w:pPr>
      <w:bookmarkStart w:id="151" w:name="Par969"/>
      <w:bookmarkEnd w:id="151"/>
      <w:r>
        <w:t>контактные данные, включая номер телефона;</w:t>
      </w:r>
    </w:p>
    <w:p w:rsidR="00000000" w:rsidRDefault="007823CE">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w:t>
      </w:r>
      <w:r>
        <w:t>чии).</w:t>
      </w:r>
    </w:p>
    <w:p w:rsidR="00000000" w:rsidRDefault="007823CE">
      <w:pPr>
        <w:pStyle w:val="ConsPlusNormal"/>
        <w:ind w:firstLine="540"/>
        <w:jc w:val="both"/>
      </w:pPr>
      <w: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w:t>
      </w:r>
      <w:r>
        <w:t>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000000" w:rsidRDefault="007823CE">
      <w:pPr>
        <w:pStyle w:val="ConsPlusNormal"/>
        <w:ind w:firstLine="540"/>
        <w:jc w:val="both"/>
      </w:pPr>
      <w:r>
        <w:t>При этом предложение о новых дате и времени осуществления работ должно быть напр</w:t>
      </w:r>
      <w:r>
        <w:t>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000000" w:rsidRDefault="007823CE">
      <w:pPr>
        <w:pStyle w:val="ConsPlusNormal"/>
        <w:ind w:firstLine="540"/>
        <w:jc w:val="both"/>
      </w:pPr>
      <w:r>
        <w:t>Гарантирующий поставщик (энергосбытовая, энергоснабжающ</w:t>
      </w:r>
      <w:r>
        <w:t>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w:t>
      </w:r>
      <w:r>
        <w:t xml:space="preserve">ведомления, лиц, которые в соответствии с </w:t>
      </w:r>
      <w:hyperlink w:anchor="Par947"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w:t>
      </w:r>
      <w:r>
        <w:t>ра учета в эксплуатацию с указанием сведений, содержащихся в заявке.</w:t>
      </w:r>
    </w:p>
    <w:p w:rsidR="00000000" w:rsidRDefault="007823CE">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w:t>
      </w:r>
      <w:r>
        <w:t>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w:t>
      </w:r>
      <w:r>
        <w:t xml:space="preserve">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962" w:tooltip="Ссылка на текущий документ" w:history="1">
        <w:r>
          <w:rPr>
            <w:color w:val="0000FF"/>
          </w:rPr>
          <w:t>абзацах втором</w:t>
        </w:r>
      </w:hyperlink>
      <w:r>
        <w:t xml:space="preserve"> или </w:t>
      </w:r>
      <w:hyperlink w:anchor="Par963" w:tooltip="Ссылка на текущий документ"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w:t>
      </w:r>
      <w:r>
        <w:t>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000000" w:rsidRDefault="007823CE">
      <w:pPr>
        <w:pStyle w:val="ConsPlusNormal"/>
        <w:ind w:firstLine="540"/>
        <w:jc w:val="both"/>
      </w:pPr>
      <w:r>
        <w:lastRenderedPageBreak/>
        <w:t>С даты напр</w:t>
      </w:r>
      <w:r>
        <w:t xml:space="preserve">авления указанных документов в адрес лица, указанного в </w:t>
      </w:r>
      <w:hyperlink w:anchor="Par962" w:tooltip="Ссылка на текущий документ" w:history="1">
        <w:r>
          <w:rPr>
            <w:color w:val="0000FF"/>
          </w:rPr>
          <w:t>абзацах втором</w:t>
        </w:r>
      </w:hyperlink>
      <w:r>
        <w:t xml:space="preserve"> или </w:t>
      </w:r>
      <w:hyperlink w:anchor="Par963" w:tooltip="Ссылка на текущий документ" w:history="1">
        <w:r>
          <w:rPr>
            <w:color w:val="0000FF"/>
          </w:rPr>
          <w:t>третьем</w:t>
        </w:r>
      </w:hyperlink>
      <w:r>
        <w:t xml:space="preserve"> настоящего пункта, прибор учета считается введенным в эксплуата</w:t>
      </w:r>
      <w:r>
        <w:t>цию, и с этой даты его показания учитываются при определении объема потребления электрической энергии (мощности).</w:t>
      </w:r>
    </w:p>
    <w:p w:rsidR="00000000" w:rsidRDefault="007823CE">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w:t>
      </w:r>
      <w:r>
        <w:t>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w:t>
      </w:r>
      <w:r>
        <w:t>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w:t>
      </w:r>
      <w:r>
        <w:t>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000000" w:rsidRDefault="007823CE">
      <w:pPr>
        <w:pStyle w:val="ConsPlusNormal"/>
        <w:ind w:firstLine="540"/>
        <w:jc w:val="both"/>
      </w:pPr>
      <w:r>
        <w:t xml:space="preserve">153(1). В случае если допуск прибора учета в эксплуатацию </w:t>
      </w:r>
      <w:r>
        <w:t>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w:t>
      </w:r>
      <w:r>
        <w:t xml:space="preserve">смотренная </w:t>
      </w:r>
      <w:hyperlink w:anchor="Par961" w:tooltip="Ссылка на текущий документ"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w:t>
      </w:r>
      <w:r>
        <w:t>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w:t>
      </w:r>
      <w:r>
        <w:t xml:space="preserve">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w:t>
      </w:r>
      <w:r>
        <w:t>соответствующий договор в случае, предусмотренном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w:t>
      </w:r>
      <w:r>
        <w:t>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w:t>
      </w:r>
      <w:r>
        <w:t>личии соответствующего заключенного договора.</w:t>
      </w:r>
    </w:p>
    <w:p w:rsidR="00000000" w:rsidRDefault="007823CE">
      <w:pPr>
        <w:pStyle w:val="ConsPlusNormal"/>
        <w:ind w:firstLine="540"/>
        <w:jc w:val="both"/>
      </w:pPr>
      <w:r>
        <w:t xml:space="preserve">Сетевая организация в порядке, предусмотренном </w:t>
      </w:r>
      <w:hyperlink w:anchor="Par961" w:tooltip="Ссылка на текущий документ"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w:t>
      </w:r>
      <w:r>
        <w:t xml:space="preserve">ения уведомления, лиц, которые в соответствии с </w:t>
      </w:r>
      <w:hyperlink w:anchor="Par947"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w:t>
      </w:r>
      <w:r>
        <w:t xml:space="preserve"> прибора учета в эксплуатацию с указанием сведений, содержащихся в заявке.</w:t>
      </w:r>
    </w:p>
    <w:p w:rsidR="00000000" w:rsidRDefault="007823CE">
      <w:pPr>
        <w:pStyle w:val="ConsPlusNormal"/>
        <w:ind w:firstLine="540"/>
        <w:jc w:val="both"/>
      </w:pPr>
      <w:r>
        <w:t>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w:t>
      </w:r>
      <w:r>
        <w:t xml:space="preserve">м (энергосбытовой (энергоснабжающей) организацией) новые дата и время позднее сроков, установленных в </w:t>
      </w:r>
      <w:hyperlink w:anchor="Par961" w:tooltip="Ссылка на текущий документ" w:history="1">
        <w:r>
          <w:rPr>
            <w:color w:val="0000FF"/>
          </w:rPr>
          <w:t>пункте 153</w:t>
        </w:r>
      </w:hyperlink>
      <w:r>
        <w:t xml:space="preserve"> настоящего документа, сетевая организация осуществляет действия, предусмотренные </w:t>
      </w:r>
      <w:hyperlink w:anchor="Par961" w:tooltip="Ссылка на текущий документ" w:history="1">
        <w:r>
          <w:rPr>
            <w:color w:val="0000FF"/>
          </w:rPr>
          <w:t>пунктами 153</w:t>
        </w:r>
      </w:hyperlink>
      <w:r>
        <w:t xml:space="preserve"> и </w:t>
      </w:r>
      <w:hyperlink w:anchor="Par981" w:tooltip="Ссылка на текущий документ" w:history="1">
        <w:r>
          <w:rPr>
            <w:color w:val="0000FF"/>
          </w:rPr>
          <w:t>154</w:t>
        </w:r>
      </w:hyperlink>
      <w:r>
        <w:t xml:space="preserve"> настоящего документа, завершающие процедуру ввода в эксплуатацию прибора учета.</w:t>
      </w:r>
    </w:p>
    <w:p w:rsidR="00000000" w:rsidRDefault="007823CE">
      <w:pPr>
        <w:pStyle w:val="ConsPlusNormal"/>
        <w:jc w:val="both"/>
      </w:pPr>
      <w:r>
        <w:t>(п. 153(1) введен Постановлением Правительства РФ от 1</w:t>
      </w:r>
      <w:r>
        <w:t>0.02.2014 N 95)</w:t>
      </w:r>
    </w:p>
    <w:p w:rsidR="00000000" w:rsidRDefault="007823CE">
      <w:pPr>
        <w:pStyle w:val="ConsPlusNormal"/>
        <w:ind w:firstLine="540"/>
        <w:jc w:val="both"/>
      </w:pPr>
      <w:bookmarkStart w:id="152" w:name="Par981"/>
      <w:bookmarkEnd w:id="152"/>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w:t>
      </w:r>
      <w:r>
        <w:t>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w:t>
      </w:r>
      <w:r>
        <w:t>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000000" w:rsidRDefault="007823CE">
      <w:pPr>
        <w:pStyle w:val="ConsPlusNormal"/>
        <w:ind w:firstLine="540"/>
        <w:jc w:val="both"/>
      </w:pPr>
      <w:r>
        <w:t>По окончании проверки в местах и способом, которые определены в соответствии с законодательством Росс</w:t>
      </w:r>
      <w:r>
        <w:t>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000000" w:rsidRDefault="007823CE">
      <w:pPr>
        <w:pStyle w:val="ConsPlusNormal"/>
        <w:ind w:firstLine="540"/>
        <w:jc w:val="both"/>
      </w:pPr>
      <w:r>
        <w:t>Контрольная пломба и (или) знаки визуального контр</w:t>
      </w:r>
      <w:r>
        <w:t>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w:t>
      </w:r>
      <w:r>
        <w:t>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w:t>
      </w:r>
      <w:r>
        <w:t>ументальной проверки.</w:t>
      </w:r>
    </w:p>
    <w:p w:rsidR="00000000" w:rsidRDefault="007823CE">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000000" w:rsidRDefault="007823CE">
      <w:pPr>
        <w:pStyle w:val="ConsPlusNormal"/>
        <w:ind w:firstLine="540"/>
        <w:jc w:val="both"/>
      </w:pPr>
      <w:r>
        <w:t>дата, время и адрес проведения процедуры допуска прибора учета в эксплуатацию;</w:t>
      </w:r>
    </w:p>
    <w:p w:rsidR="00000000" w:rsidRDefault="007823CE">
      <w:pPr>
        <w:pStyle w:val="ConsPlusNormal"/>
        <w:ind w:firstLine="540"/>
        <w:jc w:val="both"/>
      </w:pPr>
      <w:r>
        <w:t xml:space="preserve">фамилия, имя и </w:t>
      </w:r>
      <w:r>
        <w:t xml:space="preserve">отчество уполномоченных представителей лиц, которые в соответствии с </w:t>
      </w:r>
      <w:hyperlink w:anchor="Par947"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w:t>
      </w:r>
      <w:r>
        <w:t>й процедуре;</w:t>
      </w:r>
    </w:p>
    <w:p w:rsidR="00000000" w:rsidRDefault="007823CE">
      <w:pPr>
        <w:pStyle w:val="ConsPlusNormal"/>
        <w:ind w:firstLine="540"/>
        <w:jc w:val="both"/>
      </w:pPr>
      <w:r>
        <w:t xml:space="preserve">лица, которые в соответствии с </w:t>
      </w:r>
      <w:hyperlink w:anchor="Par947" w:tooltip="Ссылка на текущий документ"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000000" w:rsidRDefault="007823CE">
      <w:pPr>
        <w:pStyle w:val="ConsPlusNormal"/>
        <w:ind w:firstLine="540"/>
        <w:jc w:val="both"/>
      </w:pPr>
      <w:r>
        <w:lastRenderedPageBreak/>
        <w:t>характеристики прибора уч</w:t>
      </w:r>
      <w:r>
        <w:t>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w:t>
      </w:r>
      <w:r>
        <w:t>луатацию осуществляется, его показания на момент завершения процедуры допуска;</w:t>
      </w:r>
    </w:p>
    <w:p w:rsidR="00000000" w:rsidRDefault="007823CE">
      <w:pPr>
        <w:pStyle w:val="ConsPlusNormal"/>
        <w:ind w:firstLine="540"/>
        <w:jc w:val="both"/>
      </w:pPr>
      <w: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w:t>
      </w:r>
      <w:r>
        <w:t>ываются необходимые мероприятия (перечень работ), выполнение которых является обязательным условием для допуска прибора учета в эксплуатацию;</w:t>
      </w:r>
    </w:p>
    <w:p w:rsidR="00000000" w:rsidRDefault="007823CE">
      <w:pPr>
        <w:pStyle w:val="ConsPlusNormal"/>
        <w:ind w:firstLine="540"/>
        <w:jc w:val="both"/>
      </w:pPr>
      <w:r>
        <w:t xml:space="preserve">наименование организации, представитель которой осуществил установку контрольных пломб и (или) знаков визуального </w:t>
      </w:r>
      <w:r>
        <w:t>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w:t>
      </w:r>
      <w:r>
        <w:t>видуальные номера - в случае принятия решения о допуске прибора учета в эксплуатацию;</w:t>
      </w:r>
    </w:p>
    <w:p w:rsidR="00000000" w:rsidRDefault="007823CE">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w:t>
      </w:r>
      <w:r>
        <w:t>бо несогласия;</w:t>
      </w:r>
    </w:p>
    <w:p w:rsidR="00000000" w:rsidRDefault="007823CE">
      <w:pPr>
        <w:pStyle w:val="ConsPlusNormal"/>
        <w:ind w:firstLine="540"/>
        <w:jc w:val="both"/>
      </w:pPr>
      <w:r>
        <w:t>результаты проведения измерений в ходе процедуры допуска прибора учета в эксплуатацию (при наличии);</w:t>
      </w:r>
    </w:p>
    <w:p w:rsidR="00000000" w:rsidRDefault="007823CE">
      <w:pPr>
        <w:pStyle w:val="ConsPlusNormal"/>
        <w:ind w:firstLine="540"/>
        <w:jc w:val="both"/>
      </w:pPr>
      <w:r>
        <w:t>дата следующей поверки.</w:t>
      </w:r>
    </w:p>
    <w:p w:rsidR="00000000" w:rsidRDefault="007823CE">
      <w:pPr>
        <w:pStyle w:val="ConsPlusNormal"/>
        <w:ind w:firstLine="540"/>
        <w:jc w:val="both"/>
      </w:pPr>
      <w:r>
        <w:t>Акт допуска прибора учета в эксплуатацию составляется в количестве экземпляров, равном числу приглашенных лиц, и под</w:t>
      </w:r>
      <w:r>
        <w:t xml:space="preserve">писывается уполномоченными представителями приглашенных лиц, указанных в </w:t>
      </w:r>
      <w:hyperlink w:anchor="Par951" w:tooltip="Ссылка на текущий документ" w:history="1">
        <w:r>
          <w:rPr>
            <w:color w:val="0000FF"/>
          </w:rPr>
          <w:t>абзацах пятом</w:t>
        </w:r>
      </w:hyperlink>
      <w:r>
        <w:t xml:space="preserve">, </w:t>
      </w:r>
      <w:hyperlink w:anchor="Par955" w:tooltip="Ссылка на текущий документ" w:history="1">
        <w:r>
          <w:rPr>
            <w:color w:val="0000FF"/>
          </w:rPr>
          <w:t>седьмом</w:t>
        </w:r>
      </w:hyperlink>
      <w:r>
        <w:t xml:space="preserve"> - </w:t>
      </w:r>
      <w:hyperlink w:anchor="Par957" w:tooltip="Ссылка на текущий документ"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000000" w:rsidRDefault="007823CE">
      <w:pPr>
        <w:pStyle w:val="ConsPlusNormal"/>
        <w:ind w:firstLine="540"/>
        <w:jc w:val="both"/>
      </w:pPr>
      <w:r>
        <w:t xml:space="preserve">Если в ходе процедуры допуска прибора учета в эксплуатацию будет установлено несоблюдение требований, установленных законодательством </w:t>
      </w:r>
      <w:r>
        <w:t>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w:t>
      </w:r>
      <w:r>
        <w:t xml:space="preserve"> с указанием причин отказа. Устранение нарушений в таком случае должно осуществляться за счет лица, осуществившего установку приборов учета.</w:t>
      </w:r>
    </w:p>
    <w:p w:rsidR="00000000" w:rsidRDefault="007823CE">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ar947" w:tooltip="Ссылка на текущий документ"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w:t>
      </w:r>
      <w:r>
        <w:t>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w:t>
      </w:r>
      <w:r>
        <w:t xml:space="preserve">ла лиц, указанных в </w:t>
      </w:r>
      <w:hyperlink w:anchor="Par947" w:tooltip="Ссылка на текущий документ"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000000" w:rsidRDefault="007823CE">
      <w:pPr>
        <w:pStyle w:val="ConsPlusNormal"/>
        <w:ind w:firstLine="540"/>
        <w:jc w:val="both"/>
      </w:pPr>
      <w:r>
        <w:t>Лицо, не явившееся для участия в процедуре допуска прибора учета в эксплу</w:t>
      </w:r>
      <w:r>
        <w:t xml:space="preserve">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w:t>
      </w:r>
      <w:r>
        <w:t>собственнику прибора учета понесенных им расходов, вызванных повторным допуском прибора учета в эксплуатацию.</w:t>
      </w:r>
    </w:p>
    <w:p w:rsidR="00000000" w:rsidRDefault="007823CE">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w:t>
      </w:r>
      <w:r>
        <w:t>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w:t>
      </w:r>
      <w:r>
        <w:t xml:space="preserve">,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w:t>
      </w:r>
      <w:r>
        <w:t>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000000" w:rsidRDefault="007823CE">
      <w:pPr>
        <w:pStyle w:val="ConsPlusNormal"/>
        <w:ind w:firstLine="540"/>
        <w:jc w:val="both"/>
      </w:pPr>
      <w:r>
        <w:t xml:space="preserve">155. Собственник прибора учета, если иное не установлено в </w:t>
      </w:r>
      <w:hyperlink w:anchor="Par889" w:tooltip="Ссылка на текущий документ"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w:t>
      </w:r>
      <w:r>
        <w:t xml:space="preserve"> измерительные трансформаторы - то также и периодических поверок таких измерительных трансформаторов.</w:t>
      </w:r>
    </w:p>
    <w:p w:rsidR="00000000" w:rsidRDefault="007823CE">
      <w:pPr>
        <w:pStyle w:val="ConsPlusNormal"/>
        <w:ind w:firstLine="540"/>
        <w:jc w:val="both"/>
      </w:pPr>
      <w:r>
        <w:t>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w:t>
      </w:r>
      <w:r>
        <w:t xml:space="preserve">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923" w:tooltip="Ссылка на текущий документ" w:history="1">
        <w:r>
          <w:rPr>
            <w:color w:val="0000FF"/>
          </w:rPr>
          <w:t>пункте 149</w:t>
        </w:r>
      </w:hyperlink>
      <w:r>
        <w:t xml:space="preserve"> настоящего документа.</w:t>
      </w:r>
    </w:p>
    <w:p w:rsidR="00000000" w:rsidRDefault="007823CE">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000000" w:rsidRDefault="007823CE">
      <w:pPr>
        <w:pStyle w:val="ConsPlusNormal"/>
        <w:ind w:firstLine="540"/>
        <w:jc w:val="both"/>
      </w:pPr>
      <w:r>
        <w:t>После проведения поверки прибора учета такой прибор учета должен бы</w:t>
      </w:r>
      <w:r>
        <w:t>ть установлен и допущен в эксплуатацию в порядке, предусмотренном настоящим разделом.</w:t>
      </w:r>
    </w:p>
    <w:p w:rsidR="00000000" w:rsidRDefault="007823CE">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w:t>
      </w:r>
      <w:r>
        <w:t xml:space="preserve">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w:t>
      </w:r>
      <w:r>
        <w:lastRenderedPageBreak/>
        <w:t xml:space="preserve">указания в акте проверки прибора учета. </w:t>
      </w:r>
      <w:r>
        <w:t>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000000" w:rsidRDefault="007823CE">
      <w:pPr>
        <w:pStyle w:val="ConsPlusNormal"/>
        <w:ind w:firstLine="540"/>
        <w:jc w:val="both"/>
      </w:pPr>
      <w:r>
        <w:t>Приборы учета, демонтированн</w:t>
      </w:r>
      <w:r>
        <w:t>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w:t>
      </w:r>
      <w:r>
        <w:t>отренном настоящим разделом.</w:t>
      </w:r>
    </w:p>
    <w:p w:rsidR="00000000" w:rsidRDefault="007823CE">
      <w:pPr>
        <w:pStyle w:val="ConsPlusNormal"/>
        <w:ind w:firstLine="540"/>
        <w:jc w:val="both"/>
      </w:pPr>
      <w:bookmarkStart w:id="153" w:name="Par1005"/>
      <w:bookmarkEnd w:id="153"/>
      <w:r>
        <w:t xml:space="preserve">156. Если приборы учета, соответствующие требованиям </w:t>
      </w:r>
      <w:hyperlink w:anchor="Par871" w:tooltip="Ссылка на текущий документ" w:history="1">
        <w:r>
          <w:rPr>
            <w:color w:val="0000FF"/>
          </w:rPr>
          <w:t>пункта 137</w:t>
        </w:r>
      </w:hyperlink>
      <w:r>
        <w:t xml:space="preserve"> настоящего документа, расположены по обе стороны границы балансовой принадлежности смежных суб</w:t>
      </w:r>
      <w:r>
        <w:t>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000000" w:rsidRDefault="007823CE">
      <w:pPr>
        <w:pStyle w:val="ConsPlusNormal"/>
        <w:ind w:firstLine="540"/>
        <w:jc w:val="both"/>
      </w:pPr>
      <w:bookmarkStart w:id="154" w:name="Par1006"/>
      <w:bookmarkEnd w:id="154"/>
      <w:r>
        <w:t xml:space="preserve">в качестве расчетного принимается прибор учета, в том числе входящий в измерительный комплекс, </w:t>
      </w:r>
      <w:r>
        <w:t>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w:t>
      </w:r>
      <w:r>
        <w:t>го федерального органа, регламентирующим расчет нормативов технологических потерь электрической энергии при ее передаче;</w:t>
      </w:r>
    </w:p>
    <w:p w:rsidR="00000000" w:rsidRDefault="007823CE">
      <w:pPr>
        <w:pStyle w:val="ConsPlusNormal"/>
        <w:ind w:firstLine="540"/>
        <w:jc w:val="both"/>
      </w:pPr>
      <w:bookmarkStart w:id="155" w:name="Par1007"/>
      <w:bookmarkEnd w:id="155"/>
      <w:r>
        <w:t>при равных величинах по</w:t>
      </w:r>
      <w:r>
        <w:t>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w:t>
      </w:r>
      <w:r>
        <w:t>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000000" w:rsidRDefault="007823CE">
      <w:pPr>
        <w:pStyle w:val="ConsPlusNormal"/>
        <w:ind w:firstLine="540"/>
        <w:jc w:val="both"/>
      </w:pPr>
      <w:bookmarkStart w:id="156" w:name="Par1008"/>
      <w:bookmarkEnd w:id="156"/>
      <w:r>
        <w:t>при равенстве условий,</w:t>
      </w:r>
      <w:r>
        <w:t xml:space="preserve"> указанных в </w:t>
      </w:r>
      <w:hyperlink w:anchor="Par1006" w:tooltip="Ссылка на текущий документ" w:history="1">
        <w:r>
          <w:rPr>
            <w:color w:val="0000FF"/>
          </w:rPr>
          <w:t>абзацах втором</w:t>
        </w:r>
      </w:hyperlink>
      <w:r>
        <w:t xml:space="preserve"> и </w:t>
      </w:r>
      <w:hyperlink w:anchor="Par1007" w:tooltip="Ссылка на текущий документ"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w:t>
      </w:r>
      <w:r>
        <w:t>отребления (производства) электрической энергии, в том числе входящий в измерительный комплекс;</w:t>
      </w:r>
    </w:p>
    <w:p w:rsidR="00000000" w:rsidRDefault="007823CE">
      <w:pPr>
        <w:pStyle w:val="ConsPlusNormal"/>
        <w:ind w:firstLine="540"/>
        <w:jc w:val="both"/>
      </w:pPr>
      <w:r>
        <w:t xml:space="preserve">при равенстве условий, указанных в </w:t>
      </w:r>
      <w:hyperlink w:anchor="Par1006" w:tooltip="Ссылка на текущий документ" w:history="1">
        <w:r>
          <w:rPr>
            <w:color w:val="0000FF"/>
          </w:rPr>
          <w:t>абзацах втором</w:t>
        </w:r>
      </w:hyperlink>
      <w:r>
        <w:t xml:space="preserve"> - </w:t>
      </w:r>
      <w:hyperlink w:anchor="Par1008" w:tooltip="Ссылка на текущий документ"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000000" w:rsidRDefault="007823CE">
      <w:pPr>
        <w:pStyle w:val="ConsPlusNormal"/>
        <w:ind w:firstLine="540"/>
        <w:jc w:val="both"/>
      </w:pPr>
      <w:r>
        <w:t xml:space="preserve">157. Прибор учета, не выбранный в соответствии с </w:t>
      </w:r>
      <w:hyperlink w:anchor="Par1005" w:tooltip="Ссылка на текущий документ"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w:t>
      </w:r>
      <w:r>
        <w:t>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000000" w:rsidRDefault="007823CE">
      <w:pPr>
        <w:pStyle w:val="ConsPlusNormal"/>
        <w:ind w:firstLine="540"/>
        <w:jc w:val="both"/>
      </w:pPr>
      <w:r>
        <w:t>158. Расчетные и контрольные прибо</w:t>
      </w:r>
      <w:r>
        <w:t>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000000" w:rsidRDefault="007823CE">
      <w:pPr>
        <w:pStyle w:val="ConsPlusNormal"/>
        <w:ind w:firstLine="540"/>
        <w:jc w:val="both"/>
      </w:pPr>
      <w:r>
        <w:t>Если для определения объемов потребления (производства) электрической энергии (мощности), в том ч</w:t>
      </w:r>
      <w:r>
        <w:t>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w:t>
      </w:r>
      <w:r>
        <w:t xml:space="preserve">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w:t>
      </w:r>
      <w:r>
        <w:t>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w:t>
      </w:r>
      <w:r>
        <w:t>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000000" w:rsidRDefault="007823CE">
      <w:pPr>
        <w:pStyle w:val="ConsPlusNormal"/>
        <w:jc w:val="both"/>
      </w:pPr>
      <w:r>
        <w:t xml:space="preserve">(в ред. Постановления Правительства РФ от </w:t>
      </w:r>
      <w:r>
        <w:t>30.12.2012 N 1482)</w:t>
      </w:r>
    </w:p>
    <w:p w:rsidR="00000000" w:rsidRDefault="007823CE">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w:t>
      </w:r>
      <w:r>
        <w:t>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w:t>
      </w:r>
      <w:r>
        <w:t>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000000" w:rsidRDefault="007823CE">
      <w:pPr>
        <w:pStyle w:val="ConsPlusNormal"/>
        <w:ind w:firstLine="540"/>
        <w:jc w:val="both"/>
      </w:pPr>
      <w:r>
        <w:t>Если иное не установлено в настоящем разделе или в договоре энергоснабжения</w:t>
      </w:r>
      <w:r>
        <w:t xml:space="preserve">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w:t>
      </w:r>
      <w:r>
        <w:t>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w:t>
      </w:r>
      <w:r>
        <w:t>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000000" w:rsidRDefault="007823CE">
      <w:pPr>
        <w:pStyle w:val="ConsPlusNormal"/>
        <w:ind w:firstLine="540"/>
        <w:jc w:val="both"/>
      </w:pPr>
      <w:r>
        <w:t xml:space="preserve">160. Субъект розничного рынка, </w:t>
      </w:r>
      <w:r>
        <w:t xml:space="preserve">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w:t>
      </w:r>
      <w:r>
        <w:lastRenderedPageBreak/>
        <w:t>обмена показаниями осуществлять предоставление показаний такой системы учета другой стороне по догово</w:t>
      </w:r>
      <w:r>
        <w:t>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w:t>
      </w:r>
      <w:r>
        <w:t>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w:t>
      </w:r>
      <w:r>
        <w:t>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w:t>
      </w:r>
      <w:r>
        <w:t>ета.</w:t>
      </w:r>
    </w:p>
    <w:p w:rsidR="00000000" w:rsidRDefault="007823CE">
      <w:pPr>
        <w:pStyle w:val="ConsPlusNormal"/>
        <w:ind w:firstLine="540"/>
        <w:jc w:val="both"/>
      </w:pPr>
      <w:r>
        <w:t>В соглашении о порядке информационного обмена показаниями должны содержаться:</w:t>
      </w:r>
    </w:p>
    <w:p w:rsidR="00000000" w:rsidRDefault="007823CE">
      <w:pPr>
        <w:pStyle w:val="ConsPlusNormal"/>
        <w:ind w:firstLine="540"/>
        <w:jc w:val="both"/>
      </w:pPr>
      <w:r>
        <w:t>описание схемы сбора и передачи информации;</w:t>
      </w:r>
    </w:p>
    <w:p w:rsidR="00000000" w:rsidRDefault="007823CE">
      <w:pPr>
        <w:pStyle w:val="ConsPlusNormal"/>
        <w:ind w:firstLine="540"/>
        <w:jc w:val="both"/>
      </w:pPr>
      <w:r>
        <w:t>перечни точек, в отношении которых осуществляется обмен информацией;</w:t>
      </w:r>
    </w:p>
    <w:p w:rsidR="00000000" w:rsidRDefault="007823CE">
      <w:pPr>
        <w:pStyle w:val="ConsPlusNormal"/>
        <w:ind w:firstLine="540"/>
        <w:jc w:val="both"/>
      </w:pPr>
      <w:r>
        <w:t>формат и условия обмена информацией, в том числе порядок обм</w:t>
      </w:r>
      <w:r>
        <w:t>ена информацией в случае выявления неисправностей в каналах связи;</w:t>
      </w:r>
    </w:p>
    <w:p w:rsidR="00000000" w:rsidRDefault="007823CE">
      <w:pPr>
        <w:pStyle w:val="ConsPlusNormal"/>
        <w:ind w:firstLine="540"/>
        <w:jc w:val="both"/>
      </w:pPr>
      <w:r>
        <w:t>сведения о лице, ответственном за обслуживание приборов учета.</w:t>
      </w:r>
    </w:p>
    <w:p w:rsidR="00000000" w:rsidRDefault="007823CE">
      <w:pPr>
        <w:pStyle w:val="ConsPlusNormal"/>
        <w:ind w:firstLine="540"/>
        <w:jc w:val="both"/>
      </w:pPr>
      <w:bookmarkStart w:id="157" w:name="Par1022"/>
      <w:bookmarkEnd w:id="157"/>
      <w:r>
        <w:t>161. Если иные время и дата снятия показаний расчетных приборов учета, в том числе используемых в соответствии с</w:t>
      </w:r>
      <w:r>
        <w:t xml:space="preserve">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w:t>
      </w:r>
      <w:r>
        <w:t>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w:t>
      </w:r>
      <w:r>
        <w:t>гии (мощности)), договора оказания услуг по передаче электрической энергии.</w:t>
      </w:r>
    </w:p>
    <w:p w:rsidR="00000000" w:rsidRDefault="007823CE">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w:t>
      </w:r>
      <w:r>
        <w:t xml:space="preserve">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w:t>
      </w:r>
      <w:r>
        <w:t>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w:t>
      </w:r>
      <w:r>
        <w:t xml:space="preserve">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w:t>
      </w:r>
      <w:r>
        <w:t>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w:t>
      </w:r>
      <w:r>
        <w:t>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000000" w:rsidRDefault="007823CE">
      <w:pPr>
        <w:pStyle w:val="ConsPlusNormal"/>
        <w:jc w:val="both"/>
      </w:pPr>
      <w:r>
        <w:t xml:space="preserve">(в ред. Постановления </w:t>
      </w:r>
      <w:r>
        <w:t>Правительства РФ от 30.12.2012 N 1482)</w:t>
      </w:r>
    </w:p>
    <w:p w:rsidR="00000000" w:rsidRDefault="007823CE">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w:t>
      </w:r>
      <w:r>
        <w:t>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w:t>
      </w:r>
      <w:r>
        <w:t>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w:t>
      </w:r>
      <w:r>
        <w:t xml:space="preserve">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w:t>
      </w:r>
      <w:r>
        <w:t>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w:t>
      </w:r>
      <w:r>
        <w:t>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000000" w:rsidRDefault="007823CE">
      <w:pPr>
        <w:pStyle w:val="ConsPlusNormal"/>
        <w:ind w:firstLine="540"/>
        <w:jc w:val="both"/>
      </w:pPr>
      <w:r>
        <w:t xml:space="preserve">Снятие показаний расчетных приборов учета, используемых для осуществления расчетов </w:t>
      </w:r>
      <w:r>
        <w:t>за потребляемую коммунальную услугу по электроснабжению, осуществляется в порядке и сроки, которые предусмотрены Правилами предоставления коммунальных услуг собственникам и пользователям помещений в многоквартирных домах и жилых домов.</w:t>
      </w:r>
    </w:p>
    <w:p w:rsidR="00000000" w:rsidRDefault="007823CE">
      <w:pPr>
        <w:pStyle w:val="ConsPlusNormal"/>
        <w:ind w:firstLine="540"/>
        <w:jc w:val="both"/>
      </w:pPr>
      <w:r>
        <w:t>162. Если иные время</w:t>
      </w:r>
      <w:r>
        <w:t xml:space="preserve">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w:t>
      </w:r>
      <w:r>
        <w:t xml:space="preserve">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029" w:tooltip="Ссылка на текущий документ"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w:t>
      </w:r>
      <w:r>
        <w:t xml:space="preserve">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w:t>
      </w:r>
      <w:r>
        <w:lastRenderedPageBreak/>
        <w:t>организацию в согласованной с ней форме (в виде электронного документа или документа на бум</w:t>
      </w:r>
      <w:r>
        <w:t>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000000" w:rsidRDefault="007823CE">
      <w:pPr>
        <w:pStyle w:val="ConsPlusNormal"/>
        <w:ind w:firstLine="540"/>
        <w:jc w:val="both"/>
      </w:pPr>
      <w:r>
        <w:t>При непредоставлении в установленные</w:t>
      </w:r>
      <w:r>
        <w:t xml:space="preserve">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w:t>
      </w:r>
      <w:r>
        <w:t xml:space="preserve">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39" w:tooltip="Ссылка на текущий документ" w:history="1">
        <w:r>
          <w:rPr>
            <w:color w:val="0000FF"/>
          </w:rPr>
          <w:t>пунктом 166</w:t>
        </w:r>
      </w:hyperlink>
      <w:r>
        <w:t xml:space="preserve"> настоящего документа.</w:t>
      </w:r>
    </w:p>
    <w:p w:rsidR="00000000" w:rsidRDefault="007823CE">
      <w:pPr>
        <w:pStyle w:val="ConsPlusNormal"/>
        <w:ind w:firstLine="540"/>
        <w:jc w:val="both"/>
      </w:pPr>
      <w:bookmarkStart w:id="158" w:name="Par1029"/>
      <w:bookmarkEnd w:id="158"/>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w:t>
      </w:r>
      <w:r>
        <w:t>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w:t>
      </w:r>
      <w:r>
        <w:t xml:space="preserve">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w:t>
      </w:r>
      <w:r>
        <w:t>с разбивкой по каждому жилому и многоквартирному дому.</w:t>
      </w:r>
    </w:p>
    <w:p w:rsidR="00000000" w:rsidRDefault="007823CE">
      <w:pPr>
        <w:pStyle w:val="ConsPlusNormal"/>
        <w:ind w:firstLine="540"/>
        <w:jc w:val="both"/>
      </w:pPr>
      <w:r>
        <w:t>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Правилами предостав</w:t>
      </w:r>
      <w:r>
        <w:t>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w:t>
      </w:r>
      <w:r>
        <w:t>атива и иного специализированного потребительского кооператива.</w:t>
      </w:r>
    </w:p>
    <w:p w:rsidR="00000000" w:rsidRDefault="007823CE">
      <w:pPr>
        <w:pStyle w:val="ConsPlusNormal"/>
        <w:ind w:firstLine="540"/>
        <w:jc w:val="both"/>
      </w:pPr>
      <w:r>
        <w:t>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w:t>
      </w:r>
      <w:r>
        <w:t>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w:t>
      </w:r>
      <w:r>
        <w:t>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w:t>
      </w:r>
      <w:r>
        <w:t>жению, предусмотренным Правилами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w:t>
      </w:r>
      <w:r>
        <w:t xml:space="preserve">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w:t>
      </w:r>
      <w:r>
        <w:t>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000000" w:rsidRDefault="007823CE">
      <w:pPr>
        <w:pStyle w:val="ConsPlusNormal"/>
        <w:ind w:firstLine="540"/>
        <w:jc w:val="both"/>
      </w:pPr>
      <w:r>
        <w:t>Сетевая организация, получившая от гарантирующего поставщика (энергосбытов</w:t>
      </w:r>
      <w:r>
        <w:t>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w:t>
      </w:r>
      <w:r>
        <w:t>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000000" w:rsidRDefault="007823CE">
      <w:pPr>
        <w:pStyle w:val="ConsPlusNormal"/>
        <w:ind w:firstLine="540"/>
        <w:jc w:val="both"/>
      </w:pPr>
      <w:r>
        <w:t>163. Потребитель (</w:t>
      </w:r>
      <w:r>
        <w:t>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w:t>
      </w:r>
      <w:r>
        <w:t xml:space="preserve">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022" w:tooltip="Ссылка на текущий документ"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w:t>
      </w:r>
      <w:r>
        <w:t>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w:t>
      </w:r>
      <w:r>
        <w:t>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000000" w:rsidRDefault="007823CE">
      <w:pPr>
        <w:pStyle w:val="ConsPlusNormal"/>
        <w:ind w:firstLine="540"/>
        <w:jc w:val="both"/>
      </w:pPr>
      <w:r>
        <w:t>В случае если сетевая организация снимает пока</w:t>
      </w:r>
      <w:r>
        <w:t>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w:t>
      </w:r>
      <w:r>
        <w:t>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w:t>
      </w:r>
      <w:r>
        <w:t xml:space="preserve"> сроки и в порядке, указанном в </w:t>
      </w:r>
      <w:hyperlink w:anchor="Par1022" w:tooltip="Ссылка на текущий документ"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w:t>
      </w:r>
      <w:r>
        <w:t>овой, энергоснабжающей организации).</w:t>
      </w:r>
    </w:p>
    <w:p w:rsidR="00000000" w:rsidRDefault="007823CE">
      <w:pPr>
        <w:pStyle w:val="ConsPlusNormal"/>
        <w:ind w:firstLine="540"/>
        <w:jc w:val="both"/>
      </w:pPr>
      <w:r>
        <w:t xml:space="preserve">Договором энергоснабжения (купли-продажи (поставки) электрической энергии (мощности)), договором </w:t>
      </w:r>
      <w:r>
        <w:lastRenderedPageBreak/>
        <w:t>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w:t>
      </w:r>
      <w:r>
        <w:t xml:space="preserve">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000000" w:rsidRDefault="007823CE">
      <w:pPr>
        <w:pStyle w:val="ConsPlusNormal"/>
        <w:ind w:firstLine="540"/>
        <w:jc w:val="both"/>
      </w:pPr>
      <w:bookmarkStart w:id="159" w:name="Par1036"/>
      <w:bookmarkEnd w:id="159"/>
      <w:r>
        <w:t>164. Производители электри</w:t>
      </w:r>
      <w:r>
        <w:t>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w:t>
      </w:r>
      <w:r>
        <w:t>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w:t>
      </w:r>
      <w:r>
        <w:t>сти).</w:t>
      </w:r>
    </w:p>
    <w:p w:rsidR="00000000" w:rsidRDefault="007823CE">
      <w:pPr>
        <w:pStyle w:val="ConsPlusNormal"/>
        <w:ind w:firstLine="540"/>
        <w:jc w:val="both"/>
      </w:pPr>
      <w: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w:t>
      </w:r>
      <w:r>
        <w:t xml:space="preserve">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w:t>
      </w:r>
      <w:r>
        <w:t xml:space="preserve">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w:t>
      </w:r>
      <w:r>
        <w:t xml:space="preserve">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w:t>
      </w:r>
      <w:r>
        <w:t>ющими устройствами иных субъектов розничного рынка.</w:t>
      </w:r>
    </w:p>
    <w:p w:rsidR="00000000" w:rsidRDefault="007823CE">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w:t>
      </w:r>
      <w:r>
        <w:t>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000000" w:rsidRDefault="007823CE">
      <w:pPr>
        <w:pStyle w:val="ConsPlusNormal"/>
        <w:ind w:firstLine="540"/>
        <w:jc w:val="both"/>
      </w:pPr>
      <w:bookmarkStart w:id="160" w:name="Par1039"/>
      <w:bookmarkEnd w:id="160"/>
      <w:r>
        <w:t>166. В случае непр</w:t>
      </w:r>
      <w:r>
        <w:t>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w:t>
      </w:r>
      <w:r>
        <w:t xml:space="preserve">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000000" w:rsidRDefault="007823CE">
      <w:pPr>
        <w:pStyle w:val="ConsPlusNormal"/>
        <w:ind w:firstLine="540"/>
        <w:jc w:val="both"/>
      </w:pPr>
      <w:r>
        <w:t>показания контрольного прибора учета используются при определении объема потребления эле</w:t>
      </w:r>
      <w:r>
        <w:t>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w:t>
      </w:r>
      <w:r>
        <w:t>яет измерять объемы потребления электрической энергии по зонам суток;</w:t>
      </w:r>
    </w:p>
    <w:p w:rsidR="00000000" w:rsidRDefault="007823CE">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w:t>
      </w:r>
      <w:r>
        <w:t>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w:t>
      </w:r>
      <w:r>
        <w:t>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w:t>
      </w:r>
      <w:r>
        <w:t>ескую энергию с которым используется ставка за мощность), с учетом следующих требований:</w:t>
      </w:r>
    </w:p>
    <w:p w:rsidR="00000000" w:rsidRDefault="007823CE">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w:t>
      </w:r>
      <w:r>
        <w:t>дя из показаний указанного контрольного прибора учета;</w:t>
      </w:r>
    </w:p>
    <w:p w:rsidR="00000000" w:rsidRDefault="007823CE">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000000" w:rsidRDefault="007823CE">
      <w:pPr>
        <w:pStyle w:val="ConsPlusNormal"/>
        <w:ind w:firstLine="540"/>
        <w:jc w:val="both"/>
      </w:pPr>
      <w:bookmarkStart w:id="161" w:name="Par1044"/>
      <w:bookmarkEnd w:id="161"/>
      <w:r>
        <w:t>для 1-го и 2-го</w:t>
      </w:r>
      <w:r>
        <w:t xml:space="preserve">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w:t>
      </w:r>
      <w:r>
        <w:t>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w:t>
      </w:r>
      <w:r>
        <w:t>ущего года - на основании показаний расчетного прибора учета за ближайший расчетный период, когда такие показания были предоставлены;</w:t>
      </w:r>
    </w:p>
    <w:p w:rsidR="00000000" w:rsidRDefault="007823CE">
      <w:pPr>
        <w:pStyle w:val="ConsPlusNormal"/>
        <w:ind w:firstLine="540"/>
        <w:jc w:val="both"/>
      </w:pPr>
      <w:r>
        <w:t>для 3-го и последующих расчетных периодов подряд, за которые не предоставлены показания расчетного прибора учета, почасовы</w:t>
      </w:r>
      <w:r>
        <w:t>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w:t>
      </w:r>
      <w:r>
        <w:t>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w:t>
      </w:r>
      <w:r>
        <w:t>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w:t>
      </w:r>
      <w:r>
        <w:t xml:space="preserve">енные таким образом почасовые объемы потребления электрической энергии в плановые часы </w:t>
      </w:r>
      <w:r>
        <w:lastRenderedPageBreak/>
        <w:t>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w:t>
      </w:r>
      <w:r>
        <w:t xml:space="preserve">ости, рассчитанной в порядке, предусмотренном </w:t>
      </w:r>
      <w:hyperlink w:anchor="Par648" w:tooltip="Ссылка на текущий документ" w:history="1">
        <w:r>
          <w:rPr>
            <w:color w:val="0000FF"/>
          </w:rPr>
          <w:t>пунктом 95</w:t>
        </w:r>
      </w:hyperlink>
      <w:r>
        <w:t xml:space="preserve"> настоящего документа, в ценовых зонах (</w:t>
      </w:r>
      <w:hyperlink w:anchor="Par766" w:tooltip="Ссылка на текущий документ" w:history="1">
        <w:r>
          <w:rPr>
            <w:color w:val="0000FF"/>
          </w:rPr>
          <w:t>пунктом 111</w:t>
        </w:r>
      </w:hyperlink>
      <w:r>
        <w:t xml:space="preserve"> настоящего документа - для территорий </w:t>
      </w:r>
      <w:r>
        <w:t xml:space="preserve">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44" w:tooltip="Ссылка на текущий документ"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44" w:tooltip="Ссылка на текущий документ" w:history="1">
        <w:r>
          <w:rPr>
            <w:color w:val="0000FF"/>
          </w:rPr>
          <w:t>абзацем шестым</w:t>
        </w:r>
      </w:hyperlink>
      <w:r>
        <w:t xml:space="preserve"> настоящего пункта.</w:t>
      </w:r>
    </w:p>
    <w:p w:rsidR="00000000" w:rsidRDefault="007823CE">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w:t>
      </w:r>
      <w:r>
        <w:t xml:space="preserve">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w:t>
      </w:r>
      <w:r>
        <w:t xml:space="preserve">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w:t>
      </w:r>
      <w:r>
        <w:t>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w:t>
      </w:r>
      <w:r>
        <w:t>трической энергии, отпущенной в энергопринимающие устройства смежных субъектов электроэнергетики за соответствующий расчетный период.</w:t>
      </w:r>
    </w:p>
    <w:p w:rsidR="00000000" w:rsidRDefault="007823CE">
      <w:pPr>
        <w:pStyle w:val="ConsPlusNormal"/>
        <w:jc w:val="both"/>
      </w:pPr>
      <w:r>
        <w:t>(абзац введен Постановлением Правительства РФ от 30.12.2012 N 1482)</w:t>
      </w:r>
    </w:p>
    <w:p w:rsidR="00000000" w:rsidRDefault="007823CE">
      <w:pPr>
        <w:pStyle w:val="ConsPlusNormal"/>
        <w:ind w:firstLine="540"/>
        <w:jc w:val="both"/>
      </w:pPr>
      <w:r>
        <w:t>В случае отсутствия показаний расчетного прибора учета</w:t>
      </w:r>
      <w:r>
        <w:t xml:space="preserve">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w:t>
      </w:r>
      <w:r>
        <w:t>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w:t>
      </w:r>
      <w:r>
        <w:t>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000000" w:rsidRDefault="007823CE">
      <w:pPr>
        <w:pStyle w:val="ConsPlusNormal"/>
        <w:jc w:val="both"/>
      </w:pPr>
      <w:r>
        <w:t>(абзац введен Постановлением Правительства</w:t>
      </w:r>
      <w:r>
        <w:t xml:space="preserve"> РФ от 30.12.2012 N 1482)</w:t>
      </w:r>
    </w:p>
    <w:p w:rsidR="00000000" w:rsidRDefault="007823CE">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000000" w:rsidRDefault="007823CE">
      <w:pPr>
        <w:pStyle w:val="ConsPlusNormal"/>
        <w:ind w:firstLine="540"/>
        <w:jc w:val="both"/>
      </w:pPr>
      <w:r>
        <w:t>для 1-го и 2-го расчетных периодов подряд, за которые не предоставлены показания расчетног</w:t>
      </w:r>
      <w:r>
        <w:t>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w:t>
      </w:r>
      <w:r>
        <w:t>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000000" w:rsidRDefault="007823CE">
      <w:pPr>
        <w:pStyle w:val="ConsPlusNormal"/>
        <w:ind w:firstLine="540"/>
        <w:jc w:val="both"/>
      </w:pPr>
      <w:r>
        <w:t>для 3-го и посл</w:t>
      </w:r>
      <w:r>
        <w:t xml:space="preserve">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636" w:tooltip="Ссылка на текущий документ" w:history="1">
        <w:r>
          <w:rPr>
            <w:color w:val="0000FF"/>
          </w:rPr>
          <w:t xml:space="preserve">подпунктом "а" </w:t>
        </w:r>
        <w:r>
          <w:rPr>
            <w:color w:val="0000FF"/>
          </w:rPr>
          <w:t>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657" w:tooltip="Ссылка на текущий документ" w:history="1">
        <w:r>
          <w:rPr>
            <w:color w:val="0000FF"/>
          </w:rPr>
          <w:t>подпунктом "б" пункта 1</w:t>
        </w:r>
      </w:hyperlink>
      <w:r>
        <w:t xml:space="preserve"> приложения N 3 к настоящему документу.</w:t>
      </w:r>
    </w:p>
    <w:p w:rsidR="00000000" w:rsidRDefault="007823CE">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ar1636" w:tooltip="Ссылка на текущий документ" w:history="1">
        <w:r>
          <w:rPr>
            <w:color w:val="0000FF"/>
          </w:rPr>
          <w:t>подпунктом "а" пункта 1</w:t>
        </w:r>
      </w:hyperlink>
      <w:r>
        <w:t xml:space="preserve"> приложения N 3 к настоящему документу.</w:t>
      </w:r>
    </w:p>
    <w:p w:rsidR="00000000" w:rsidRDefault="007823CE">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000000" w:rsidRDefault="007823CE">
      <w:pPr>
        <w:pStyle w:val="ConsPlusNormal"/>
        <w:ind w:firstLine="540"/>
        <w:jc w:val="both"/>
      </w:pPr>
      <w:r>
        <w:t>167. Субъект</w:t>
      </w:r>
      <w:r>
        <w:t>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w:t>
      </w:r>
      <w:r>
        <w:t>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w:t>
      </w:r>
      <w:r>
        <w:t>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000000" w:rsidRDefault="007823CE">
      <w:pPr>
        <w:pStyle w:val="ConsPlusNormal"/>
        <w:ind w:firstLine="540"/>
        <w:jc w:val="both"/>
      </w:pPr>
      <w:bookmarkStart w:id="162" w:name="Par1056"/>
      <w:bookmarkEnd w:id="162"/>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w:t>
      </w:r>
      <w:r>
        <w:t>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w:t>
      </w:r>
      <w:r>
        <w:t>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w:t>
      </w:r>
      <w:r>
        <w:t>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000000" w:rsidRDefault="007823CE">
      <w:pPr>
        <w:pStyle w:val="ConsPlusNormal"/>
        <w:ind w:firstLine="540"/>
        <w:jc w:val="both"/>
      </w:pPr>
      <w:r>
        <w:t>169. Проверка правильности снятия показания расчетных приборов учета (далее - контрольное снят</w:t>
      </w:r>
      <w:r>
        <w:t xml:space="preserve">ие </w:t>
      </w:r>
      <w:r>
        <w:lastRenderedPageBreak/>
        <w:t>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w:t>
      </w:r>
      <w:r>
        <w:t>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w:t>
      </w:r>
      <w:r>
        <w:t>ой организацией с другой сетевой организацией.</w:t>
      </w:r>
    </w:p>
    <w:p w:rsidR="00000000" w:rsidRDefault="007823CE">
      <w:pPr>
        <w:pStyle w:val="ConsPlusNormal"/>
        <w:ind w:firstLine="540"/>
        <w:jc w:val="both"/>
      </w:pPr>
      <w:r>
        <w:t>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w:t>
      </w:r>
      <w:r>
        <w:t>вным (общедомовым) прибором учета, осуществляется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w:t>
      </w:r>
      <w:r>
        <w:t>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w:t>
      </w:r>
      <w:r>
        <w:t>еля коммунальных услуг.</w:t>
      </w:r>
    </w:p>
    <w:p w:rsidR="00000000" w:rsidRDefault="007823CE">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w:t>
      </w:r>
      <w:r>
        <w:t>ей организацией), несет сетевая организация.</w:t>
      </w:r>
    </w:p>
    <w:p w:rsidR="00000000" w:rsidRDefault="007823CE">
      <w:pPr>
        <w:pStyle w:val="ConsPlusNormal"/>
        <w:ind w:firstLine="540"/>
        <w:jc w:val="both"/>
      </w:pPr>
      <w:r>
        <w:t xml:space="preserve">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w:t>
      </w:r>
      <w:r>
        <w:t>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w:t>
      </w:r>
      <w:r>
        <w:t>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w:t>
      </w:r>
      <w:r>
        <w:t>бслуживание которых осуществляет такой гарантирующий поставщик (энергосбытовая, энергоснабжающая организация).</w:t>
      </w:r>
    </w:p>
    <w:p w:rsidR="00000000" w:rsidRDefault="007823CE">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w:t>
      </w:r>
      <w:r>
        <w:t>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w:t>
      </w:r>
      <w:r>
        <w:t>уществляет продажу электрической энергии.</w:t>
      </w:r>
    </w:p>
    <w:p w:rsidR="00000000" w:rsidRDefault="007823CE">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w:t>
      </w:r>
      <w:r>
        <w:t>осбытовая, энергоснабжающая организация) в отношении всех или части точек поставки.</w:t>
      </w:r>
    </w:p>
    <w:p w:rsidR="00000000" w:rsidRDefault="007823CE">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000000" w:rsidRDefault="007823CE">
      <w:pPr>
        <w:pStyle w:val="ConsPlusNormal"/>
        <w:ind w:firstLine="540"/>
        <w:jc w:val="both"/>
      </w:pPr>
      <w:r>
        <w:t>170. В случае ес</w:t>
      </w:r>
      <w:r>
        <w:t>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w:t>
      </w:r>
      <w:r>
        <w:t>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w:t>
      </w:r>
      <w:r>
        <w:t>оказаний, а также информацию о последствиях недопуска.</w:t>
      </w:r>
    </w:p>
    <w:p w:rsidR="00000000" w:rsidRDefault="007823CE">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w:t>
      </w:r>
      <w:r>
        <w:t>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w:t>
      </w:r>
      <w:r>
        <w:t>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w:t>
      </w:r>
      <w:r>
        <w:t>заинтересованными лицами.</w:t>
      </w:r>
    </w:p>
    <w:p w:rsidR="00000000" w:rsidRDefault="007823CE">
      <w:pPr>
        <w:pStyle w:val="ConsPlusNormal"/>
        <w:ind w:firstLine="540"/>
        <w:jc w:val="both"/>
      </w:pPr>
      <w:r>
        <w:t>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w:t>
      </w:r>
      <w:r>
        <w:t xml:space="preserve">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108" w:tooltip="Ссылка на текущий документ" w:history="1">
        <w:r>
          <w:rPr>
            <w:color w:val="0000FF"/>
          </w:rPr>
          <w:t>пунктом 178</w:t>
        </w:r>
      </w:hyperlink>
      <w:r>
        <w:t xml:space="preserve"> настоящего документа.</w:t>
      </w:r>
    </w:p>
    <w:p w:rsidR="00000000" w:rsidRDefault="007823CE">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w:t>
      </w:r>
      <w:r>
        <w:t>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r>
        <w:t>).</w:t>
      </w:r>
    </w:p>
    <w:p w:rsidR="00000000" w:rsidRDefault="007823CE">
      <w:pPr>
        <w:pStyle w:val="ConsPlusNormal"/>
        <w:ind w:firstLine="540"/>
        <w:jc w:val="both"/>
      </w:pPr>
      <w:bookmarkStart w:id="163" w:name="Par1068"/>
      <w:bookmarkEnd w:id="163"/>
      <w: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w:t>
      </w:r>
      <w:r>
        <w:t xml:space="preserve">ебителем (производителем электрической энергии </w:t>
      </w:r>
      <w:r>
        <w:lastRenderedPageBreak/>
        <w:t xml:space="preserve">(мощности)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w:t>
      </w:r>
      <w:r>
        <w:t>Акт составляется в количестве экземпляров по числу лиц, участвовавших в проведении контрольного снятия показаний.</w:t>
      </w:r>
    </w:p>
    <w:p w:rsidR="00000000" w:rsidRDefault="007823CE">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w:t>
      </w:r>
      <w:r>
        <w:t>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w:t>
      </w:r>
      <w:r>
        <w:t>тирующим поставщиком (энергосбытовой энергоснабжающей организацией) в случае его присутствия.</w:t>
      </w:r>
    </w:p>
    <w:p w:rsidR="00000000" w:rsidRDefault="007823CE">
      <w:pPr>
        <w:pStyle w:val="ConsPlusNormal"/>
        <w:ind w:firstLine="540"/>
        <w:jc w:val="both"/>
      </w:pPr>
      <w:r>
        <w:t xml:space="preserve">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w:t>
      </w:r>
      <w:r>
        <w:t>снятия показаний, копии актов контрольного снятия показаний в течение 3 рабочих дней после их составления.</w:t>
      </w:r>
    </w:p>
    <w:p w:rsidR="00000000" w:rsidRDefault="007823CE">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w:t>
      </w:r>
      <w:r>
        <w:t>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w:t>
      </w:r>
      <w:r>
        <w:t>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w:t>
      </w:r>
      <w:r>
        <w:t>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w:t>
      </w:r>
      <w:r>
        <w:t xml:space="preserve"> гарантирующего поставщика (энергосбытовой, энергоснабжающей организации).</w:t>
      </w:r>
    </w:p>
    <w:p w:rsidR="00000000" w:rsidRDefault="007823CE">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w:t>
      </w:r>
      <w:r>
        <w:t>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w:t>
      </w:r>
      <w:r>
        <w:t xml:space="preserve"> сетевой организацией с другой сетевой организацией.</w:t>
      </w:r>
    </w:p>
    <w:p w:rsidR="00000000" w:rsidRDefault="007823CE">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w:t>
      </w:r>
      <w:r>
        <w:t xml:space="preserve">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w:t>
      </w:r>
      <w:r>
        <w:t>реже 1 раза в год и может проводиться в виде инструментальной проверки.</w:t>
      </w:r>
    </w:p>
    <w:p w:rsidR="00000000" w:rsidRDefault="007823CE">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w:t>
      </w:r>
      <w:r>
        <w:t>ляется гарантирующим поставщиком (энергосбытовой, энергоснабжающей организацией) в отношении всех или части точек поставки.</w:t>
      </w:r>
    </w:p>
    <w:p w:rsidR="00000000" w:rsidRDefault="007823CE">
      <w:pPr>
        <w:pStyle w:val="ConsPlusNormal"/>
        <w:ind w:firstLine="540"/>
        <w:jc w:val="both"/>
      </w:pPr>
      <w:r>
        <w:t>В случае если в отношении каких-либо точек поставки сетевой организацией не были проведены проверки расчетных приборов учета в соотв</w:t>
      </w:r>
      <w:r>
        <w:t xml:space="preserve">етствии с планом-графиком, указанным в </w:t>
      </w:r>
      <w:hyperlink w:anchor="Par1079" w:tooltip="Ссылка на текущий документ"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w:t>
      </w:r>
      <w:r>
        <w:t>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000000" w:rsidRDefault="007823CE">
      <w:pPr>
        <w:pStyle w:val="ConsPlusNormal"/>
        <w:ind w:firstLine="540"/>
        <w:jc w:val="both"/>
      </w:pPr>
      <w:r>
        <w:t xml:space="preserve">В </w:t>
      </w:r>
      <w:r>
        <w:t>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000000" w:rsidRDefault="007823CE">
      <w:pPr>
        <w:pStyle w:val="ConsPlusNormal"/>
        <w:ind w:firstLine="540"/>
        <w:jc w:val="both"/>
      </w:pPr>
      <w:r>
        <w:t xml:space="preserve">Гарантирующий поставщик </w:t>
      </w:r>
      <w:r>
        <w:t xml:space="preserve">(энергосбытовая, энергоснабжающая организация) участвует в проведении проверок приборов учета в соответствии с </w:t>
      </w:r>
      <w:hyperlink w:anchor="Par1079" w:tooltip="Ссылка на текущий документ" w:history="1">
        <w:r>
          <w:rPr>
            <w:color w:val="0000FF"/>
          </w:rPr>
          <w:t>пунктами 173</w:t>
        </w:r>
      </w:hyperlink>
      <w:r>
        <w:t xml:space="preserve"> - </w:t>
      </w:r>
      <w:hyperlink w:anchor="Par1105" w:tooltip="Ссылка на текущий документ" w:history="1">
        <w:r>
          <w:rPr>
            <w:color w:val="0000FF"/>
          </w:rPr>
          <w:t>177</w:t>
        </w:r>
      </w:hyperlink>
      <w:r>
        <w:t xml:space="preserve"> настоящего док</w:t>
      </w:r>
      <w:r>
        <w:t>умента.</w:t>
      </w:r>
    </w:p>
    <w:p w:rsidR="00000000" w:rsidRDefault="007823CE">
      <w:pPr>
        <w:pStyle w:val="ConsPlusNormal"/>
        <w:ind w:firstLine="540"/>
        <w:jc w:val="both"/>
      </w:pPr>
      <w:r>
        <w:t>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Правилами предоставления коммунальн</w:t>
      </w:r>
      <w:r>
        <w:t>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w:t>
      </w:r>
      <w:r>
        <w:t>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000000" w:rsidRDefault="007823CE">
      <w:pPr>
        <w:pStyle w:val="ConsPlusNormal"/>
        <w:ind w:firstLine="540"/>
        <w:jc w:val="both"/>
      </w:pPr>
      <w:bookmarkStart w:id="164" w:name="Par1079"/>
      <w:bookmarkEnd w:id="164"/>
      <w:r>
        <w:t>173. Проверки расчетных приборов учета осуществляются в плановом и внеплановом порядке.</w:t>
      </w:r>
    </w:p>
    <w:p w:rsidR="00000000" w:rsidRDefault="007823CE">
      <w:pPr>
        <w:pStyle w:val="ConsPlusNormal"/>
        <w:ind w:firstLine="540"/>
        <w:jc w:val="both"/>
      </w:pPr>
      <w:r>
        <w:t>П</w:t>
      </w:r>
      <w:r>
        <w:t xml:space="preserve">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w:t>
      </w:r>
      <w:r>
        <w:t xml:space="preserve">организацией) в порядке, указанном в </w:t>
      </w:r>
      <w:hyperlink w:anchor="Par1086" w:tooltip="Ссылка на текущий документ" w:history="1">
        <w:r>
          <w:rPr>
            <w:color w:val="0000FF"/>
          </w:rPr>
          <w:t>пункте 174</w:t>
        </w:r>
      </w:hyperlink>
      <w:r>
        <w:t xml:space="preserve"> настоящего документа.</w:t>
      </w:r>
    </w:p>
    <w:p w:rsidR="00000000" w:rsidRDefault="007823CE">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w:t>
      </w:r>
      <w:r>
        <w:t xml:space="preserve"> которых проводится проверка, дата и время проведения проверки с учетом режима работы объекта и форма проверки.</w:t>
      </w:r>
    </w:p>
    <w:p w:rsidR="00000000" w:rsidRDefault="007823CE">
      <w:pPr>
        <w:pStyle w:val="ConsPlusNormal"/>
        <w:ind w:firstLine="540"/>
        <w:jc w:val="both"/>
      </w:pPr>
      <w:r>
        <w:t>Основанием для проведения внеплановой проверки приборов учета является:</w:t>
      </w:r>
    </w:p>
    <w:p w:rsidR="00000000" w:rsidRDefault="007823CE">
      <w:pPr>
        <w:pStyle w:val="ConsPlusNormal"/>
        <w:ind w:firstLine="540"/>
        <w:jc w:val="both"/>
      </w:pPr>
      <w:r>
        <w:t>полученное от гарантирующего поставщика (энергосбытовой, энергоснабжающе</w:t>
      </w:r>
      <w:r>
        <w:t xml:space="preserve">й организации), </w:t>
      </w:r>
      <w:r>
        <w:lastRenderedPageBreak/>
        <w:t>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w:t>
      </w:r>
      <w:r>
        <w:t>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000000" w:rsidRDefault="007823CE">
      <w:pPr>
        <w:pStyle w:val="ConsPlusNormal"/>
        <w:ind w:firstLine="540"/>
        <w:jc w:val="both"/>
      </w:pPr>
      <w:r>
        <w:t>полученное от потребителя (производителя электрической энергии (мощности) на розничном рынке), энергоприн</w:t>
      </w:r>
      <w:r>
        <w:t>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000000" w:rsidRDefault="007823CE">
      <w:pPr>
        <w:pStyle w:val="ConsPlusNormal"/>
        <w:ind w:firstLine="540"/>
        <w:jc w:val="both"/>
      </w:pPr>
      <w:r>
        <w:t>выявление</w:t>
      </w:r>
      <w:r>
        <w:t xml:space="preserve">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000000" w:rsidRDefault="007823CE">
      <w:pPr>
        <w:pStyle w:val="ConsPlusNormal"/>
        <w:ind w:firstLine="540"/>
        <w:jc w:val="both"/>
      </w:pPr>
      <w:bookmarkStart w:id="165" w:name="Par1086"/>
      <w:bookmarkEnd w:id="165"/>
      <w:r>
        <w:t>174. Сетевая организация уведом</w:t>
      </w:r>
      <w:r>
        <w:t>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w:t>
      </w:r>
      <w:r>
        <w:t>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w:t>
      </w:r>
      <w:r>
        <w:t>евой организации, способом, позволяющим подтвердить факт получения уведомления.</w:t>
      </w:r>
    </w:p>
    <w:p w:rsidR="00000000" w:rsidRDefault="007823CE">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000000" w:rsidRDefault="007823CE">
      <w:pPr>
        <w:pStyle w:val="ConsPlusNormal"/>
        <w:ind w:firstLine="540"/>
        <w:jc w:val="both"/>
      </w:pPr>
      <w:r>
        <w:t>согласие с планом-график</w:t>
      </w:r>
      <w:r>
        <w:t>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w:t>
      </w:r>
      <w:r>
        <w:t>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w:t>
      </w:r>
      <w:r>
        <w:t>ведения инструментальной проверки;</w:t>
      </w:r>
    </w:p>
    <w:p w:rsidR="00000000" w:rsidRDefault="007823CE">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000000" w:rsidRDefault="007823CE">
      <w:pPr>
        <w:pStyle w:val="ConsPlusNormal"/>
        <w:ind w:firstLine="540"/>
        <w:jc w:val="both"/>
      </w:pPr>
      <w:r>
        <w:t>175. Сетевая организация при получении указ</w:t>
      </w:r>
      <w:r>
        <w:t xml:space="preserve">анного в </w:t>
      </w:r>
      <w:hyperlink w:anchor="Par1079" w:tooltip="Ссылка на текущий документ" w:history="1">
        <w:r>
          <w:rPr>
            <w:color w:val="0000FF"/>
          </w:rPr>
          <w:t>пункте 173</w:t>
        </w:r>
      </w:hyperlink>
      <w: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w:t>
      </w:r>
      <w:r>
        <w:t>,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000000" w:rsidRDefault="007823CE">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000000" w:rsidRDefault="007823CE">
      <w:pPr>
        <w:pStyle w:val="ConsPlusNormal"/>
        <w:ind w:firstLine="540"/>
        <w:jc w:val="both"/>
      </w:pPr>
      <w:r>
        <w:t>В случае если внеплановая проверка приборов учета проводится по заявлению потребителя (производителя эл</w:t>
      </w:r>
      <w:r>
        <w:t>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w:t>
      </w:r>
      <w:r>
        <w:t>ичном рынке) для участия в такой проверке.</w:t>
      </w:r>
    </w:p>
    <w:p w:rsidR="00000000" w:rsidRDefault="007823CE">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w:t>
      </w:r>
      <w:r>
        <w:t xml:space="preserve">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000000" w:rsidRDefault="007823CE">
      <w:pPr>
        <w:pStyle w:val="ConsPlusNormal"/>
        <w:ind w:firstLine="540"/>
        <w:jc w:val="both"/>
      </w:pPr>
      <w:r>
        <w:t>Сетевая организация передает гарантирующ</w:t>
      </w:r>
      <w:r>
        <w:t>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000000" w:rsidRDefault="007823CE">
      <w:pPr>
        <w:pStyle w:val="ConsPlusNormal"/>
        <w:ind w:firstLine="540"/>
        <w:jc w:val="both"/>
      </w:pPr>
      <w:r>
        <w:t>Результатом проверки является заключение о при</w:t>
      </w:r>
      <w:r>
        <w:t>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w:t>
      </w:r>
      <w:r>
        <w:t xml:space="preserve">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000000" w:rsidRDefault="007823CE">
      <w:pPr>
        <w:pStyle w:val="ConsPlusNormal"/>
        <w:ind w:firstLine="540"/>
        <w:jc w:val="both"/>
      </w:pPr>
      <w:r>
        <w:t>В акте проверки приборов учета должны быть указаны:</w:t>
      </w:r>
    </w:p>
    <w:p w:rsidR="00000000" w:rsidRDefault="007823CE">
      <w:pPr>
        <w:pStyle w:val="ConsPlusNormal"/>
        <w:ind w:firstLine="540"/>
        <w:jc w:val="both"/>
      </w:pPr>
      <w:r>
        <w:t xml:space="preserve">дата, время и адрес проведения проверки, </w:t>
      </w:r>
      <w:r>
        <w:t>форма проверки и основание для проведения проверки;</w:t>
      </w:r>
    </w:p>
    <w:p w:rsidR="00000000" w:rsidRDefault="007823CE">
      <w:pPr>
        <w:pStyle w:val="ConsPlusNormal"/>
        <w:ind w:firstLine="540"/>
        <w:jc w:val="both"/>
      </w:pPr>
      <w:r>
        <w:t>лица, принявшие участие в проверке;</w:t>
      </w:r>
    </w:p>
    <w:p w:rsidR="00000000" w:rsidRDefault="007823CE">
      <w:pPr>
        <w:pStyle w:val="ConsPlusNormal"/>
        <w:ind w:firstLine="540"/>
        <w:jc w:val="both"/>
      </w:pPr>
      <w:r>
        <w:t xml:space="preserve">лица, приглашенные в соответствии с </w:t>
      </w:r>
      <w:hyperlink w:anchor="Par1068" w:tooltip="Ссылка на текущий документ" w:history="1">
        <w:r>
          <w:rPr>
            <w:color w:val="0000FF"/>
          </w:rPr>
          <w:t>пунктом 171</w:t>
        </w:r>
      </w:hyperlink>
      <w:r>
        <w:t xml:space="preserve"> настоящего документа для участия в проверке, но не принявшие в н</w:t>
      </w:r>
      <w:r>
        <w:t>ей участие;</w:t>
      </w:r>
    </w:p>
    <w:p w:rsidR="00000000" w:rsidRDefault="007823CE">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w:t>
      </w:r>
      <w:r>
        <w:t>ечения межповерочного интервала прибора учета (измерительного трансформатора);</w:t>
      </w:r>
    </w:p>
    <w:p w:rsidR="00000000" w:rsidRDefault="007823CE">
      <w:pPr>
        <w:pStyle w:val="ConsPlusNormal"/>
        <w:ind w:firstLine="540"/>
        <w:jc w:val="both"/>
      </w:pPr>
      <w:r>
        <w:t xml:space="preserve">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w:t>
      </w:r>
      <w:r>
        <w:t>проверки);</w:t>
      </w:r>
    </w:p>
    <w:p w:rsidR="00000000" w:rsidRDefault="007823CE">
      <w:pPr>
        <w:pStyle w:val="ConsPlusNormal"/>
        <w:ind w:firstLine="540"/>
        <w:jc w:val="both"/>
      </w:pPr>
      <w:r>
        <w:t>результат проверки;</w:t>
      </w:r>
    </w:p>
    <w:p w:rsidR="00000000" w:rsidRDefault="007823CE">
      <w:pPr>
        <w:pStyle w:val="ConsPlusNormal"/>
        <w:ind w:firstLine="540"/>
        <w:jc w:val="both"/>
      </w:pPr>
      <w:r>
        <w:t xml:space="preserve">характеристики используемого при проведении проверки оборудования, в случае если проводится </w:t>
      </w:r>
      <w:r>
        <w:lastRenderedPageBreak/>
        <w:t>инструментальная проверка;</w:t>
      </w:r>
    </w:p>
    <w:p w:rsidR="00000000" w:rsidRDefault="007823CE">
      <w:pPr>
        <w:pStyle w:val="ConsPlusNormal"/>
        <w:ind w:firstLine="540"/>
        <w:jc w:val="both"/>
      </w:pPr>
      <w:r>
        <w:t>лица, отказавшиеся от подписания акта проверки либо несогласные с указанными в акте результатами проверки,</w:t>
      </w:r>
      <w:r>
        <w:t xml:space="preserve"> и причины такого отказа либо несогласия.</w:t>
      </w:r>
    </w:p>
    <w:p w:rsidR="00000000" w:rsidRDefault="007823CE">
      <w:pPr>
        <w:pStyle w:val="ConsPlusNormal"/>
        <w:ind w:firstLine="540"/>
        <w:jc w:val="both"/>
      </w:pPr>
      <w:bookmarkStart w:id="166" w:name="Par1105"/>
      <w:bookmarkEnd w:id="166"/>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w:t>
      </w:r>
      <w:r>
        <w:t>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w:t>
      </w:r>
      <w:r>
        <w:t>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w:t>
      </w:r>
      <w:r>
        <w:t>ынке) направляет сетевой организации предложение об иных дате и (или) времени, после чего стороны обязаны согласовать иные дату и (или) время.</w:t>
      </w:r>
    </w:p>
    <w:p w:rsidR="00000000" w:rsidRDefault="007823CE">
      <w:pPr>
        <w:pStyle w:val="ConsPlusNormal"/>
        <w:ind w:firstLine="540"/>
        <w:jc w:val="both"/>
      </w:pPr>
      <w:r>
        <w:t>В случае недопуска потребителем (производителем электрической энергии (мощности) на розничном рынке) сетевой орга</w:t>
      </w:r>
      <w:r>
        <w:t>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w:t>
      </w:r>
      <w:r>
        <w:t>боров учета, а также информацию о последствиях ее недопуска к таким приборам учета.</w:t>
      </w:r>
    </w:p>
    <w:p w:rsidR="00000000" w:rsidRDefault="007823CE">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w:t>
      </w:r>
      <w:r>
        <w:t xml:space="preserve">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w:t>
      </w:r>
      <w:r>
        <w:t>по производству электрической энергии (мощности)).</w:t>
      </w:r>
    </w:p>
    <w:p w:rsidR="00000000" w:rsidRDefault="007823CE">
      <w:pPr>
        <w:pStyle w:val="ConsPlusNormal"/>
        <w:ind w:firstLine="540"/>
        <w:jc w:val="both"/>
      </w:pPr>
      <w:bookmarkStart w:id="167" w:name="Par1108"/>
      <w:bookmarkEnd w:id="167"/>
      <w:r>
        <w:t>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w:t>
      </w:r>
      <w:r>
        <w:t>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w:t>
      </w:r>
      <w:r>
        <w:t xml:space="preserve">е, установленном </w:t>
      </w:r>
      <w:hyperlink w:anchor="Par1039" w:tooltip="Ссылка на текущий документ"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000000" w:rsidRDefault="007823CE">
      <w:pPr>
        <w:pStyle w:val="ConsPlusNormal"/>
        <w:ind w:firstLine="540"/>
        <w:jc w:val="both"/>
      </w:pPr>
      <w:bookmarkStart w:id="168" w:name="Par1109"/>
      <w:bookmarkEnd w:id="168"/>
      <w:r>
        <w:t>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w:t>
      </w:r>
      <w:r>
        <w:t xml:space="preserve"> передаче электрической энергии осуществляется в порядке, установленном </w:t>
      </w:r>
      <w:hyperlink w:anchor="Par1039" w:tooltip="Ссылка на текущий документ"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000000" w:rsidRDefault="007823CE">
      <w:pPr>
        <w:pStyle w:val="ConsPlusNormal"/>
        <w:ind w:firstLine="540"/>
        <w:jc w:val="both"/>
      </w:pPr>
      <w:r>
        <w:t>В случае если в тече</w:t>
      </w:r>
      <w:r>
        <w:t>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000000" w:rsidRDefault="007823CE">
      <w:pPr>
        <w:pStyle w:val="ConsPlusNormal"/>
        <w:ind w:firstLine="540"/>
        <w:jc w:val="both"/>
      </w:pPr>
      <w:r>
        <w:t>с даты выхода расч</w:t>
      </w:r>
      <w:r>
        <w:t xml:space="preserve">етного прибора учета из строя и в течение одного расчетного периода после этого - в порядке, установленном </w:t>
      </w:r>
      <w:hyperlink w:anchor="Par1039" w:tooltip="Ссылка на текущий документ" w:history="1">
        <w:r>
          <w:rPr>
            <w:color w:val="0000FF"/>
          </w:rPr>
          <w:t>пунктом 166</w:t>
        </w:r>
      </w:hyperlink>
      <w:r>
        <w:t xml:space="preserve"> настоящего документа для определения таких объемов в течение первых 2 расчетных п</w:t>
      </w:r>
      <w:r>
        <w:t>ериодов в случае непредставления показаний прибора учета в установленные сроки;</w:t>
      </w:r>
    </w:p>
    <w:p w:rsidR="00000000" w:rsidRDefault="007823CE">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ar1039" w:tooltip="Ссылка на текущий документ" w:history="1">
        <w:r>
          <w:rPr>
            <w:color w:val="0000FF"/>
          </w:rPr>
          <w:t>пункто</w:t>
        </w:r>
        <w:r>
          <w:rPr>
            <w:color w:val="0000FF"/>
          </w:rPr>
          <w:t>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000000" w:rsidRDefault="007823CE">
      <w:pPr>
        <w:pStyle w:val="ConsPlusNormal"/>
        <w:ind w:firstLine="540"/>
        <w:jc w:val="both"/>
      </w:pPr>
      <w:r>
        <w:t>180. Лицо, являющееся собственником расчетного прибора учета или энергопринимающих устро</w:t>
      </w:r>
      <w:r>
        <w:t>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w:t>
      </w:r>
      <w:r>
        <w:t xml:space="preserve"> договору энергоснабжения (купли-продажи (поставки) электрической энергии (мощности), оказания услуг по передаче электрической энергии).</w:t>
      </w:r>
    </w:p>
    <w:p w:rsidR="00000000" w:rsidRDefault="007823CE">
      <w:pPr>
        <w:pStyle w:val="ConsPlusNormal"/>
        <w:ind w:firstLine="540"/>
        <w:jc w:val="both"/>
      </w:pPr>
      <w:r>
        <w:t xml:space="preserve">В этом случае гарантирующий поставщик (энергосбытовая, энергоснабжающая организация) обязан после получения информации </w:t>
      </w:r>
      <w:r>
        <w:t>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000000" w:rsidRDefault="007823CE">
      <w:pPr>
        <w:pStyle w:val="ConsPlusNormal"/>
        <w:ind w:firstLine="540"/>
        <w:jc w:val="both"/>
      </w:pPr>
      <w:r>
        <w:t>В случае если</w:t>
      </w:r>
      <w:r>
        <w:t xml:space="preserve">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w:t>
      </w:r>
      <w:r>
        <w:t>тих договорах в качестве получателя такой информации.</w:t>
      </w:r>
    </w:p>
    <w:p w:rsidR="00000000" w:rsidRDefault="007823CE">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w:t>
      </w:r>
      <w:r>
        <w:t>е о последствиях нарушения таких сроков.</w:t>
      </w:r>
    </w:p>
    <w:p w:rsidR="00000000" w:rsidRDefault="007823CE">
      <w:pPr>
        <w:pStyle w:val="ConsPlusNormal"/>
        <w:ind w:firstLine="540"/>
        <w:jc w:val="both"/>
      </w:pPr>
      <w:bookmarkStart w:id="169" w:name="Par1117"/>
      <w:bookmarkEnd w:id="169"/>
      <w: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109" w:tooltip="Ссылка на текущий документ" w:history="1">
        <w:r>
          <w:rPr>
            <w:color w:val="0000FF"/>
          </w:rPr>
          <w:t>пункте 179</w:t>
        </w:r>
      </w:hyperlink>
      <w:r>
        <w:t xml:space="preserve"> настоящего документа, вплоть до даты допуска прибора учета в эксплуатацию:</w:t>
      </w:r>
    </w:p>
    <w:p w:rsidR="00000000" w:rsidRDefault="007823CE">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ar1636" w:tooltip="Ссылка на текущий документ"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w:t>
      </w:r>
      <w:r>
        <w:t xml:space="preserve">е поставки - расчетным способом в соответствии с </w:t>
      </w:r>
      <w:hyperlink w:anchor="Par1657" w:tooltip="Ссылка на текущий документ" w:history="1">
        <w:r>
          <w:rPr>
            <w:color w:val="0000FF"/>
          </w:rPr>
          <w:t>подпунктом "б" пункта 1</w:t>
        </w:r>
      </w:hyperlink>
      <w:r>
        <w:t xml:space="preserve"> </w:t>
      </w:r>
      <w:r>
        <w:lastRenderedPageBreak/>
        <w:t>приложения N 3 к настоящему документу.</w:t>
      </w:r>
    </w:p>
    <w:p w:rsidR="00000000" w:rsidRDefault="007823CE">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85" w:tooltip="Ссылка на текущий документ" w:history="1">
        <w:r>
          <w:rPr>
            <w:color w:val="0000FF"/>
          </w:rPr>
          <w:t>пунктом 143</w:t>
        </w:r>
      </w:hyperlink>
      <w:r>
        <w:t xml:space="preserve"> настоящего документа тр</w:t>
      </w:r>
      <w:r>
        <w:t>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w:t>
      </w:r>
      <w:r>
        <w:t xml:space="preserve">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w:t>
      </w:r>
      <w:r>
        <w:t>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w:t>
      </w:r>
      <w:r>
        <w:t>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w:t>
      </w:r>
      <w:r>
        <w:t>й энергии, не распределенного на плановые часы пиковой нагрузки.</w:t>
      </w:r>
    </w:p>
    <w:p w:rsidR="00000000" w:rsidRDefault="007823CE">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w:t>
      </w:r>
      <w:r>
        <w:t>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w:t>
      </w:r>
      <w:r>
        <w:t>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w:t>
      </w:r>
      <w:r>
        <w:t>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w:t>
      </w:r>
      <w:r>
        <w:t>нергопринимающие устройства смежных субъектов электроэнергетики за соответствующий расчетный период.</w:t>
      </w:r>
    </w:p>
    <w:p w:rsidR="00000000" w:rsidRDefault="007823CE">
      <w:pPr>
        <w:pStyle w:val="ConsPlusNormal"/>
        <w:jc w:val="both"/>
      </w:pPr>
      <w:r>
        <w:t>(абзац введен Постановлением Правительства РФ от 30.12.2012 N 1482)</w:t>
      </w:r>
    </w:p>
    <w:p w:rsidR="00000000" w:rsidRDefault="007823CE">
      <w:pPr>
        <w:pStyle w:val="ConsPlusNormal"/>
        <w:ind w:firstLine="540"/>
        <w:jc w:val="both"/>
      </w:pPr>
      <w:r>
        <w:t>В случае отсутствия показаний расчетного прибора учета для определения объема электриче</w:t>
      </w:r>
      <w:r>
        <w:t>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w:t>
      </w:r>
      <w:r>
        <w:t xml:space="preserve">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w:t>
      </w:r>
      <w:r>
        <w:t>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000000" w:rsidRDefault="007823CE">
      <w:pPr>
        <w:pStyle w:val="ConsPlusNormal"/>
        <w:jc w:val="both"/>
      </w:pPr>
      <w:r>
        <w:t>(абзац введен Постановл</w:t>
      </w:r>
      <w:r>
        <w:t>ением Правительства РФ от 30.12.2012 N 1482)</w:t>
      </w:r>
    </w:p>
    <w:p w:rsidR="00000000" w:rsidRDefault="007823CE">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000000" w:rsidRDefault="007823CE">
      <w:pPr>
        <w:pStyle w:val="ConsPlusNormal"/>
        <w:ind w:firstLine="540"/>
        <w:jc w:val="both"/>
      </w:pPr>
      <w:r>
        <w:t>В отсутствие приборов уч</w:t>
      </w:r>
      <w:r>
        <w:t>ета у потребителей, на которых не распространяются требования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w:t>
      </w:r>
      <w:r>
        <w:t>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w:t>
      </w:r>
      <w:r>
        <w:t>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w:t>
      </w:r>
      <w:r>
        <w:t>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000000" w:rsidRDefault="007823CE">
      <w:pPr>
        <w:pStyle w:val="ConsPlusNormal"/>
        <w:ind w:firstLine="540"/>
        <w:jc w:val="both"/>
      </w:pPr>
      <w:r>
        <w:t>182. При непредставлении показаний расчетного приб</w:t>
      </w:r>
      <w:r>
        <w:t>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w:t>
      </w:r>
      <w:r>
        <w:t xml:space="preserve">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w:t>
      </w:r>
      <w:r>
        <w:t xml:space="preserve">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w:t>
      </w:r>
      <w:r>
        <w:t>(мощности),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000000" w:rsidRDefault="007823CE">
      <w:pPr>
        <w:pStyle w:val="ConsPlusNormal"/>
        <w:ind w:firstLine="540"/>
        <w:jc w:val="both"/>
      </w:pPr>
      <w:r>
        <w:t>При отсутствии прибора учета,</w:t>
      </w:r>
      <w:r>
        <w:t xml:space="preserve"> соответствующего требованиям </w:t>
      </w:r>
      <w:hyperlink w:anchor="Par880" w:tooltip="Ссылка на текущий документ" w:history="1">
        <w:r>
          <w:rPr>
            <w:color w:val="0000FF"/>
          </w:rPr>
          <w:t>пунктов 141</w:t>
        </w:r>
      </w:hyperlink>
      <w:r>
        <w:t xml:space="preserve"> и </w:t>
      </w:r>
      <w:hyperlink w:anchor="Par883" w:tooltip="Ссылка на текущий документ" w:history="1">
        <w:r>
          <w:rPr>
            <w:color w:val="0000FF"/>
          </w:rPr>
          <w:t>142</w:t>
        </w:r>
      </w:hyperlink>
      <w:r>
        <w:t xml:space="preserve"> настоящего документа, объем производства электрической энергии (мощности), в том числе почасовые о</w:t>
      </w:r>
      <w:r>
        <w:t>бъемы электрической энергии, считается равным нулю вплоть до даты допуска прибора учета в эксплуатацию.</w:t>
      </w:r>
    </w:p>
    <w:p w:rsidR="00000000" w:rsidRDefault="007823CE">
      <w:pPr>
        <w:pStyle w:val="ConsPlusNormal"/>
        <w:ind w:firstLine="540"/>
        <w:jc w:val="both"/>
      </w:pPr>
      <w:r>
        <w:t>183. При непредставлении показаний расчетного прибора учета, установленного в границах объектов электросетевого хозяйства сетевой организации, а также в</w:t>
      </w:r>
      <w:r>
        <w:t xml:space="preserve"> случае 2-кратного недопуска к такому расчетному </w:t>
      </w:r>
      <w:r>
        <w:lastRenderedPageBreak/>
        <w:t xml:space="preserve">прибору учета лиц, которые в соответствии с </w:t>
      </w:r>
      <w:hyperlink w:anchor="Par1056" w:tooltip="Ссылка на текущий документ" w:history="1">
        <w:r>
          <w:rPr>
            <w:color w:val="0000FF"/>
          </w:rPr>
          <w:t>пунктом 168</w:t>
        </w:r>
      </w:hyperlink>
      <w:r>
        <w:t xml:space="preserve"> настоящего документа имеют право проводить его проверки, объем электрической энергии, принятой </w:t>
      </w:r>
      <w:r>
        <w:t>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w:t>
      </w:r>
      <w:r>
        <w:t xml:space="preserve"> учета, а при его отсутствии:</w:t>
      </w:r>
    </w:p>
    <w:p w:rsidR="00000000" w:rsidRDefault="007823CE">
      <w:pPr>
        <w:pStyle w:val="ConsPlusNormal"/>
        <w:ind w:firstLine="540"/>
        <w:jc w:val="both"/>
      </w:pPr>
      <w:r>
        <w:t xml:space="preserve">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w:t>
      </w:r>
      <w:r>
        <w:t>сеть по данной точке поставки за прошедший год;</w:t>
      </w:r>
    </w:p>
    <w:p w:rsidR="00000000" w:rsidRDefault="007823CE">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w:t>
      </w:r>
      <w:r>
        <w:t>ачениям за месяц, в котором был зафиксирован наименьший отпуск из сети по данной точке поставки за прошедший год.</w:t>
      </w:r>
    </w:p>
    <w:p w:rsidR="00000000" w:rsidRDefault="007823CE">
      <w:pPr>
        <w:pStyle w:val="ConsPlusNormal"/>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w:t>
      </w:r>
      <w:r>
        <w:t>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w:t>
      </w:r>
      <w:r>
        <w:t>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w:t>
      </w:r>
      <w:r>
        <w:t>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000000" w:rsidRDefault="007823CE">
      <w:pPr>
        <w:pStyle w:val="ConsPlusNormal"/>
        <w:ind w:firstLine="540"/>
        <w:jc w:val="both"/>
      </w:pPr>
      <w:r>
        <w:t>в течение первых 2 расчетных периодов исходя из показаний расчетного прибора учета за анало</w:t>
      </w:r>
      <w:r>
        <w:t>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000000" w:rsidRDefault="007823CE">
      <w:pPr>
        <w:pStyle w:val="ConsPlusNormal"/>
        <w:ind w:firstLine="540"/>
        <w:jc w:val="both"/>
      </w:pPr>
      <w:r>
        <w:t>начиная с 3-го расчетного периода вплоть до даты установки и д</w:t>
      </w:r>
      <w:r>
        <w:t>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000000" w:rsidRDefault="007823CE">
      <w:pPr>
        <w:pStyle w:val="ConsPlusNormal"/>
        <w:ind w:firstLine="540"/>
        <w:jc w:val="both"/>
      </w:pPr>
      <w:r>
        <w:t>В случае неустановки прибора учета в границах об</w:t>
      </w:r>
      <w:r>
        <w:t>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w:t>
      </w:r>
      <w:r>
        <w:t>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w:t>
      </w:r>
      <w:r>
        <w:t>бора учета.</w:t>
      </w:r>
    </w:p>
    <w:p w:rsidR="00000000" w:rsidRDefault="007823CE">
      <w:pPr>
        <w:pStyle w:val="ConsPlusNormal"/>
        <w:ind w:firstLine="540"/>
        <w:jc w:val="both"/>
      </w:pPr>
      <w:r>
        <w:t>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Правилами предоставления коммунальных услуг собственникам и пользователям помещений в много</w:t>
      </w:r>
      <w:r>
        <w:t>квартирных домах и жилых домов.</w:t>
      </w:r>
    </w:p>
    <w:p w:rsidR="00000000" w:rsidRDefault="007823CE">
      <w:pPr>
        <w:pStyle w:val="ConsPlusNormal"/>
        <w:ind w:firstLine="540"/>
        <w:jc w:val="both"/>
      </w:pPr>
      <w:r>
        <w:t>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w:t>
      </w:r>
      <w:r>
        <w:t>ебительского кооператива, в том числе на вводе в многоквартирный дом, осуществляется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w:t>
      </w:r>
      <w:r>
        <w:t>ным потребительским кооперативом договоров с ресурсоснабжающими организациями.</w:t>
      </w:r>
    </w:p>
    <w:p w:rsidR="00000000" w:rsidRDefault="007823CE">
      <w:pPr>
        <w:pStyle w:val="ConsPlusNormal"/>
        <w:ind w:firstLine="540"/>
        <w:jc w:val="both"/>
      </w:pPr>
      <w:r>
        <w:t xml:space="preserve">Определение объемов потребления электрической энергии гражданами, указанными в </w:t>
      </w:r>
      <w:hyperlink w:anchor="Par467" w:tooltip="Ссылка на текущий документ" w:history="1">
        <w:r>
          <w:rPr>
            <w:color w:val="0000FF"/>
          </w:rPr>
          <w:t>пункте 71</w:t>
        </w:r>
      </w:hyperlink>
      <w:r>
        <w:t xml:space="preserve"> настоящего документа, осуществляе</w:t>
      </w:r>
      <w:r>
        <w:t>тся в соответствии с настоящим документом.</w:t>
      </w:r>
    </w:p>
    <w:p w:rsidR="00000000" w:rsidRDefault="007823CE">
      <w:pPr>
        <w:pStyle w:val="ConsPlusNormal"/>
        <w:ind w:firstLine="540"/>
        <w:jc w:val="both"/>
      </w:pPr>
      <w:bookmarkStart w:id="170" w:name="Par1138"/>
      <w:bookmarkEnd w:id="170"/>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w:t>
      </w:r>
      <w:r>
        <w:t>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w:t>
      </w:r>
      <w:r>
        <w:t>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000000" w:rsidRDefault="007823CE">
      <w:pPr>
        <w:pStyle w:val="ConsPlusNormal"/>
        <w:ind w:firstLine="540"/>
        <w:jc w:val="both"/>
      </w:pPr>
      <w:r>
        <w:t>186. В целях осуще</w:t>
      </w:r>
      <w:r>
        <w:t xml:space="preserve">ствления действий, указанных в </w:t>
      </w:r>
      <w:hyperlink w:anchor="Par1138" w:tooltip="Ссылка на текущий документ"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w:t>
      </w:r>
      <w:r>
        <w:t>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w:t>
      </w:r>
      <w:r>
        <w:t>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w:t>
      </w:r>
      <w:r>
        <w:t>кой сетевой организации в объекты электросетевого хозяйства смежных сетевых организаций.</w:t>
      </w:r>
    </w:p>
    <w:p w:rsidR="00000000" w:rsidRDefault="007823CE">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w:t>
      </w:r>
      <w:r>
        <w:t>отерь электрической энергии, подлежащих покупке сетевой организацией в соответствии с настоящим документом.</w:t>
      </w:r>
    </w:p>
    <w:p w:rsidR="00000000" w:rsidRDefault="007823CE">
      <w:pPr>
        <w:pStyle w:val="ConsPlusNormal"/>
        <w:ind w:firstLine="540"/>
        <w:jc w:val="both"/>
      </w:pPr>
      <w:r>
        <w:t>188. Объем электрической энергии (мощности), подлежащей покупке соответствующей сетевой организацией для целей компенсации потерь электрической энер</w:t>
      </w:r>
      <w:r>
        <w:t xml:space="preserve">гии, уменьшается на выявленный и </w:t>
      </w:r>
      <w:r>
        <w:lastRenderedPageBreak/>
        <w:t xml:space="preserve">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w:t>
      </w:r>
      <w:r>
        <w:t xml:space="preserve">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w:t>
      </w:r>
      <w:r>
        <w:t>периоде на выявленный и рассчитанный в соответствии с настоящим документом объем безучетного потребления электрической энергии.</w:t>
      </w:r>
    </w:p>
    <w:p w:rsidR="00000000" w:rsidRDefault="007823CE">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w:t>
      </w:r>
      <w:r>
        <w:t>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000000" w:rsidRDefault="007823CE">
      <w:pPr>
        <w:pStyle w:val="ConsPlusNormal"/>
        <w:ind w:firstLine="540"/>
        <w:jc w:val="both"/>
      </w:pPr>
      <w:r>
        <w:t>В случае если объем безучетного потребления превышает объем электри</w:t>
      </w:r>
      <w:r>
        <w:t>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000000" w:rsidRDefault="007823CE">
      <w:pPr>
        <w:pStyle w:val="ConsPlusNormal"/>
        <w:ind w:firstLine="540"/>
        <w:jc w:val="both"/>
      </w:pPr>
      <w:r>
        <w:t>189. Сетевая организация передает до 10-го числа месяца, следующего за расчетным пери</w:t>
      </w:r>
      <w:r>
        <w:t xml:space="preserve">одом, соответствующему гарантирующему поставщику (энергосбытовой, энергоснабжающей организации, указанной в </w:t>
      </w:r>
      <w:hyperlink w:anchor="Par422" w:tooltip="Ссылка на текущий документ" w:history="1">
        <w:r>
          <w:rPr>
            <w:color w:val="0000FF"/>
          </w:rPr>
          <w:t>пунктах 58</w:t>
        </w:r>
      </w:hyperlink>
      <w:r>
        <w:t xml:space="preserve"> или </w:t>
      </w:r>
      <w:hyperlink w:anchor="Par424" w:tooltip="Ссылка на текущий документ" w:history="1">
        <w:r>
          <w:rPr>
            <w:color w:val="0000FF"/>
          </w:rPr>
          <w:t>59</w:t>
        </w:r>
      </w:hyperlink>
      <w:r>
        <w:t xml:space="preserve"> настоящего документа</w:t>
      </w:r>
      <w:r>
        <w:t>)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w:t>
      </w:r>
      <w:r>
        <w:t>ти), подлежащей покупке сетевой организацией в целях компенсации фактических потерь электрической энергии, за этот расчетный период.</w:t>
      </w:r>
    </w:p>
    <w:p w:rsidR="00000000" w:rsidRDefault="007823CE">
      <w:pPr>
        <w:pStyle w:val="ConsPlusNormal"/>
        <w:ind w:firstLine="540"/>
        <w:jc w:val="both"/>
      </w:pPr>
      <w:r>
        <w:t>В случае если сетевая организация, приобретающая электрическую энергию (мощность) для целей компенсации потерь у гарантирую</w:t>
      </w:r>
      <w:r>
        <w:t xml:space="preserve">щего поставщика (энергосбытовой, энергоснабжающей организации, указанной в </w:t>
      </w:r>
      <w:hyperlink w:anchor="Par422" w:tooltip="Ссылка на текущий документ" w:history="1">
        <w:r>
          <w:rPr>
            <w:color w:val="0000FF"/>
          </w:rPr>
          <w:t>пунктах 58</w:t>
        </w:r>
      </w:hyperlink>
      <w:r>
        <w:t xml:space="preserve"> или </w:t>
      </w:r>
      <w:hyperlink w:anchor="Par424" w:tooltip="Ссылка на текущий документ" w:history="1">
        <w:r>
          <w:rPr>
            <w:color w:val="0000FF"/>
          </w:rPr>
          <w:t>59</w:t>
        </w:r>
      </w:hyperlink>
      <w:r>
        <w:t xml:space="preserve"> настоящего документа), не предоставила указанную инфо</w:t>
      </w:r>
      <w:r>
        <w:t xml:space="preserve">рмацию, то такой гарантирующий поставщик (энергосбытовая, энергоснабжающая организация, указанная в </w:t>
      </w:r>
      <w:hyperlink w:anchor="Par422" w:tooltip="Ссылка на текущий документ" w:history="1">
        <w:r>
          <w:rPr>
            <w:color w:val="0000FF"/>
          </w:rPr>
          <w:t>пунктах 58</w:t>
        </w:r>
      </w:hyperlink>
      <w:r>
        <w:t xml:space="preserve"> или </w:t>
      </w:r>
      <w:hyperlink w:anchor="Par424" w:tooltip="Ссылка на текущий документ" w:history="1">
        <w:r>
          <w:rPr>
            <w:color w:val="0000FF"/>
          </w:rPr>
          <w:t>59</w:t>
        </w:r>
      </w:hyperlink>
      <w:r>
        <w:t xml:space="preserve"> настоящего документа) опреде</w:t>
      </w:r>
      <w:r>
        <w:t xml:space="preserve">ляет фактические потери в объектах электросетевого хозяйства такой сетевой организации в соответствии с </w:t>
      </w:r>
      <w:hyperlink w:anchor="Par1146" w:tooltip="Ссылка на текущий документ" w:history="1">
        <w:r>
          <w:rPr>
            <w:color w:val="0000FF"/>
          </w:rPr>
          <w:t>пунктом 190</w:t>
        </w:r>
      </w:hyperlink>
      <w:r>
        <w:t xml:space="preserve"> настоящего документа.</w:t>
      </w:r>
    </w:p>
    <w:p w:rsidR="00000000" w:rsidRDefault="007823CE">
      <w:pPr>
        <w:pStyle w:val="ConsPlusNormal"/>
        <w:ind w:firstLine="540"/>
        <w:jc w:val="both"/>
      </w:pPr>
      <w:bookmarkStart w:id="171" w:name="Par1146"/>
      <w:bookmarkEnd w:id="171"/>
      <w:r>
        <w:t>190. Гарантирующий поставщик (энергосбытовая, эн</w:t>
      </w:r>
      <w:r>
        <w:t xml:space="preserve">ергоснабжающая организация, указанная в </w:t>
      </w:r>
      <w:hyperlink w:anchor="Par422" w:tooltip="Ссылка на текущий документ" w:history="1">
        <w:r>
          <w:rPr>
            <w:color w:val="0000FF"/>
          </w:rPr>
          <w:t>пунктах 58</w:t>
        </w:r>
      </w:hyperlink>
      <w:r>
        <w:t xml:space="preserve"> или </w:t>
      </w:r>
      <w:hyperlink w:anchor="Par424" w:tooltip="Ссылка на текущий документ" w:history="1">
        <w:r>
          <w:rPr>
            <w:color w:val="0000FF"/>
          </w:rPr>
          <w:t>59</w:t>
        </w:r>
      </w:hyperlink>
      <w:r>
        <w:t xml:space="preserve"> настоящего документа) в случае непредоставления ему сведений о фактических потерях в объ</w:t>
      </w:r>
      <w:r>
        <w:t>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w:t>
      </w:r>
      <w:r>
        <w:t>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w:t>
      </w:r>
      <w:r>
        <w:t>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w:t>
      </w:r>
      <w:r>
        <w:t xml:space="preserve">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w:t>
      </w:r>
      <w:r>
        <w:t>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000000" w:rsidRDefault="007823CE">
      <w:pPr>
        <w:pStyle w:val="ConsPlusNormal"/>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22" w:tooltip="Ссылка на текущий документ" w:history="1">
        <w:r>
          <w:rPr>
            <w:color w:val="0000FF"/>
          </w:rPr>
          <w:t>пункте 58</w:t>
        </w:r>
      </w:hyperlink>
      <w:r>
        <w:t xml:space="preserve"> или </w:t>
      </w:r>
      <w:hyperlink w:anchor="Par424" w:tooltip="Ссылка на текущий документ" w:history="1">
        <w:r>
          <w:rPr>
            <w:color w:val="0000FF"/>
          </w:rPr>
          <w:t>59</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w:t>
      </w:r>
      <w:r>
        <w:t xml:space="preserve">организации, указанной в </w:t>
      </w:r>
      <w:hyperlink w:anchor="Par422" w:tooltip="Ссылка на текущий документ" w:history="1">
        <w:r>
          <w:rPr>
            <w:color w:val="0000FF"/>
          </w:rPr>
          <w:t>пункте 58</w:t>
        </w:r>
      </w:hyperlink>
      <w:r>
        <w:t xml:space="preserve"> или </w:t>
      </w:r>
      <w:hyperlink w:anchor="Par424" w:tooltip="Ссылка на текущий документ" w:history="1">
        <w:r>
          <w:rPr>
            <w:color w:val="0000FF"/>
          </w:rPr>
          <w:t>59</w:t>
        </w:r>
      </w:hyperlink>
      <w:r>
        <w:t xml:space="preserve"> настоящего документа) на оптовом и розничном рынках (без учета потерь электрической энергии, учтенных в </w:t>
      </w:r>
      <w:r>
        <w:t>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w:t>
      </w:r>
      <w:r>
        <w:t>ектрической энергии (мощности), подлежащей приобретению ими для компенсации потерь, следующим образом:</w:t>
      </w:r>
    </w:p>
    <w:p w:rsidR="00000000" w:rsidRDefault="007823CE">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w:t>
      </w:r>
      <w:r>
        <w:t xml:space="preserve">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w:t>
      </w:r>
      <w:r>
        <w:t>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w:t>
      </w:r>
      <w:r>
        <w:t>тирующего поставщика;</w:t>
      </w:r>
    </w:p>
    <w:p w:rsidR="00000000" w:rsidRDefault="007823CE">
      <w:pPr>
        <w:pStyle w:val="ConsPlusNormal"/>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w:t>
      </w:r>
      <w:r>
        <w:t>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w:t>
      </w:r>
      <w:r>
        <w:t xml:space="preserve">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 В </w:t>
      </w:r>
      <w:r>
        <w:lastRenderedPageBreak/>
        <w:t>этом случае объем услуг по передаче электрической энерг</w:t>
      </w:r>
      <w:r>
        <w:t>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000000" w:rsidRDefault="007823CE">
      <w:pPr>
        <w:pStyle w:val="ConsPlusNormal"/>
        <w:ind w:firstLine="540"/>
        <w:jc w:val="both"/>
      </w:pPr>
      <w:r>
        <w:t>В целях настоящего пункта под нормативными потерями электрической энергии в объектах э</w:t>
      </w:r>
      <w:r>
        <w:t>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w:t>
      </w:r>
      <w:r>
        <w:t>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w:t>
      </w:r>
      <w:r>
        <w:t>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w:t>
      </w:r>
      <w:r>
        <w:t>кта.</w:t>
      </w:r>
    </w:p>
    <w:p w:rsidR="00000000" w:rsidRDefault="007823CE">
      <w:pPr>
        <w:pStyle w:val="ConsPlusNormal"/>
        <w:ind w:firstLine="540"/>
        <w:jc w:val="both"/>
      </w:pPr>
      <w:r>
        <w:t xml:space="preserve">191. При переходе на обслуживание к гарантирующему поставщику в случае, указанном в </w:t>
      </w:r>
      <w:hyperlink w:anchor="Par422" w:tooltip="Ссылка на текущий документ"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w:t>
      </w:r>
      <w:r>
        <w:t>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w:t>
      </w:r>
      <w:r>
        <w:t xml:space="preserve">ющей) организацией, указанной в </w:t>
      </w:r>
      <w:hyperlink w:anchor="Par422" w:tooltip="Ссылка на текущий документ" w:history="1">
        <w:r>
          <w:rPr>
            <w:color w:val="0000FF"/>
          </w:rPr>
          <w:t>пункте 58</w:t>
        </w:r>
      </w:hyperlink>
      <w:r>
        <w:t xml:space="preserve"> настоящего документа, и гарантирующим поставщиком.</w:t>
      </w:r>
    </w:p>
    <w:p w:rsidR="00000000" w:rsidRDefault="007823CE">
      <w:pPr>
        <w:pStyle w:val="ConsPlusNormal"/>
        <w:ind w:firstLine="540"/>
        <w:jc w:val="both"/>
      </w:pPr>
      <w:r>
        <w:t>Гарантирующий поставщик предлагает энергосбытовой (энергоснабжающей) организации порядок приведения данных у</w:t>
      </w:r>
      <w:r>
        <w:t>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w:t>
      </w:r>
      <w:r>
        <w:t>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w:t>
      </w:r>
      <w:r>
        <w:t>ставки такого гарантирующего поставщика и энергосбытовой (энергоснабжающей) организации.</w:t>
      </w:r>
    </w:p>
    <w:p w:rsidR="00000000" w:rsidRDefault="007823CE">
      <w:pPr>
        <w:pStyle w:val="ConsPlusNormal"/>
        <w:ind w:firstLine="540"/>
        <w:jc w:val="both"/>
      </w:pPr>
      <w:r>
        <w:t xml:space="preserve">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w:t>
      </w:r>
      <w:r>
        <w:t>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000000" w:rsidRDefault="007823CE">
      <w:pPr>
        <w:pStyle w:val="ConsPlusNormal"/>
        <w:ind w:firstLine="540"/>
        <w:jc w:val="both"/>
      </w:pPr>
      <w:r>
        <w:t xml:space="preserve">При этом указанные энергосбытовые </w:t>
      </w:r>
      <w:r>
        <w:t>(энергоснабжающие)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w:t>
      </w:r>
      <w:r>
        <w:t>щими получать данные о почасовых объемах потребления электрической энергии.</w:t>
      </w:r>
    </w:p>
    <w:p w:rsidR="00000000" w:rsidRDefault="007823CE">
      <w:pPr>
        <w:pStyle w:val="ConsPlusNormal"/>
        <w:ind w:firstLine="540"/>
        <w:jc w:val="both"/>
      </w:pPr>
      <w:bookmarkStart w:id="172" w:name="Par1155"/>
      <w:bookmarkEnd w:id="172"/>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w:t>
      </w:r>
      <w:r>
        <w:t>й энергии и не позднее 3 рабочих дней с даты его составления передается в адрес:</w:t>
      </w:r>
    </w:p>
    <w:p w:rsidR="00000000" w:rsidRDefault="007823CE">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000000" w:rsidRDefault="007823CE">
      <w:pPr>
        <w:pStyle w:val="ConsPlusNormal"/>
        <w:ind w:firstLine="540"/>
        <w:jc w:val="both"/>
      </w:pPr>
      <w:r>
        <w:t>лица, осуществившего бездоговорное</w:t>
      </w:r>
      <w:r>
        <w:t xml:space="preserve"> потребление.</w:t>
      </w:r>
    </w:p>
    <w:p w:rsidR="00000000" w:rsidRDefault="007823CE">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000000" w:rsidRDefault="007823CE">
      <w:pPr>
        <w:pStyle w:val="ConsPlusNormal"/>
        <w:ind w:firstLine="540"/>
        <w:jc w:val="both"/>
      </w:pPr>
      <w:r>
        <w:t>В случае если сетевая организация не при</w:t>
      </w:r>
      <w:r>
        <w:t>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w:t>
      </w:r>
      <w:r>
        <w:t>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000000" w:rsidRDefault="007823CE">
      <w:pPr>
        <w:pStyle w:val="ConsPlusNormal"/>
        <w:ind w:firstLine="540"/>
        <w:jc w:val="both"/>
      </w:pPr>
      <w:r>
        <w:t>193. В акте о неучтенном потреблении электрической энергии должны</w:t>
      </w:r>
      <w:r>
        <w:t xml:space="preserve"> содержаться:</w:t>
      </w:r>
    </w:p>
    <w:p w:rsidR="00000000" w:rsidRDefault="007823CE">
      <w:pPr>
        <w:pStyle w:val="ConsPlusNormal"/>
        <w:ind w:firstLine="540"/>
        <w:jc w:val="both"/>
      </w:pPr>
      <w:r>
        <w:t>данные:</w:t>
      </w:r>
    </w:p>
    <w:p w:rsidR="00000000" w:rsidRDefault="007823CE">
      <w:pPr>
        <w:pStyle w:val="ConsPlusNormal"/>
        <w:ind w:firstLine="540"/>
        <w:jc w:val="both"/>
      </w:pPr>
      <w:r>
        <w:t>о лице, осуществляющем безучетное или бездоговорное потребление электрической энергии;</w:t>
      </w:r>
    </w:p>
    <w:p w:rsidR="00000000" w:rsidRDefault="007823CE">
      <w:pPr>
        <w:pStyle w:val="ConsPlusNormal"/>
        <w:ind w:firstLine="540"/>
        <w:jc w:val="both"/>
      </w:pPr>
      <w:r>
        <w:t>о способе и месте осуществления безучетного или бездоговорного потребления электрической энергии;</w:t>
      </w:r>
    </w:p>
    <w:p w:rsidR="00000000" w:rsidRDefault="007823CE">
      <w:pPr>
        <w:pStyle w:val="ConsPlusNormal"/>
        <w:ind w:firstLine="540"/>
        <w:jc w:val="both"/>
      </w:pPr>
      <w:r>
        <w:t>о приборах учета на момент составления акта;</w:t>
      </w:r>
    </w:p>
    <w:p w:rsidR="00000000" w:rsidRDefault="007823CE">
      <w:pPr>
        <w:pStyle w:val="ConsPlusNormal"/>
        <w:ind w:firstLine="540"/>
        <w:jc w:val="both"/>
      </w:pPr>
      <w:r>
        <w:t>о да</w:t>
      </w:r>
      <w:r>
        <w:t>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w:t>
      </w:r>
      <w:r>
        <w:t>ия бездоговорного потребления;</w:t>
      </w:r>
    </w:p>
    <w:p w:rsidR="00000000" w:rsidRDefault="007823CE">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000000" w:rsidRDefault="007823CE">
      <w:pPr>
        <w:pStyle w:val="ConsPlusNormal"/>
        <w:ind w:firstLine="540"/>
        <w:jc w:val="both"/>
      </w:pPr>
      <w:r>
        <w:t>замечания к составленному акту (при их наличии).</w:t>
      </w:r>
    </w:p>
    <w:p w:rsidR="00000000" w:rsidRDefault="007823CE">
      <w:pPr>
        <w:pStyle w:val="ConsPlusNormal"/>
        <w:ind w:firstLine="540"/>
        <w:jc w:val="both"/>
      </w:pPr>
      <w:r>
        <w:t>При составлении акта о неучтенном потреблении э</w:t>
      </w:r>
      <w:r>
        <w:t>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w:t>
      </w:r>
      <w:r>
        <w:t>ии.</w:t>
      </w:r>
    </w:p>
    <w:p w:rsidR="00000000" w:rsidRDefault="007823CE">
      <w:pPr>
        <w:pStyle w:val="ConsPlusNormal"/>
        <w:ind w:firstLine="540"/>
        <w:jc w:val="both"/>
      </w:pPr>
      <w:r>
        <w:t xml:space="preserve">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w:t>
      </w:r>
      <w:r>
        <w:t xml:space="preserve">с указанием причин такого отказа в акте о </w:t>
      </w:r>
      <w:r>
        <w:lastRenderedPageBreak/>
        <w:t>неучтенном потреблении электрической энергии, составленном в присутствии 2 незаинтересованных лиц.</w:t>
      </w:r>
    </w:p>
    <w:p w:rsidR="00000000" w:rsidRDefault="007823CE">
      <w:pPr>
        <w:pStyle w:val="ConsPlusNormal"/>
        <w:ind w:firstLine="540"/>
        <w:jc w:val="both"/>
      </w:pPr>
      <w:r>
        <w:t>194. Расчет объема безучетного или бездоговорного потребления электрической энергии (мощности) осуществляется сетев</w:t>
      </w:r>
      <w:r>
        <w:t xml:space="preserve">ой организацией в соответствии с </w:t>
      </w:r>
      <w:hyperlink w:anchor="Par1171" w:tooltip="Ссылка на текущий документ" w:history="1">
        <w:r>
          <w:rPr>
            <w:color w:val="0000FF"/>
          </w:rPr>
          <w:t>пунктами 195</w:t>
        </w:r>
      </w:hyperlink>
      <w:r>
        <w:t xml:space="preserve"> или </w:t>
      </w:r>
      <w:hyperlink w:anchor="Par1176" w:tooltip="Ссылка на текущий документ" w:history="1">
        <w:r>
          <w:rPr>
            <w:color w:val="0000FF"/>
          </w:rPr>
          <w:t>196</w:t>
        </w:r>
      </w:hyperlink>
      <w:r>
        <w:t xml:space="preserve"> настоящего документа соответственно в течение 2 рабочих дней со дня составления акта о неу</w:t>
      </w:r>
      <w:r>
        <w:t>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w:t>
      </w:r>
      <w:r>
        <w:t xml:space="preserve">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w:t>
      </w:r>
      <w:r>
        <w:t>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w:t>
      </w:r>
      <w:r>
        <w:t xml:space="preserve">ный </w:t>
      </w:r>
      <w:hyperlink w:anchor="Par1155" w:tooltip="Ссылка на текущий документ" w:history="1">
        <w:r>
          <w:rPr>
            <w:color w:val="0000FF"/>
          </w:rPr>
          <w:t>пунктом 192</w:t>
        </w:r>
      </w:hyperlink>
      <w:r>
        <w:t xml:space="preserve"> настоящего документа.</w:t>
      </w:r>
    </w:p>
    <w:p w:rsidR="00000000" w:rsidRDefault="007823CE">
      <w:pPr>
        <w:pStyle w:val="ConsPlusNormal"/>
        <w:ind w:firstLine="540"/>
        <w:jc w:val="both"/>
      </w:pPr>
      <w:bookmarkStart w:id="173" w:name="Par1171"/>
      <w:bookmarkEnd w:id="173"/>
      <w:r>
        <w:t xml:space="preserve">195. Объем безучетного потребления электрической энергии определяется с применением расчетного способа, предусмотренного </w:t>
      </w:r>
      <w:hyperlink w:anchor="Par1636" w:tooltip="Ссылка на текущий документ" w:history="1">
        <w:r>
          <w:rPr>
            <w:color w:val="0000FF"/>
          </w:rPr>
          <w:t>подпунктом "а" пункта 1</w:t>
        </w:r>
      </w:hyperlink>
      <w:r>
        <w:t xml:space="preserve"> приложения N 3 к настоящему документу.</w:t>
      </w:r>
    </w:p>
    <w:p w:rsidR="00000000" w:rsidRDefault="007823CE">
      <w:pPr>
        <w:pStyle w:val="ConsPlusNormal"/>
        <w:ind w:firstLine="540"/>
        <w:jc w:val="both"/>
      </w:pPr>
      <w:r>
        <w:t>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w:t>
      </w:r>
      <w:r>
        <w:t>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w:t>
      </w:r>
      <w:r>
        <w:t xml:space="preserve">ов потребления электрической энергии, определяемых в соответствии с </w:t>
      </w:r>
      <w:hyperlink w:anchor="Par1657" w:tooltip="Ссылка на текущий документ" w:history="1">
        <w:r>
          <w:rPr>
            <w:color w:val="0000FF"/>
          </w:rPr>
          <w:t>подпунктом "б" пункта 1</w:t>
        </w:r>
      </w:hyperlink>
      <w:r>
        <w:t xml:space="preserve"> приложения N 3 к настоящему документу.</w:t>
      </w:r>
    </w:p>
    <w:p w:rsidR="00000000" w:rsidRDefault="007823CE">
      <w:pPr>
        <w:pStyle w:val="ConsPlusNormal"/>
        <w:ind w:firstLine="540"/>
        <w:jc w:val="both"/>
      </w:pPr>
      <w:r>
        <w:t>Объем безучетного потребления электрической энергии (мощности) опреде</w:t>
      </w:r>
      <w:r>
        <w:t>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w:t>
      </w:r>
      <w:r>
        <w:t>явления факта безучетного потребления электрической энергии (мощности) и составления акта о неучтенном потреблении электрической энергии.</w:t>
      </w:r>
    </w:p>
    <w:p w:rsidR="00000000" w:rsidRDefault="007823CE">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w:t>
      </w:r>
      <w:r>
        <w:t>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w:t>
      </w:r>
      <w:r>
        <w:t>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w:t>
      </w:r>
      <w:r>
        <w:t>тель) обязан оплатить указанный счет в срок, определенный в договоре, обеспечивающем продажу электрической энергии (мощности).</w:t>
      </w:r>
    </w:p>
    <w:p w:rsidR="00000000" w:rsidRDefault="007823CE">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39" w:tooltip="Ссылка на текущий документ"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w:t>
      </w:r>
      <w:r>
        <w:t>чиная с 3-го расчетного периода.</w:t>
      </w:r>
    </w:p>
    <w:p w:rsidR="00000000" w:rsidRDefault="007823CE">
      <w:pPr>
        <w:pStyle w:val="ConsPlusNormal"/>
        <w:ind w:firstLine="540"/>
        <w:jc w:val="both"/>
      </w:pPr>
      <w:bookmarkStart w:id="174" w:name="Par1176"/>
      <w:bookmarkEnd w:id="174"/>
      <w:r>
        <w:t xml:space="preserve">196. Объем бездоговорного потребления электрической энергии определяется расчетным способом, предусмотренным </w:t>
      </w:r>
      <w:hyperlink w:anchor="Par1662" w:tooltip="Ссылка на текущий документ" w:history="1">
        <w:r>
          <w:rPr>
            <w:color w:val="0000FF"/>
          </w:rPr>
          <w:t>пунктом 2</w:t>
        </w:r>
      </w:hyperlink>
      <w:r>
        <w:t xml:space="preserve"> приложения N 3 к настоящему докуме</w:t>
      </w:r>
      <w:r>
        <w:t>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w:t>
      </w:r>
      <w:r>
        <w:t xml:space="preserve">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w:t>
      </w:r>
      <w:r>
        <w:t>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w:t>
      </w:r>
      <w:r>
        <w:t xml:space="preserve"> определяется исходя из цен (тарифов), указанных в </w:t>
      </w:r>
      <w:hyperlink w:anchor="Par483" w:tooltip="Ссылка на текущий документ" w:history="1">
        <w:r>
          <w:rPr>
            <w:color w:val="0000FF"/>
          </w:rPr>
          <w:t>разделе IV</w:t>
        </w:r>
      </w:hyperlink>
      <w:r>
        <w:t xml:space="preserve"> настоящего документа.</w:t>
      </w:r>
    </w:p>
    <w:p w:rsidR="00000000" w:rsidRDefault="007823CE">
      <w:pPr>
        <w:pStyle w:val="ConsPlusNormal"/>
        <w:ind w:firstLine="540"/>
        <w:jc w:val="both"/>
      </w:pPr>
      <w:r>
        <w:t>Сетевая организация оформляет счет для оплаты стоимости электрической энергии в объеме бездоговорного потребления, ко</w:t>
      </w:r>
      <w:r>
        <w:t>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w:t>
      </w:r>
      <w:r>
        <w:t xml:space="preserve">ановленный </w:t>
      </w:r>
      <w:hyperlink w:anchor="Par1155" w:tooltip="Ссылка на текущий документ" w:history="1">
        <w:r>
          <w:rPr>
            <w:color w:val="0000FF"/>
          </w:rPr>
          <w:t>пунктом 192</w:t>
        </w:r>
      </w:hyperlink>
      <w:r>
        <w:t xml:space="preserve"> настоящего документа.</w:t>
      </w:r>
    </w:p>
    <w:p w:rsidR="00000000" w:rsidRDefault="007823CE">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w:t>
      </w:r>
      <w:r>
        <w:t>ие 10 дней со дня получения счета.</w:t>
      </w:r>
    </w:p>
    <w:p w:rsidR="00000000" w:rsidRDefault="007823CE">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w:t>
      </w:r>
      <w:r>
        <w:t xml:space="preserve">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000000" w:rsidRDefault="007823CE">
      <w:pPr>
        <w:pStyle w:val="ConsPlusNormal"/>
        <w:ind w:firstLine="540"/>
        <w:jc w:val="both"/>
      </w:pPr>
      <w:r>
        <w:t>Иной владелец объектов электросетевого хозяйства, к которым непосредственн</w:t>
      </w:r>
      <w:r>
        <w:t xml:space="preserve">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w:t>
      </w:r>
      <w:r>
        <w:t xml:space="preserve">осуществляет расчет и взыскание стоимости бездоговорного </w:t>
      </w:r>
      <w:r>
        <w:lastRenderedPageBreak/>
        <w:t>потребления в порядке, аналогичном установленному настоящим документом для сетевой организации.</w:t>
      </w:r>
    </w:p>
    <w:p w:rsidR="00000000" w:rsidRDefault="007823CE">
      <w:pPr>
        <w:pStyle w:val="ConsPlusNormal"/>
        <w:ind w:firstLine="540"/>
        <w:jc w:val="both"/>
      </w:pPr>
      <w:r>
        <w:t>197. Сетевые организации предоставляют в диспетчерские центры системного оператора в отношении межгосуд</w:t>
      </w:r>
      <w:r>
        <w:t>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000000" w:rsidRDefault="007823CE">
      <w:pPr>
        <w:pStyle w:val="ConsPlusNormal"/>
        <w:ind w:firstLine="540"/>
        <w:jc w:val="both"/>
      </w:pPr>
      <w:r>
        <w:t>информацию об объемах электрической энергии, переданной по указ</w:t>
      </w:r>
      <w:r>
        <w:t>анным линиям электропередачи за прошедшие сутки, - до 7 часов 00 минут следующих суток;</w:t>
      </w:r>
    </w:p>
    <w:p w:rsidR="00000000" w:rsidRDefault="007823CE">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w:t>
      </w:r>
      <w:r>
        <w:t>исла следующего месяца.</w:t>
      </w:r>
    </w:p>
    <w:p w:rsidR="00000000" w:rsidRDefault="007823CE">
      <w:pPr>
        <w:pStyle w:val="ConsPlusNormal"/>
        <w:ind w:firstLine="540"/>
        <w:jc w:val="both"/>
      </w:pPr>
    </w:p>
    <w:p w:rsidR="00000000" w:rsidRDefault="007823CE">
      <w:pPr>
        <w:pStyle w:val="ConsPlusNormal"/>
        <w:jc w:val="center"/>
        <w:outlineLvl w:val="1"/>
      </w:pPr>
      <w:bookmarkStart w:id="175" w:name="Par1185"/>
      <w:bookmarkEnd w:id="175"/>
      <w:r>
        <w:t>XI. Порядок присвоения организациям статуса</w:t>
      </w:r>
    </w:p>
    <w:p w:rsidR="00000000" w:rsidRDefault="007823CE">
      <w:pPr>
        <w:pStyle w:val="ConsPlusNormal"/>
        <w:jc w:val="center"/>
      </w:pPr>
      <w:r>
        <w:t>гарантирующего поставщика, определения и (или) изменения</w:t>
      </w:r>
    </w:p>
    <w:p w:rsidR="00000000" w:rsidRDefault="007823CE">
      <w:pPr>
        <w:pStyle w:val="ConsPlusNormal"/>
        <w:jc w:val="center"/>
      </w:pPr>
      <w:r>
        <w:t>границ зон деятельности гарантирующих поставщиков</w:t>
      </w:r>
    </w:p>
    <w:p w:rsidR="00000000" w:rsidRDefault="007823CE">
      <w:pPr>
        <w:pStyle w:val="ConsPlusNormal"/>
        <w:ind w:firstLine="540"/>
        <w:jc w:val="both"/>
      </w:pPr>
    </w:p>
    <w:p w:rsidR="00000000" w:rsidRDefault="007823CE">
      <w:pPr>
        <w:pStyle w:val="ConsPlusNormal"/>
        <w:ind w:firstLine="540"/>
        <w:jc w:val="both"/>
      </w:pPr>
      <w:r>
        <w:t>198. Гарантирующими поставщиками со дня вступления в силу настоящ</w:t>
      </w:r>
      <w:r>
        <w:t>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000000" w:rsidRDefault="007823CE">
      <w:pPr>
        <w:pStyle w:val="ConsPlusNormal"/>
        <w:ind w:firstLine="540"/>
        <w:jc w:val="both"/>
      </w:pPr>
      <w:bookmarkStart w:id="176" w:name="Par1190"/>
      <w:bookmarkEnd w:id="176"/>
      <w:r>
        <w:t>назначенные в 2006 году гарантирующим</w:t>
      </w:r>
      <w:r>
        <w:t xml:space="preserve">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w:t>
      </w:r>
      <w:r>
        <w:t>отношении зоны деятельности указанных гарантирующих поставщиков до дня вступления в силу настоящего документа;</w:t>
      </w:r>
    </w:p>
    <w:p w:rsidR="00000000" w:rsidRDefault="007823CE">
      <w:pPr>
        <w:pStyle w:val="ConsPlusNormal"/>
        <w:ind w:firstLine="540"/>
        <w:jc w:val="both"/>
      </w:pPr>
      <w:bookmarkStart w:id="177" w:name="Par1191"/>
      <w:bookmarkEnd w:id="177"/>
      <w:r>
        <w:t>назначенные в 2006 году гарантирующими поставщиками энергоснабжающие организации, осуществлявшие поставку электрической энергии в о</w:t>
      </w:r>
      <w:r>
        <w:t>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w:t>
      </w:r>
      <w:r>
        <w:t>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w:t>
      </w:r>
      <w:r>
        <w:t>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w:t>
      </w:r>
      <w:r>
        <w:t xml:space="preserve">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w:t>
      </w:r>
      <w:r>
        <w:t>шении зоны деятельности указанных гарантирующих поставщиков до дня вступления в силу настоящего документа;</w:t>
      </w:r>
    </w:p>
    <w:p w:rsidR="00000000" w:rsidRDefault="007823CE">
      <w:pPr>
        <w:pStyle w:val="ConsPlusNormal"/>
        <w:ind w:firstLine="540"/>
        <w:jc w:val="both"/>
      </w:pPr>
      <w:bookmarkStart w:id="178" w:name="Par1192"/>
      <w:bookmarkEnd w:id="178"/>
      <w:r>
        <w:t>назначенные в 2006 году гарантирующими поставщиками энергосбытовые организации, принявшие на себя на основании соглашения с единым хозя</w:t>
      </w:r>
      <w:r>
        <w:t xml:space="preserve">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w:t>
      </w:r>
      <w:r>
        <w:t>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w:t>
      </w:r>
      <w:r>
        <w:t>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w:t>
      </w:r>
      <w:r>
        <w:t>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000000" w:rsidRDefault="007823CE">
      <w:pPr>
        <w:pStyle w:val="ConsPlusNormal"/>
        <w:ind w:firstLine="540"/>
        <w:jc w:val="both"/>
      </w:pPr>
      <w:r>
        <w:t>назначенные гарантирующими поставщиками в 2006 году хозяйствующие субъекты, эксплуа</w:t>
      </w:r>
      <w:r>
        <w:t xml:space="preserve">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w:t>
      </w:r>
      <w:r>
        <w:t xml:space="preserve">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190" w:tooltip="Ссылка на текущий документ" w:history="1">
        <w:r>
          <w:rPr>
            <w:color w:val="0000FF"/>
          </w:rPr>
          <w:t>абзацах втором</w:t>
        </w:r>
      </w:hyperlink>
      <w:r>
        <w:t xml:space="preserve"> - </w:t>
      </w:r>
      <w:hyperlink w:anchor="Par1192" w:tooltip="Ссылка на текущий документ"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r>
        <w:t>;</w:t>
      </w:r>
    </w:p>
    <w:p w:rsidR="00000000" w:rsidRDefault="007823CE">
      <w:pPr>
        <w:pStyle w:val="ConsPlusNormal"/>
        <w:ind w:firstLine="540"/>
        <w:jc w:val="both"/>
      </w:pPr>
      <w:bookmarkStart w:id="179" w:name="Par1194"/>
      <w:bookmarkEnd w:id="179"/>
      <w:r>
        <w:t>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w:t>
      </w:r>
      <w:r>
        <w:t>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w:t>
      </w:r>
      <w:r>
        <w:t xml:space="preserve">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000000" w:rsidRDefault="007823CE">
      <w:pPr>
        <w:pStyle w:val="ConsPlusNormal"/>
        <w:ind w:firstLine="540"/>
        <w:jc w:val="both"/>
      </w:pPr>
      <w:r>
        <w:t>Границами зон деятельности каждого из таких гарантирующих по</w:t>
      </w:r>
      <w:r>
        <w:t>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000000" w:rsidRDefault="007823CE">
      <w:pPr>
        <w:pStyle w:val="ConsPlusNormal"/>
        <w:ind w:firstLine="540"/>
        <w:jc w:val="both"/>
      </w:pPr>
      <w:r>
        <w:t>Гарантирующими поставщиками с 1 октябр</w:t>
      </w:r>
      <w:r>
        <w:t xml:space="preserve">я 2012 г. являются указанные организации, которые не </w:t>
      </w:r>
      <w:r>
        <w:lastRenderedPageBreak/>
        <w:t xml:space="preserve">утратили статус гарантирующего поставщика в соответствии с </w:t>
      </w:r>
      <w:hyperlink w:anchor="Par1384" w:tooltip="Ссылка на текущий документ" w:history="1">
        <w:r>
          <w:rPr>
            <w:color w:val="0000FF"/>
          </w:rPr>
          <w:t>пунктом 229</w:t>
        </w:r>
      </w:hyperlink>
      <w:r>
        <w:t xml:space="preserve"> настоящего документа. При этом границами зон деятельности каждого из таких г</w:t>
      </w:r>
      <w:r>
        <w:t xml:space="preserve">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w:t>
      </w:r>
      <w:r>
        <w:t xml:space="preserve">соответствии с </w:t>
      </w:r>
      <w:hyperlink w:anchor="Par1384" w:tooltip="Ссылка на текущий документ" w:history="1">
        <w:r>
          <w:rPr>
            <w:color w:val="0000FF"/>
          </w:rPr>
          <w:t>пунктом 229</w:t>
        </w:r>
      </w:hyperlink>
      <w:r>
        <w:t xml:space="preserve"> настоящего документа.</w:t>
      </w:r>
    </w:p>
    <w:p w:rsidR="00000000" w:rsidRDefault="007823CE">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w:t>
      </w:r>
      <w:r>
        <w:t>ой Федерации в случае наступления обстоятельств, предусмотренных в настоящем разделе.</w:t>
      </w:r>
    </w:p>
    <w:p w:rsidR="00000000" w:rsidRDefault="007823CE">
      <w:pPr>
        <w:pStyle w:val="ConsPlusNormal"/>
        <w:ind w:firstLine="540"/>
        <w:jc w:val="both"/>
      </w:pPr>
      <w:r>
        <w:t xml:space="preserve">При наступлении обстоятельств, предусмотренных </w:t>
      </w:r>
      <w:hyperlink w:anchor="Par1215" w:tooltip="Ссылка на текущий документ" w:history="1">
        <w:r>
          <w:rPr>
            <w:color w:val="0000FF"/>
          </w:rPr>
          <w:t>пунктом 202</w:t>
        </w:r>
      </w:hyperlink>
      <w:r>
        <w:t xml:space="preserve"> настоящего документа в отношении гарантирующих поставщи</w:t>
      </w:r>
      <w:r>
        <w:t>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w:t>
      </w:r>
      <w:r>
        <w:t xml:space="preserve">ектроэнергетическими системами, замена гарантирующего поставщика происходит в порядке, определенном </w:t>
      </w:r>
      <w:hyperlink w:anchor="Par1359" w:tooltip="Ссылка на текущий документ" w:history="1">
        <w:r>
          <w:rPr>
            <w:color w:val="0000FF"/>
          </w:rPr>
          <w:t>пунктами 226</w:t>
        </w:r>
      </w:hyperlink>
      <w:r>
        <w:t xml:space="preserve"> и </w:t>
      </w:r>
      <w:hyperlink w:anchor="Par1369" w:tooltip="Ссылка на текущий документ" w:history="1">
        <w:r>
          <w:rPr>
            <w:color w:val="0000FF"/>
          </w:rPr>
          <w:t>227</w:t>
        </w:r>
      </w:hyperlink>
      <w:r>
        <w:t xml:space="preserve"> настоящего документа.</w:t>
      </w:r>
    </w:p>
    <w:p w:rsidR="00000000" w:rsidRDefault="007823CE">
      <w:pPr>
        <w:pStyle w:val="ConsPlusNormal"/>
        <w:ind w:firstLine="540"/>
        <w:jc w:val="both"/>
      </w:pPr>
      <w:r>
        <w:t>Орг</w:t>
      </w:r>
      <w:r>
        <w:t>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000000" w:rsidRDefault="007823CE">
      <w:pPr>
        <w:pStyle w:val="ConsPlusNormal"/>
        <w:ind w:firstLine="540"/>
        <w:jc w:val="both"/>
      </w:pPr>
      <w:r>
        <w:t xml:space="preserve">В связи с принятием уполномоченным федеральным органом в соответствии </w:t>
      </w:r>
      <w:r>
        <w:t>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w:t>
      </w:r>
      <w:r>
        <w:t>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000000" w:rsidRDefault="007823CE">
      <w:pPr>
        <w:pStyle w:val="ConsPlusNormal"/>
        <w:jc w:val="both"/>
      </w:pPr>
      <w:r>
        <w:t>(п. 199 в ред. Постановления Правительства РФ от 30.12.2012 N 1482)</w:t>
      </w:r>
    </w:p>
    <w:p w:rsidR="00000000" w:rsidRDefault="007823CE">
      <w:pPr>
        <w:pStyle w:val="ConsPlusNormal"/>
        <w:ind w:firstLine="540"/>
        <w:jc w:val="both"/>
      </w:pPr>
      <w:bookmarkStart w:id="180" w:name="Par1202"/>
      <w:bookmarkEnd w:id="180"/>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w:t>
      </w:r>
      <w:r>
        <w:t>кта Российской Федерации вновь создаваемому юридическому лицу с даты его государственной регистрации.</w:t>
      </w:r>
    </w:p>
    <w:p w:rsidR="00000000" w:rsidRDefault="007823CE">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w:t>
      </w:r>
      <w:r>
        <w:t>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w:t>
      </w:r>
      <w:r>
        <w:t>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000000" w:rsidRDefault="007823CE">
      <w:pPr>
        <w:pStyle w:val="ConsPlusNormal"/>
        <w:ind w:firstLine="540"/>
        <w:jc w:val="both"/>
      </w:pPr>
      <w:r>
        <w:t xml:space="preserve">Организация-правопреемник должна соответствовать требованиям, указанным в </w:t>
      </w:r>
      <w:hyperlink w:anchor="Par1257" w:tooltip="Ссылка на текущий документ" w:history="1">
        <w:r>
          <w:rPr>
            <w:color w:val="0000FF"/>
          </w:rPr>
          <w:t>абзацах шестом</w:t>
        </w:r>
      </w:hyperlink>
      <w:r>
        <w:t xml:space="preserve"> и </w:t>
      </w:r>
      <w:hyperlink w:anchor="Par1258" w:tooltip="Ссылка на текущий документ"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w:t>
      </w:r>
      <w:r>
        <w:t>исваивается территориальной сетевой организации уполномоченным федеральным органом в порядке, предусмотренном настоящим разделом.</w:t>
      </w:r>
    </w:p>
    <w:p w:rsidR="00000000" w:rsidRDefault="007823CE">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w:t>
      </w:r>
      <w:r>
        <w:t>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w:t>
      </w:r>
      <w:r>
        <w:t>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w:t>
      </w:r>
      <w:r>
        <w:t xml:space="preserve">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w:t>
      </w:r>
      <w:r>
        <w:t>в присвоении такого статуса по указанным в настоящем пункте основаниям.</w:t>
      </w:r>
    </w:p>
    <w:p w:rsidR="00000000" w:rsidRDefault="007823CE">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331" w:tooltip="Ссылка на текущий документ" w:history="1">
        <w:r>
          <w:rPr>
            <w:color w:val="0000FF"/>
          </w:rPr>
          <w:t>абзацах третьем</w:t>
        </w:r>
      </w:hyperlink>
      <w:r>
        <w:t xml:space="preserve"> и </w:t>
      </w:r>
      <w:hyperlink w:anchor="Par1332" w:tooltip="Ссылка на текущий документ"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w:t>
      </w:r>
      <w:r>
        <w:t xml:space="preserve">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000000" w:rsidRDefault="007823CE">
      <w:pPr>
        <w:pStyle w:val="ConsPlusNormal"/>
        <w:ind w:firstLine="540"/>
        <w:jc w:val="both"/>
      </w:pPr>
      <w:r>
        <w:t>Решение уполномоченного органа субъекта</w:t>
      </w:r>
      <w:r>
        <w:t xml:space="preserve">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w:t>
      </w:r>
      <w:r>
        <w:t>опия указанного решения подлежит направлению в адрес:</w:t>
      </w:r>
    </w:p>
    <w:p w:rsidR="00000000" w:rsidRDefault="007823CE">
      <w:pPr>
        <w:pStyle w:val="ConsPlusNormal"/>
        <w:ind w:firstLine="540"/>
        <w:jc w:val="both"/>
      </w:pPr>
      <w:r>
        <w:t>организации, которой присвоен статус гарантирующего поставщика;</w:t>
      </w:r>
    </w:p>
    <w:p w:rsidR="00000000" w:rsidRDefault="007823CE">
      <w:pPr>
        <w:pStyle w:val="ConsPlusNormal"/>
        <w:ind w:firstLine="540"/>
        <w:jc w:val="both"/>
      </w:pPr>
      <w:r>
        <w:t>федерального органа исполнительной власти в области государственного регулирования тарифов;</w:t>
      </w:r>
    </w:p>
    <w:p w:rsidR="00000000" w:rsidRDefault="007823CE">
      <w:pPr>
        <w:pStyle w:val="ConsPlusNormal"/>
        <w:ind w:firstLine="540"/>
        <w:jc w:val="both"/>
      </w:pPr>
      <w:r>
        <w:t>уполномоченного федерального органа;</w:t>
      </w:r>
    </w:p>
    <w:p w:rsidR="00000000" w:rsidRDefault="007823CE">
      <w:pPr>
        <w:pStyle w:val="ConsPlusNormal"/>
        <w:ind w:firstLine="540"/>
        <w:jc w:val="both"/>
      </w:pPr>
      <w:r>
        <w:t>совета ры</w:t>
      </w:r>
      <w:r>
        <w:t>нка.</w:t>
      </w:r>
    </w:p>
    <w:p w:rsidR="00000000" w:rsidRDefault="007823CE">
      <w:pPr>
        <w:pStyle w:val="ConsPlusNormal"/>
        <w:jc w:val="both"/>
      </w:pPr>
      <w:r>
        <w:t>(п. 200 в ред. Постановления Правительства РФ от 30.12.2012 N 1482)</w:t>
      </w:r>
    </w:p>
    <w:p w:rsidR="00000000" w:rsidRDefault="007823CE">
      <w:pPr>
        <w:pStyle w:val="ConsPlusNormal"/>
        <w:ind w:firstLine="540"/>
        <w:jc w:val="both"/>
      </w:pPr>
      <w:bookmarkStart w:id="181" w:name="Par1213"/>
      <w:bookmarkEnd w:id="181"/>
      <w:r>
        <w:t>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w:t>
      </w:r>
      <w:r>
        <w:t xml:space="preserve">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202" w:tooltip="Ссылка на текущий документ" w:history="1">
        <w:r>
          <w:rPr>
            <w:color w:val="0000FF"/>
          </w:rPr>
          <w:t>пункте 200</w:t>
        </w:r>
      </w:hyperlink>
      <w:r>
        <w:t xml:space="preserve"> настоящего докум</w:t>
      </w:r>
      <w:r>
        <w:t xml:space="preserve">ента порядке </w:t>
      </w:r>
      <w:r>
        <w:lastRenderedPageBreak/>
        <w:t>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w:t>
      </w:r>
      <w:r>
        <w:t>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w:t>
      </w:r>
      <w:r>
        <w:t>и с Правилами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000000" w:rsidRDefault="007823CE">
      <w:pPr>
        <w:pStyle w:val="ConsPlusNormal"/>
        <w:jc w:val="both"/>
      </w:pPr>
      <w:r>
        <w:t xml:space="preserve">(п. 201 в </w:t>
      </w:r>
      <w:r>
        <w:t>ред. Постановления Правительства РФ от 30.12.2012 N 1482)</w:t>
      </w:r>
    </w:p>
    <w:p w:rsidR="00000000" w:rsidRDefault="007823CE">
      <w:pPr>
        <w:pStyle w:val="ConsPlusNormal"/>
        <w:ind w:firstLine="540"/>
        <w:jc w:val="both"/>
      </w:pPr>
      <w:bookmarkStart w:id="182" w:name="Par1215"/>
      <w:bookmarkEnd w:id="182"/>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37" w:tooltip="Ссылка на текущий документ"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w:t>
      </w:r>
      <w:r>
        <w:t>риториальной сетевой организации, которой присвоен статус гарантирующего поставщика), любого из следующих обстоятельств:</w:t>
      </w:r>
    </w:p>
    <w:p w:rsidR="00000000" w:rsidRDefault="007823CE">
      <w:pPr>
        <w:pStyle w:val="ConsPlusNormal"/>
        <w:ind w:firstLine="540"/>
        <w:jc w:val="both"/>
      </w:pPr>
      <w:bookmarkStart w:id="183" w:name="Par1216"/>
      <w:bookmarkEnd w:id="183"/>
      <w:r>
        <w:t>принятие в соответствии с Правилами оптового рынка решения об исключении организации, имеющей статус гарантирующего поста</w:t>
      </w:r>
      <w:r>
        <w:t>вщика, из реестра субъектов оптового рынка и (или) о прекращении в соответствии с Правилами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w:t>
      </w:r>
      <w:r>
        <w:t xml:space="preserve"> зоне ее деятельности на розничном рынке в качестве гарантирующего поставщика;</w:t>
      </w:r>
    </w:p>
    <w:p w:rsidR="00000000" w:rsidRDefault="007823CE">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000000" w:rsidRDefault="007823CE">
      <w:pPr>
        <w:pStyle w:val="ConsPlusNormal"/>
        <w:ind w:firstLine="540"/>
        <w:jc w:val="both"/>
      </w:pPr>
      <w:bookmarkStart w:id="184" w:name="Par1218"/>
      <w:bookmarkEnd w:id="184"/>
      <w:r>
        <w:t>принятие арбитражным судом определения о признании тре</w:t>
      </w:r>
      <w:r>
        <w:t>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законом "О несостоятельности (банкротстве)";</w:t>
      </w:r>
    </w:p>
    <w:p w:rsidR="00000000" w:rsidRDefault="007823CE">
      <w:pPr>
        <w:pStyle w:val="ConsPlusNormal"/>
        <w:ind w:firstLine="540"/>
        <w:jc w:val="both"/>
      </w:pPr>
      <w:r>
        <w:t>отказ организации, имеющей статус гарант</w:t>
      </w:r>
      <w:r>
        <w:t>ирующего поставщика, от осуществления функций гарантирующего поставщика;</w:t>
      </w:r>
    </w:p>
    <w:p w:rsidR="00000000" w:rsidRDefault="007823CE">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000000" w:rsidRDefault="007823CE">
      <w:pPr>
        <w:pStyle w:val="ConsPlusNormal"/>
        <w:ind w:firstLine="540"/>
        <w:jc w:val="both"/>
      </w:pPr>
      <w:r>
        <w:t>реорганизац</w:t>
      </w:r>
      <w:r>
        <w:t xml:space="preserve">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w:t>
      </w:r>
      <w:r>
        <w:t>зоне деятельности гарантирующего поставщика на оптовом и розничных рынках.</w:t>
      </w:r>
    </w:p>
    <w:p w:rsidR="00000000" w:rsidRDefault="007823CE">
      <w:pPr>
        <w:pStyle w:val="ConsPlusNormal"/>
        <w:ind w:firstLine="540"/>
        <w:jc w:val="both"/>
      </w:pPr>
      <w: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w:t>
      </w:r>
      <w:r>
        <w:t xml:space="preserve">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w:t>
      </w:r>
      <w:r>
        <w:t xml:space="preserve"> следующей за датой истечения указанного срока.</w:t>
      </w:r>
    </w:p>
    <w:p w:rsidR="00000000" w:rsidRDefault="007823CE">
      <w:pPr>
        <w:pStyle w:val="ConsPlusNormal"/>
        <w:jc w:val="both"/>
      </w:pPr>
      <w:r>
        <w:t>(п. 202 в ред. Постановления Правительства РФ от 30.12.2012 N 1482)</w:t>
      </w:r>
    </w:p>
    <w:p w:rsidR="00000000" w:rsidRDefault="007823CE">
      <w:pPr>
        <w:pStyle w:val="ConsPlusNormal"/>
        <w:ind w:firstLine="540"/>
        <w:jc w:val="both"/>
      </w:pPr>
      <w:bookmarkStart w:id="185" w:name="Par1224"/>
      <w:bookmarkEnd w:id="185"/>
      <w:r>
        <w:t xml:space="preserve">203. Сведения о наступлении обстоятельств, указанных в </w:t>
      </w:r>
      <w:hyperlink w:anchor="Par1215" w:tooltip="Ссылка на текущий документ" w:history="1">
        <w:r>
          <w:rPr>
            <w:color w:val="0000FF"/>
          </w:rPr>
          <w:t>пункте 202</w:t>
        </w:r>
      </w:hyperlink>
      <w:r>
        <w:t xml:space="preserve"> наст</w:t>
      </w:r>
      <w:r>
        <w:t>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w:t>
      </w:r>
      <w:r>
        <w:t>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000000" w:rsidRDefault="007823CE">
      <w:pPr>
        <w:pStyle w:val="ConsPlusNormal"/>
        <w:ind w:firstLine="540"/>
        <w:jc w:val="both"/>
      </w:pPr>
      <w:r>
        <w:t xml:space="preserve">советом рынка - </w:t>
      </w:r>
      <w:r>
        <w:t>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Правилами оптового рынка поставки (покупки) электрической энер</w:t>
      </w:r>
      <w:r>
        <w:t xml:space="preserve">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w:t>
      </w:r>
      <w:r>
        <w:t>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w:t>
      </w:r>
      <w:r>
        <w:t>угой организации, указанной в решении уполномоченного федерального органа о присвоении статуса гарантирующего поставщика;</w:t>
      </w:r>
    </w:p>
    <w:p w:rsidR="00000000" w:rsidRDefault="007823CE">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w:t>
      </w:r>
      <w:r>
        <w:t>ешения о ликвидации такой организации;</w:t>
      </w:r>
    </w:p>
    <w:p w:rsidR="00000000" w:rsidRDefault="007823CE">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w:t>
      </w:r>
      <w:r>
        <w:t>ля о признании гарантирующего поставщика банкротом обоснованными и о введении в отношении гарантирующего поставщика наблюдения;</w:t>
      </w:r>
    </w:p>
    <w:p w:rsidR="00000000" w:rsidRDefault="007823CE">
      <w:pPr>
        <w:pStyle w:val="ConsPlusNormal"/>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w:t>
      </w:r>
      <w:r>
        <w:t>рабочих дней со дня принятия решения об отказе от осуществления функций гарантирующего поставщика;</w:t>
      </w:r>
    </w:p>
    <w:p w:rsidR="00000000" w:rsidRDefault="007823CE">
      <w:pPr>
        <w:pStyle w:val="ConsPlusNormal"/>
        <w:ind w:firstLine="540"/>
        <w:jc w:val="both"/>
      </w:pPr>
      <w: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w:t>
      </w:r>
      <w:r>
        <w:t xml:space="preserve">налоговые органы отчетности, в </w:t>
      </w:r>
      <w:r>
        <w:lastRenderedPageBreak/>
        <w:t>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w:t>
      </w:r>
      <w:r>
        <w:t>ого гарантирующего поставщика в его зоне деятельности;</w:t>
      </w:r>
    </w:p>
    <w:p w:rsidR="00000000" w:rsidRDefault="007823CE">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w:t>
      </w:r>
      <w:r>
        <w:t xml:space="preserve">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w:t>
      </w:r>
      <w:r>
        <w:t>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000000" w:rsidRDefault="007823CE">
      <w:pPr>
        <w:pStyle w:val="ConsPlusNormal"/>
        <w:ind w:firstLine="540"/>
        <w:jc w:val="both"/>
      </w:pPr>
      <w:r>
        <w:t>уполномочен</w:t>
      </w:r>
      <w:r>
        <w:t xml:space="preserve">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w:t>
      </w:r>
      <w:r>
        <w:t>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w:t>
      </w:r>
      <w:r>
        <w:t>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000000" w:rsidRDefault="007823CE">
      <w:pPr>
        <w:pStyle w:val="ConsPlusNormal"/>
        <w:jc w:val="both"/>
      </w:pPr>
      <w:r>
        <w:t>(п. 203 в ред. Постановления Правительства РФ от 30.12.2012 N 1482)</w:t>
      </w:r>
    </w:p>
    <w:p w:rsidR="00000000" w:rsidRDefault="007823CE">
      <w:pPr>
        <w:pStyle w:val="ConsPlusNormal"/>
        <w:ind w:firstLine="540"/>
        <w:jc w:val="both"/>
      </w:pPr>
      <w:r>
        <w:t xml:space="preserve">204. </w:t>
      </w:r>
      <w:r>
        <w:t xml:space="preserve">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224" w:tooltip="Ссылка на текущий документ" w:history="1">
        <w:r>
          <w:rPr>
            <w:color w:val="0000FF"/>
          </w:rPr>
          <w:t>пункте 203</w:t>
        </w:r>
      </w:hyperlink>
      <w:r>
        <w:t xml:space="preserve"> настоящего документа, направляет</w:t>
      </w:r>
      <w:r>
        <w:t xml:space="preserve">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000000" w:rsidRDefault="007823CE">
      <w:pPr>
        <w:pStyle w:val="ConsPlusNormal"/>
        <w:ind w:firstLine="540"/>
        <w:jc w:val="both"/>
      </w:pPr>
      <w:r>
        <w:t>Совет рынка не позднее 3 рабочих дней со дня получения им сведений, указанных</w:t>
      </w:r>
      <w:r>
        <w:t xml:space="preserve"> в </w:t>
      </w:r>
      <w:hyperlink w:anchor="Par1224" w:tooltip="Ссылка на текущий документ"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w:t>
      </w:r>
      <w:r>
        <w:t>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Правилами оптового рынка в целях осуществления функций гарантирующего поставщика присво</w:t>
      </w:r>
      <w:r>
        <w:t>ен статус субъекта оптового рынка.</w:t>
      </w:r>
    </w:p>
    <w:p w:rsidR="00000000" w:rsidRDefault="007823CE">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237" w:tooltip="Ссылка на текущий документ" w:history="1">
        <w:r>
          <w:rPr>
            <w:color w:val="0000FF"/>
          </w:rPr>
          <w:t>пунктом 205</w:t>
        </w:r>
      </w:hyperlink>
      <w:r>
        <w:t xml:space="preserve"> настоящего документа, территориальной сетевой организации.</w:t>
      </w:r>
    </w:p>
    <w:p w:rsidR="00000000" w:rsidRDefault="007823CE">
      <w:pPr>
        <w:pStyle w:val="ConsPlusNormal"/>
        <w:jc w:val="both"/>
      </w:pPr>
      <w:r>
        <w:t>(п. 204 в ред. Постановления Правительства РФ от 30.12.2012 N 1482)</w:t>
      </w:r>
    </w:p>
    <w:p w:rsidR="00000000" w:rsidRDefault="007823CE">
      <w:pPr>
        <w:pStyle w:val="ConsPlusNormal"/>
        <w:ind w:firstLine="540"/>
        <w:jc w:val="both"/>
      </w:pPr>
      <w:bookmarkStart w:id="186" w:name="Par1237"/>
      <w:bookmarkEnd w:id="186"/>
      <w:r>
        <w:t>205. Решением уполномоченного федерального орга</w:t>
      </w:r>
      <w:r>
        <w:t>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w:t>
      </w:r>
      <w:r>
        <w:t>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000000" w:rsidRDefault="007823CE">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w:t>
      </w:r>
      <w:r>
        <w:t>й организации должно содержать:</w:t>
      </w:r>
    </w:p>
    <w:p w:rsidR="00000000" w:rsidRDefault="007823CE">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w:t>
      </w:r>
      <w:r>
        <w:t>на исполнительной власти в области регулирования тарифов;</w:t>
      </w:r>
    </w:p>
    <w:p w:rsidR="00000000" w:rsidRDefault="007823CE">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w:t>
      </w:r>
      <w:r>
        <w:t>а исполнительной власти в области государственного регулирования тарифов;</w:t>
      </w:r>
    </w:p>
    <w:p w:rsidR="00000000" w:rsidRDefault="007823CE">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w:t>
      </w:r>
      <w:r>
        <w:t>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w:t>
      </w:r>
      <w:r>
        <w:t xml:space="preserve">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213" w:tooltip="Ссылка на текущий документ" w:history="1">
        <w:r>
          <w:rPr>
            <w:color w:val="0000FF"/>
          </w:rPr>
          <w:t>пунктом 201</w:t>
        </w:r>
      </w:hyperlink>
      <w:r>
        <w:t xml:space="preserve"> настоящего документа);</w:t>
      </w:r>
    </w:p>
    <w:p w:rsidR="00000000" w:rsidRDefault="007823CE">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w:t>
      </w:r>
      <w:r>
        <w:t>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000000" w:rsidRDefault="007823CE">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w:t>
      </w:r>
      <w:r>
        <w:t>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w:t>
      </w:r>
      <w:r>
        <w:t xml:space="preserve">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w:t>
      </w:r>
      <w:r>
        <w:t xml:space="preserve">ти субъекта Российской Федерации в области государственного регулирования </w:t>
      </w:r>
      <w:r>
        <w:lastRenderedPageBreak/>
        <w:t>тарифов, на территории которого находится зона деятельности заменяемого гарантирующего поставщика.</w:t>
      </w:r>
    </w:p>
    <w:p w:rsidR="00000000" w:rsidRDefault="007823CE">
      <w:pPr>
        <w:pStyle w:val="ConsPlusNormal"/>
        <w:ind w:firstLine="540"/>
        <w:jc w:val="both"/>
      </w:pPr>
      <w:r>
        <w:t>Орган исполнительной власти субъекта Российской Федерации принимает решения об уста</w:t>
      </w:r>
      <w:r>
        <w:t>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пункта 18 Правил государств</w:t>
      </w:r>
      <w:r>
        <w:t>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000000" w:rsidRDefault="007823CE">
      <w:pPr>
        <w:pStyle w:val="ConsPlusNormal"/>
        <w:jc w:val="both"/>
      </w:pPr>
      <w:r>
        <w:t>(п. 205 в ред. Постановления Правительства РФ от 30.12.2012 N 1482)</w:t>
      </w:r>
    </w:p>
    <w:p w:rsidR="00000000" w:rsidRDefault="007823CE">
      <w:pPr>
        <w:pStyle w:val="ConsPlusNormal"/>
        <w:ind w:firstLine="540"/>
        <w:jc w:val="both"/>
      </w:pPr>
      <w:bookmarkStart w:id="187" w:name="Par1246"/>
      <w:bookmarkEnd w:id="187"/>
      <w:r>
        <w:t>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w:t>
      </w:r>
      <w:r>
        <w:t xml:space="preserve">ченному федеральному органу данные, указанные в </w:t>
      </w:r>
      <w:hyperlink w:anchor="Par1268" w:tooltip="Ссылка на текущий документ" w:history="1">
        <w:r>
          <w:rPr>
            <w:color w:val="0000FF"/>
          </w:rPr>
          <w:t>абзацах семнадцатом</w:t>
        </w:r>
      </w:hyperlink>
      <w:r>
        <w:t xml:space="preserve">, </w:t>
      </w:r>
      <w:hyperlink w:anchor="Par1269" w:tooltip="Ссылка на текущий документ" w:history="1">
        <w:r>
          <w:rPr>
            <w:color w:val="0000FF"/>
          </w:rPr>
          <w:t>восемнадцатом</w:t>
        </w:r>
      </w:hyperlink>
      <w:r>
        <w:t xml:space="preserve"> и </w:t>
      </w:r>
      <w:hyperlink w:anchor="Par1274" w:tooltip="Ссылка на текущий документ" w:history="1">
        <w:r>
          <w:rPr>
            <w:color w:val="0000FF"/>
          </w:rPr>
          <w:t>двадцать третьем пункта 207</w:t>
        </w:r>
      </w:hyperlink>
      <w:r>
        <w:t xml:space="preserve"> настоящего документа.</w:t>
      </w:r>
    </w:p>
    <w:p w:rsidR="00000000" w:rsidRDefault="007823CE">
      <w:pPr>
        <w:pStyle w:val="ConsPlusNormal"/>
        <w:ind w:firstLine="540"/>
        <w:jc w:val="both"/>
      </w:pPr>
      <w:r>
        <w:t>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w:t>
      </w:r>
      <w:r>
        <w:t xml:space="preserve">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215" w:tooltip="Ссылка на текущий документ" w:history="1">
        <w:r>
          <w:rPr>
            <w:color w:val="0000FF"/>
          </w:rPr>
          <w:t>пунктом 202</w:t>
        </w:r>
      </w:hyperlink>
      <w:r>
        <w:t xml:space="preserve"> настоящего документа, по оплате услуг органи</w:t>
      </w:r>
      <w:r>
        <w:t>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000000" w:rsidRDefault="007823CE">
      <w:pPr>
        <w:pStyle w:val="ConsPlusNormal"/>
        <w:ind w:firstLine="540"/>
        <w:jc w:val="both"/>
      </w:pPr>
      <w:r>
        <w:t>Уполномоченный федеральный орган на осн</w:t>
      </w:r>
      <w:r>
        <w:t>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w:t>
      </w:r>
      <w:r>
        <w:t>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w:t>
      </w:r>
      <w:r>
        <w:t>раструктуры.</w:t>
      </w:r>
    </w:p>
    <w:p w:rsidR="00000000" w:rsidRDefault="007823CE">
      <w:pPr>
        <w:pStyle w:val="ConsPlusNormal"/>
        <w:ind w:firstLine="540"/>
        <w:jc w:val="both"/>
      </w:pPr>
      <w:r>
        <w:t>Уполномоченный федеральный орган принимает решение о проведении конкурса на присвоение статуса гарантирующего поставщика.</w:t>
      </w:r>
    </w:p>
    <w:p w:rsidR="00000000" w:rsidRDefault="007823CE">
      <w:pPr>
        <w:pStyle w:val="ConsPlusNormal"/>
        <w:ind w:firstLine="540"/>
        <w:jc w:val="both"/>
      </w:pPr>
      <w:r>
        <w:t>Конкурс на присвоение статуса гарантирующего поставщика проводится уполномоченным федеральным органом при участии конкурс</w:t>
      </w:r>
      <w:r>
        <w:t>ной комиссии, сформированной в порядке, определенном настоящим документом.</w:t>
      </w:r>
    </w:p>
    <w:p w:rsidR="00000000" w:rsidRDefault="007823CE">
      <w:pPr>
        <w:pStyle w:val="ConsPlusNormal"/>
        <w:jc w:val="both"/>
      </w:pPr>
      <w:r>
        <w:t>(п. 206 в ред. Постановления Правительства РФ от 30.12.2012 N 1482)</w:t>
      </w:r>
    </w:p>
    <w:p w:rsidR="00000000" w:rsidRDefault="007823CE">
      <w:pPr>
        <w:pStyle w:val="ConsPlusNormal"/>
        <w:ind w:firstLine="540"/>
        <w:jc w:val="both"/>
      </w:pPr>
      <w:bookmarkStart w:id="188" w:name="Par1252"/>
      <w:bookmarkEnd w:id="188"/>
      <w:r>
        <w:t>207. Решение уполномоченного федерального органа о проведении конкурса на присвоение статуса гарант</w:t>
      </w:r>
      <w:r>
        <w:t>ирующего поставщика должно содержать следующую информацию:</w:t>
      </w:r>
    </w:p>
    <w:p w:rsidR="00000000" w:rsidRDefault="007823CE">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w:t>
      </w:r>
      <w:r>
        <w:t>енного регулирования тарифов;</w:t>
      </w:r>
    </w:p>
    <w:p w:rsidR="00000000" w:rsidRDefault="007823CE">
      <w:pPr>
        <w:pStyle w:val="ConsPlusNormal"/>
        <w:ind w:firstLine="540"/>
        <w:jc w:val="both"/>
      </w:pPr>
      <w:r>
        <w:t>порядок проведения конкурса, определяемый уполномоченным федеральным органом в соответствии с настоящим документом;</w:t>
      </w:r>
    </w:p>
    <w:p w:rsidR="00000000" w:rsidRDefault="007823CE">
      <w:pPr>
        <w:pStyle w:val="ConsPlusNormal"/>
        <w:ind w:firstLine="540"/>
        <w:jc w:val="both"/>
      </w:pPr>
      <w:r>
        <w:t>требования, предъявляемые к заявителю о соответствии следующим условиям в совокупности:</w:t>
      </w:r>
    </w:p>
    <w:p w:rsidR="00000000" w:rsidRDefault="007823CE">
      <w:pPr>
        <w:pStyle w:val="ConsPlusNormal"/>
        <w:ind w:firstLine="540"/>
        <w:jc w:val="both"/>
      </w:pPr>
      <w:r>
        <w:t>заявитель является уча</w:t>
      </w:r>
      <w:r>
        <w:t>стником оптового рынка;</w:t>
      </w:r>
    </w:p>
    <w:p w:rsidR="00000000" w:rsidRDefault="007823CE">
      <w:pPr>
        <w:pStyle w:val="ConsPlusNormal"/>
        <w:ind w:firstLine="540"/>
        <w:jc w:val="both"/>
      </w:pPr>
      <w:bookmarkStart w:id="189" w:name="Par1257"/>
      <w:bookmarkEnd w:id="189"/>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w:t>
      </w:r>
      <w:r>
        <w:t>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000000" w:rsidRDefault="007823CE">
      <w:pPr>
        <w:pStyle w:val="ConsPlusNormal"/>
        <w:ind w:firstLine="540"/>
        <w:jc w:val="both"/>
      </w:pPr>
      <w:bookmarkStart w:id="190" w:name="Par1258"/>
      <w:bookmarkEnd w:id="190"/>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469" w:tooltip="Ссылка на текущий документ" w:history="1">
        <w:r>
          <w:rPr>
            <w:color w:val="0000FF"/>
          </w:rPr>
          <w:t>приложением N 1</w:t>
        </w:r>
      </w:hyperlink>
      <w:r>
        <w:t xml:space="preserve"> к настоящему документу;</w:t>
      </w:r>
    </w:p>
    <w:p w:rsidR="00000000" w:rsidRDefault="007823CE">
      <w:pPr>
        <w:pStyle w:val="ConsPlusNormal"/>
        <w:ind w:firstLine="540"/>
        <w:jc w:val="both"/>
      </w:pPr>
      <w:r>
        <w:t>в течение 1 года</w:t>
      </w:r>
      <w:r>
        <w:t xml:space="preserve">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w:t>
      </w:r>
      <w:r>
        <w:t>ом и открытие конкурсного производства;</w:t>
      </w:r>
    </w:p>
    <w:p w:rsidR="00000000" w:rsidRDefault="007823CE">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000000" w:rsidRDefault="007823CE">
      <w:pPr>
        <w:pStyle w:val="ConsPlusNormal"/>
        <w:ind w:firstLine="540"/>
        <w:jc w:val="both"/>
      </w:pPr>
      <w:r>
        <w:t>заявитель не является сетевой организацией, организацией в границах одной ценовой зоны оп</w:t>
      </w:r>
      <w:r>
        <w:t>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w:t>
      </w:r>
      <w:r>
        <w:t xml:space="preserve"> либо аффилированным лицом такой организации;</w:t>
      </w:r>
    </w:p>
    <w:p w:rsidR="00000000" w:rsidRDefault="007823CE">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000000" w:rsidRDefault="007823CE">
      <w:pPr>
        <w:pStyle w:val="ConsPlusNormal"/>
        <w:ind w:firstLine="540"/>
        <w:jc w:val="both"/>
      </w:pPr>
      <w:bookmarkStart w:id="191" w:name="Par1263"/>
      <w:bookmarkEnd w:id="191"/>
      <w:r>
        <w:t>общая сумма кредиторской задолженно</w:t>
      </w:r>
      <w:r>
        <w:t>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w:t>
      </w:r>
      <w:r>
        <w:t>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w:t>
      </w:r>
      <w:r>
        <w:t xml:space="preserve"> федеральным органом в соответствии с </w:t>
      </w:r>
      <w:hyperlink w:anchor="Par1246" w:tooltip="Ссылка на текущий документ" w:history="1">
        <w:r>
          <w:rPr>
            <w:color w:val="0000FF"/>
          </w:rPr>
          <w:t>пунктом 206</w:t>
        </w:r>
      </w:hyperlink>
      <w:r>
        <w:t xml:space="preserve"> настоящего документа;</w:t>
      </w:r>
    </w:p>
    <w:p w:rsidR="00000000" w:rsidRDefault="007823CE">
      <w:pPr>
        <w:pStyle w:val="ConsPlusNormal"/>
        <w:ind w:firstLine="540"/>
        <w:jc w:val="both"/>
      </w:pPr>
      <w:bookmarkStart w:id="192" w:name="Par1264"/>
      <w:bookmarkEnd w:id="192"/>
      <w:r>
        <w:t xml:space="preserve">требования к минимальному размеру денежных средств, не менее которого участник конкурса обязан указать в заявке в </w:t>
      </w:r>
      <w:r>
        <w:t>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w:t>
      </w:r>
      <w:r>
        <w:t xml:space="preserve">в, сформированном уполномоченным федеральным органом в соответствии с </w:t>
      </w:r>
      <w:hyperlink w:anchor="Par1246" w:tooltip="Ссылка на текущий документ"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w:t>
      </w:r>
      <w:r>
        <w:t>ред каждым кредитором;</w:t>
      </w:r>
    </w:p>
    <w:p w:rsidR="00000000" w:rsidRDefault="007823CE">
      <w:pPr>
        <w:pStyle w:val="ConsPlusNormal"/>
        <w:ind w:firstLine="540"/>
        <w:jc w:val="both"/>
      </w:pPr>
      <w:bookmarkStart w:id="193" w:name="Par1265"/>
      <w:bookmarkEnd w:id="193"/>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000000" w:rsidRDefault="007823CE">
      <w:pPr>
        <w:pStyle w:val="ConsPlusNormal"/>
        <w:ind w:firstLine="540"/>
        <w:jc w:val="both"/>
      </w:pPr>
      <w:r>
        <w:t>если срок, на который территор</w:t>
      </w:r>
      <w:r>
        <w:t>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w:t>
      </w:r>
      <w:r>
        <w:t>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w:t>
      </w:r>
      <w:r>
        <w:t xml:space="preserve">ченным федеральным органом в соответствии с </w:t>
      </w:r>
      <w:hyperlink w:anchor="Par1246" w:tooltip="Ссылка на текущий документ"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w:t>
      </w:r>
      <w:r>
        <w:t>о поставщика в соответствующей зоне деятельности;</w:t>
      </w:r>
    </w:p>
    <w:p w:rsidR="00000000" w:rsidRDefault="007823CE">
      <w:pPr>
        <w:pStyle w:val="ConsPlusNormal"/>
        <w:ind w:firstLine="540"/>
        <w:jc w:val="both"/>
      </w:pPr>
      <w:r>
        <w:t>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w:t>
      </w:r>
      <w:r>
        <w:t xml:space="preserve">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w:t>
      </w:r>
      <w:r>
        <w:t xml:space="preserve">нности (части суммы задолженности), указанной в реестре кредиторов, сформированном уполномоченным федеральным органом в соответствии с </w:t>
      </w:r>
      <w:hyperlink w:anchor="Par1246" w:tooltip="Ссылка на текущий документ" w:history="1">
        <w:r>
          <w:rPr>
            <w:color w:val="0000FF"/>
          </w:rPr>
          <w:t>пунктом 206</w:t>
        </w:r>
      </w:hyperlink>
      <w:r>
        <w:t xml:space="preserve"> настоящего документа, в течение 10 рабочих дней со дн</w:t>
      </w:r>
      <w:r>
        <w:t>я акцепта соответствующим кредитором предложения, полученного от победителя конкурса;</w:t>
      </w:r>
    </w:p>
    <w:p w:rsidR="00000000" w:rsidRDefault="007823CE">
      <w:pPr>
        <w:pStyle w:val="ConsPlusNormal"/>
        <w:ind w:firstLine="540"/>
        <w:jc w:val="both"/>
      </w:pPr>
      <w:bookmarkStart w:id="194" w:name="Par1268"/>
      <w:bookmarkEnd w:id="194"/>
      <w:r>
        <w:t xml:space="preserve">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w:t>
      </w:r>
      <w:r>
        <w:t>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w:t>
      </w:r>
      <w:r>
        <w:t>ости заменяемого гарантирующего поставщика;</w:t>
      </w:r>
    </w:p>
    <w:p w:rsidR="00000000" w:rsidRDefault="007823CE">
      <w:pPr>
        <w:pStyle w:val="ConsPlusNormal"/>
        <w:ind w:firstLine="540"/>
        <w:jc w:val="both"/>
      </w:pPr>
      <w:bookmarkStart w:id="195" w:name="Par1269"/>
      <w:bookmarkEnd w:id="195"/>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w:t>
      </w:r>
      <w:r>
        <w:t>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w:t>
      </w:r>
      <w:r>
        <w:t>мого гарантирующего поставщика;</w:t>
      </w:r>
    </w:p>
    <w:p w:rsidR="00000000" w:rsidRDefault="007823CE">
      <w:pPr>
        <w:pStyle w:val="ConsPlusNormal"/>
        <w:ind w:firstLine="540"/>
        <w:jc w:val="both"/>
      </w:pPr>
      <w:r>
        <w:t>адрес, по которому осуществляется прием заявок на участие в конкурсе;</w:t>
      </w:r>
    </w:p>
    <w:p w:rsidR="00000000" w:rsidRDefault="007823CE">
      <w:pPr>
        <w:pStyle w:val="ConsPlusNormal"/>
        <w:ind w:firstLine="540"/>
        <w:jc w:val="both"/>
      </w:pPr>
      <w:r>
        <w:t>перечень документов, представляемых для участия в конкурсе;</w:t>
      </w:r>
    </w:p>
    <w:p w:rsidR="00000000" w:rsidRDefault="007823CE">
      <w:pPr>
        <w:pStyle w:val="ConsPlusNormal"/>
        <w:ind w:firstLine="540"/>
        <w:jc w:val="both"/>
      </w:pPr>
      <w:r>
        <w:t>форма заявки на участие в конкурсе;</w:t>
      </w:r>
    </w:p>
    <w:p w:rsidR="00000000" w:rsidRDefault="007823CE">
      <w:pPr>
        <w:pStyle w:val="ConsPlusNormal"/>
        <w:ind w:firstLine="540"/>
        <w:jc w:val="both"/>
      </w:pPr>
      <w:r>
        <w:t>срок начала приема заявок на участие в конкурсе, который д</w:t>
      </w:r>
      <w:r>
        <w:t xml:space="preserve">олжен начаться не позднее 5 дней со дня опубликования решения о проведении конкурса в соответствии с </w:t>
      </w:r>
      <w:hyperlink w:anchor="Par1277" w:tooltip="Ссылка на текущий документ" w:history="1">
        <w:r>
          <w:rPr>
            <w:color w:val="0000FF"/>
          </w:rPr>
          <w:t>пунктом 208</w:t>
        </w:r>
      </w:hyperlink>
      <w:r>
        <w:t xml:space="preserve"> настоящего документа, и срок окончания приема заявок на участие в конкурсе, который дол</w:t>
      </w:r>
      <w:r>
        <w:t>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000000" w:rsidRDefault="007823CE">
      <w:pPr>
        <w:pStyle w:val="ConsPlusNormal"/>
        <w:ind w:firstLine="540"/>
        <w:jc w:val="both"/>
      </w:pPr>
      <w:bookmarkStart w:id="196" w:name="Par1274"/>
      <w:bookmarkEnd w:id="196"/>
      <w:r>
        <w:t>среднемесячная стоимость электрической энергии (мощности), приобретаемой потребите</w:t>
      </w:r>
      <w:r>
        <w:t>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w:t>
      </w:r>
      <w:r>
        <w:t>асти государственного регулирования тарифов, на территории которого находится зона деятельности заменяемого гарантирующего поставщика.</w:t>
      </w:r>
    </w:p>
    <w:p w:rsidR="00000000" w:rsidRDefault="007823CE">
      <w:pPr>
        <w:pStyle w:val="ConsPlusNormal"/>
        <w:ind w:firstLine="540"/>
        <w:jc w:val="both"/>
      </w:pPr>
      <w:r>
        <w:t xml:space="preserve">Информация, предусмотренная </w:t>
      </w:r>
      <w:hyperlink w:anchor="Par1263" w:tooltip="Ссылка на текущий документ" w:history="1">
        <w:r>
          <w:rPr>
            <w:color w:val="0000FF"/>
          </w:rPr>
          <w:t>абзацами двенадцатым</w:t>
        </w:r>
      </w:hyperlink>
      <w:r>
        <w:t xml:space="preserve"> и </w:t>
      </w:r>
      <w:hyperlink w:anchor="Par1264" w:tooltip="Ссылка на текущий документ"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w:t>
      </w:r>
      <w:r>
        <w:t>еятельности, в отношении которой проводится конкурс.</w:t>
      </w:r>
    </w:p>
    <w:p w:rsidR="00000000" w:rsidRDefault="007823CE">
      <w:pPr>
        <w:pStyle w:val="ConsPlusNormal"/>
        <w:jc w:val="both"/>
      </w:pPr>
      <w:r>
        <w:t>(п. 207 в ред. Постановления Правительства РФ от 30.12.2012 N 1482)</w:t>
      </w:r>
    </w:p>
    <w:p w:rsidR="00000000" w:rsidRDefault="007823CE">
      <w:pPr>
        <w:pStyle w:val="ConsPlusNormal"/>
        <w:ind w:firstLine="540"/>
        <w:jc w:val="both"/>
      </w:pPr>
      <w:bookmarkStart w:id="197" w:name="Par1277"/>
      <w:bookmarkEnd w:id="197"/>
      <w:r>
        <w:t>208. Уполномоченный федеральный орган не позднее 3 рабочих дней со дня принятия решения о проведении конкурса публикует у</w:t>
      </w:r>
      <w:r>
        <w:t>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w:t>
      </w:r>
      <w:r>
        <w:t>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w:t>
      </w:r>
      <w:r>
        <w:t>тельности заменяемого гарантирующего поставщика.</w:t>
      </w:r>
    </w:p>
    <w:p w:rsidR="00000000" w:rsidRDefault="007823CE">
      <w:pPr>
        <w:pStyle w:val="ConsPlusNormal"/>
        <w:jc w:val="both"/>
      </w:pPr>
      <w:r>
        <w:t>(п. 208 в ред. Постановления Правительства РФ от 30.12.2012 N 1482)</w:t>
      </w:r>
    </w:p>
    <w:p w:rsidR="00000000" w:rsidRDefault="007823CE">
      <w:pPr>
        <w:pStyle w:val="ConsPlusNormal"/>
        <w:ind w:firstLine="540"/>
        <w:jc w:val="both"/>
      </w:pPr>
      <w:r>
        <w:t>209. Дата проведения конкурса не может быть определена ранее 1-го дня квартала, следующего за кварталом, в котором принято решение о провед</w:t>
      </w:r>
      <w:r>
        <w:t xml:space="preserve">ении конкурса, в случае если гарантирующий поставщик </w:t>
      </w:r>
      <w:r>
        <w:lastRenderedPageBreak/>
        <w:t>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w:t>
      </w:r>
      <w:r>
        <w:t xml:space="preserve">егулирования), и к моменту наступления обстоятельств, предусмотренных </w:t>
      </w:r>
      <w:hyperlink w:anchor="Par1215" w:tooltip="Ссылка на текущий документ"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w:t>
      </w:r>
      <w:r>
        <w:t>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000000" w:rsidRDefault="007823CE">
      <w:pPr>
        <w:pStyle w:val="ConsPlusNormal"/>
        <w:ind w:firstLine="540"/>
        <w:jc w:val="both"/>
      </w:pPr>
      <w:r>
        <w:t>При сохранении указанного услов</w:t>
      </w:r>
      <w:r>
        <w:t>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000000" w:rsidRDefault="007823CE">
      <w:pPr>
        <w:pStyle w:val="ConsPlusNormal"/>
        <w:ind w:firstLine="540"/>
        <w:jc w:val="both"/>
      </w:pPr>
      <w:r>
        <w:t>Уполномоченный федеральный орган не позднее 3 рабочих дней, следующих за днем принятия реше</w:t>
      </w:r>
      <w:r>
        <w:t>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w:t>
      </w:r>
      <w:r>
        <w:t>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000000" w:rsidRDefault="007823CE">
      <w:pPr>
        <w:pStyle w:val="ConsPlusNormal"/>
        <w:jc w:val="both"/>
      </w:pPr>
      <w:r>
        <w:t>(п. 209 в ред. Постановления Правительства РФ от 30.12.2012 N 1482)</w:t>
      </w:r>
    </w:p>
    <w:p w:rsidR="00000000" w:rsidRDefault="007823CE">
      <w:pPr>
        <w:pStyle w:val="ConsPlusNormal"/>
        <w:ind w:firstLine="540"/>
        <w:jc w:val="both"/>
      </w:pPr>
      <w:r>
        <w:t>210. Для проведения конкур</w:t>
      </w:r>
      <w:r>
        <w:t>са уполномоченный федеральный орган формирует конкурсную комиссию и назначает председателя конкурсной комиссии.</w:t>
      </w:r>
    </w:p>
    <w:p w:rsidR="00000000" w:rsidRDefault="007823CE">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w:t>
      </w:r>
      <w:r>
        <w:t>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w:t>
      </w:r>
      <w:r>
        <w:t>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000000" w:rsidRDefault="007823CE">
      <w:pPr>
        <w:pStyle w:val="ConsPlusNormal"/>
        <w:ind w:firstLine="540"/>
        <w:jc w:val="both"/>
      </w:pPr>
      <w:r>
        <w:t>В целях формирования конкурсной комиссии уполномоченный федеральный орган напр</w:t>
      </w:r>
      <w:r>
        <w:t xml:space="preserve">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w:t>
      </w:r>
      <w:r>
        <w:t>кандидатур для включения в состав конкурсной комиссии.</w:t>
      </w:r>
    </w:p>
    <w:p w:rsidR="00000000" w:rsidRDefault="007823CE">
      <w:pPr>
        <w:pStyle w:val="ConsPlusNormal"/>
        <w:ind w:firstLine="540"/>
        <w:jc w:val="both"/>
      </w:pPr>
      <w:r>
        <w:t xml:space="preserve">Указанные федеральные органы исполнительной власти и уполномоченный </w:t>
      </w:r>
      <w:r>
        <w:t>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w:t>
      </w:r>
      <w:r>
        <w:t>сной комиссии.</w:t>
      </w:r>
    </w:p>
    <w:p w:rsidR="00000000" w:rsidRDefault="007823CE">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w:t>
      </w:r>
      <w:r>
        <w:t>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000000" w:rsidRDefault="007823CE">
      <w:pPr>
        <w:pStyle w:val="ConsPlusNormal"/>
        <w:jc w:val="both"/>
      </w:pPr>
      <w:r>
        <w:t>(п. 210 в ред. Постановления Правительства РФ от 30.12.2012 N 1482)</w:t>
      </w:r>
    </w:p>
    <w:p w:rsidR="00000000" w:rsidRDefault="007823CE">
      <w:pPr>
        <w:pStyle w:val="ConsPlusNormal"/>
        <w:ind w:firstLine="540"/>
        <w:jc w:val="both"/>
      </w:pPr>
      <w:r>
        <w:t>211. В з</w:t>
      </w:r>
      <w:r>
        <w:t>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w:t>
      </w:r>
      <w:r>
        <w:t>,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000000" w:rsidRDefault="007823CE">
      <w:pPr>
        <w:pStyle w:val="ConsPlusNormal"/>
        <w:ind w:firstLine="540"/>
        <w:jc w:val="both"/>
      </w:pPr>
      <w:r>
        <w:t>Положение о конкурсной комиссии и ее состав ут</w:t>
      </w:r>
      <w:r>
        <w:t>верждаются уполномоченным федеральным органом и публикуются на официальном сайте уполномоченного федерального органа в сети "Интернет".</w:t>
      </w:r>
    </w:p>
    <w:p w:rsidR="00000000" w:rsidRDefault="007823CE">
      <w:pPr>
        <w:pStyle w:val="ConsPlusNormal"/>
        <w:jc w:val="both"/>
      </w:pPr>
      <w:r>
        <w:t>(п. 211 в ред. Постановления Правительства РФ от 30.12.2012 N 1482)</w:t>
      </w:r>
    </w:p>
    <w:p w:rsidR="00000000" w:rsidRDefault="007823CE">
      <w:pPr>
        <w:pStyle w:val="ConsPlusNormal"/>
        <w:ind w:firstLine="540"/>
        <w:jc w:val="both"/>
      </w:pPr>
      <w:r>
        <w:t>212. Участником конкурса может быть любая коммерческ</w:t>
      </w:r>
      <w:r>
        <w:t>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w:t>
      </w:r>
      <w:r>
        <w:t>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w:t>
      </w:r>
      <w:r>
        <w:t>анное лицо такой организации.</w:t>
      </w:r>
    </w:p>
    <w:p w:rsidR="00000000" w:rsidRDefault="007823CE">
      <w:pPr>
        <w:pStyle w:val="ConsPlusNormal"/>
        <w:jc w:val="both"/>
      </w:pPr>
      <w:r>
        <w:t>(п. 212 в ред. Постановления Правительства РФ от 30.12.2012 N 1482)</w:t>
      </w:r>
    </w:p>
    <w:p w:rsidR="00000000" w:rsidRDefault="007823CE">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w:t>
      </w:r>
      <w:r>
        <w:t xml:space="preserve">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000000" w:rsidRDefault="007823CE">
      <w:pPr>
        <w:pStyle w:val="ConsPlusNormal"/>
        <w:ind w:firstLine="540"/>
        <w:jc w:val="both"/>
      </w:pPr>
      <w:r>
        <w:t>выписка из реестра субъектов оптового рынка с указанием вида деятельности, в ц</w:t>
      </w:r>
      <w:r>
        <w:t>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w:t>
      </w:r>
      <w:r>
        <w:t>нная советом рынка;</w:t>
      </w:r>
    </w:p>
    <w:p w:rsidR="00000000" w:rsidRDefault="007823CE">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w:t>
      </w:r>
      <w:r>
        <w:lastRenderedPageBreak/>
        <w:t>покрытия, аналогичной размеру собственного</w:t>
      </w:r>
      <w:r>
        <w:t xml:space="preserve"> капитала, необходимого для участия в конкурсе на присвоение статуса гарантирующего поставщика в соответствии с </w:t>
      </w:r>
      <w:hyperlink w:anchor="Par1252" w:tooltip="Ссылка на текущий документ" w:history="1">
        <w:r>
          <w:rPr>
            <w:color w:val="0000FF"/>
          </w:rPr>
          <w:t>пунктом 207</w:t>
        </w:r>
      </w:hyperlink>
      <w:r>
        <w:t xml:space="preserve"> настоящего документа;</w:t>
      </w:r>
    </w:p>
    <w:p w:rsidR="00000000" w:rsidRDefault="007823CE">
      <w:pPr>
        <w:pStyle w:val="ConsPlusNormal"/>
        <w:ind w:firstLine="540"/>
        <w:jc w:val="both"/>
      </w:pPr>
      <w:r>
        <w:t>расчет показателей финансового состояния заявителя в с</w:t>
      </w:r>
      <w:r>
        <w:t xml:space="preserve">оответствии с </w:t>
      </w:r>
      <w:hyperlink w:anchor="Par1469" w:tooltip="Ссылка на текущий документ"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000000" w:rsidRDefault="007823CE">
      <w:pPr>
        <w:pStyle w:val="ConsPlusNormal"/>
        <w:ind w:firstLine="540"/>
        <w:jc w:val="both"/>
      </w:pPr>
      <w:r>
        <w:t>сведения из Единого федерального реестра све</w:t>
      </w:r>
      <w:r>
        <w:t>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000000" w:rsidRDefault="007823CE">
      <w:pPr>
        <w:pStyle w:val="ConsPlusNormal"/>
        <w:ind w:firstLine="540"/>
        <w:jc w:val="both"/>
      </w:pPr>
      <w:r>
        <w:t xml:space="preserve">бухгалтерская (финансовая), статистическая </w:t>
      </w:r>
      <w:r>
        <w:t>и налоговая отчетность заявителя за предыдущий год и отчетный период, предшествующий дате подачи заявки на участие в конкурсе.</w:t>
      </w:r>
    </w:p>
    <w:p w:rsidR="00000000" w:rsidRDefault="007823CE">
      <w:pPr>
        <w:pStyle w:val="ConsPlusNormal"/>
        <w:jc w:val="both"/>
      </w:pPr>
      <w:r>
        <w:t>(в ред. Постановления Правительства РФ от 30.01.2013 N 67)</w:t>
      </w:r>
    </w:p>
    <w:p w:rsidR="00000000" w:rsidRDefault="007823CE">
      <w:pPr>
        <w:pStyle w:val="ConsPlusNormal"/>
        <w:jc w:val="both"/>
      </w:pPr>
      <w:r>
        <w:t>(п. 213 в ред. Постановления Правительства РФ от 30.12.2012 N 1482)</w:t>
      </w:r>
    </w:p>
    <w:p w:rsidR="00000000" w:rsidRDefault="007823CE">
      <w:pPr>
        <w:pStyle w:val="ConsPlusNormal"/>
        <w:ind w:firstLine="540"/>
        <w:jc w:val="both"/>
      </w:pPr>
      <w:bookmarkStart w:id="198" w:name="Par1302"/>
      <w:bookmarkEnd w:id="198"/>
      <w:r>
        <w:t>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w:t>
      </w:r>
      <w:r>
        <w:t xml:space="preserve">тупки их требований по оплате всей или части суммы задолженности, указанной в </w:t>
      </w:r>
      <w:hyperlink w:anchor="Par1263" w:tooltip="Ссылка на текущий документ"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ar1264" w:tooltip="Ссылка на текущий документ" w:history="1">
        <w:r>
          <w:rPr>
            <w:color w:val="0000FF"/>
          </w:rPr>
          <w:t>абзацах тринадцатом</w:t>
        </w:r>
      </w:hyperlink>
      <w:r>
        <w:t xml:space="preserve"> и </w:t>
      </w:r>
      <w:hyperlink w:anchor="Par1265" w:tooltip="Ссылка на текущий документ" w:history="1">
        <w:r>
          <w:rPr>
            <w:color w:val="0000FF"/>
          </w:rPr>
          <w:t>четырнадцатом пункта 207</w:t>
        </w:r>
      </w:hyperlink>
      <w:r>
        <w:t xml:space="preserve"> настоящего документа.</w:t>
      </w:r>
    </w:p>
    <w:p w:rsidR="00000000" w:rsidRDefault="007823CE">
      <w:pPr>
        <w:pStyle w:val="ConsPlusNormal"/>
        <w:ind w:firstLine="540"/>
        <w:jc w:val="both"/>
      </w:pPr>
      <w:r>
        <w:t>В случае если конкурс проводится в отношении зоны деятельности заменяемого гарантирующего поставщ</w:t>
      </w:r>
      <w:r>
        <w:t xml:space="preserve">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w:t>
      </w:r>
      <w:r>
        <w:t>следующий период регулирования, в котором заявитель намерен осуществлять функции гарантирующего поставщика.</w:t>
      </w:r>
    </w:p>
    <w:p w:rsidR="00000000" w:rsidRDefault="007823CE">
      <w:pPr>
        <w:pStyle w:val="ConsPlusNormal"/>
        <w:ind w:firstLine="540"/>
        <w:jc w:val="both"/>
      </w:pPr>
      <w:r>
        <w:t>В случае если размер денежных средств, который указывается в заявке на участие в конкурсе, достаточен для направления в счет уступки требований кред</w:t>
      </w:r>
      <w:r>
        <w:t xml:space="preserve">иторов по задолженности, указанной в реестре, сформированном уполномоченным федеральным органом в соответствии с </w:t>
      </w:r>
      <w:hyperlink w:anchor="Par1246" w:tooltip="Ссылка на текущий документ" w:history="1">
        <w:r>
          <w:rPr>
            <w:color w:val="0000FF"/>
          </w:rPr>
          <w:t>пунктом 206</w:t>
        </w:r>
      </w:hyperlink>
      <w:r>
        <w:t xml:space="preserve"> настоящего документа, заявитель в заявке также указывает уровень необходимо</w:t>
      </w:r>
      <w:r>
        <w:t>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000000" w:rsidRDefault="007823CE">
      <w:pPr>
        <w:pStyle w:val="ConsPlusNormal"/>
        <w:jc w:val="both"/>
      </w:pPr>
      <w:r>
        <w:t>(п. 214 в ред. Постановления Правительства РФ от 30.12.2012 N 1482)</w:t>
      </w:r>
    </w:p>
    <w:p w:rsidR="00000000" w:rsidRDefault="007823CE">
      <w:pPr>
        <w:pStyle w:val="ConsPlusNormal"/>
        <w:ind w:firstLine="540"/>
        <w:jc w:val="both"/>
      </w:pPr>
      <w:r>
        <w:t>215. Уп</w:t>
      </w:r>
      <w:r>
        <w:t>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w:t>
      </w:r>
      <w:r>
        <w:t>нты.</w:t>
      </w:r>
    </w:p>
    <w:p w:rsidR="00000000" w:rsidRDefault="007823CE">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w:t>
      </w:r>
      <w:r>
        <w:t>дения конкурса и требованиям настоящего документа, в том числе проверяет полноту приложенных к заявке на участие в конкурсе документов.</w:t>
      </w:r>
    </w:p>
    <w:p w:rsidR="00000000" w:rsidRDefault="007823CE">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w:t>
      </w:r>
      <w:r>
        <w:t>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000000" w:rsidRDefault="007823CE">
      <w:pPr>
        <w:pStyle w:val="ConsPlusNormal"/>
        <w:ind w:firstLine="540"/>
        <w:jc w:val="both"/>
      </w:pPr>
      <w:r>
        <w:t>По итогам проведенной конкурсной комиссией проверки уполномоченный федеральный орган не п</w:t>
      </w:r>
      <w:r>
        <w:t>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w:t>
      </w:r>
      <w:r>
        <w:t>нный срок недостающих документов заявка на участие в конкурсе считается неподанной.</w:t>
      </w:r>
    </w:p>
    <w:p w:rsidR="00000000" w:rsidRDefault="007823CE">
      <w:pPr>
        <w:pStyle w:val="ConsPlusNormal"/>
        <w:jc w:val="both"/>
      </w:pPr>
      <w:r>
        <w:t>(п. 215 в ред. Постановления Правительства РФ от 30.12.2012 N 1482)</w:t>
      </w:r>
    </w:p>
    <w:p w:rsidR="00000000" w:rsidRDefault="007823CE">
      <w:pPr>
        <w:pStyle w:val="ConsPlusNormal"/>
        <w:ind w:firstLine="540"/>
        <w:jc w:val="both"/>
      </w:pPr>
      <w:r>
        <w:t>216. Уполномоченный федеральный орган объявляет дату заседания конкурсной комиссии в соответствии с опуб</w:t>
      </w:r>
      <w:r>
        <w:t>ликованной датой проведения конкурса.</w:t>
      </w:r>
    </w:p>
    <w:p w:rsidR="00000000" w:rsidRDefault="007823CE">
      <w:pPr>
        <w:pStyle w:val="ConsPlusNormal"/>
        <w:ind w:firstLine="540"/>
        <w:jc w:val="both"/>
      </w:pPr>
      <w:r>
        <w:t>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w:t>
      </w:r>
      <w:r>
        <w:t>,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w:t>
      </w:r>
      <w:r>
        <w:t xml:space="preserve">авки гарантирующего поставщика по формулам согласно </w:t>
      </w:r>
      <w:hyperlink w:anchor="Par1682" w:tooltip="Ссылка на текущий документ"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w:t>
      </w:r>
      <w:r>
        <w:t>ании конкурса несостоявшимся.</w:t>
      </w:r>
    </w:p>
    <w:p w:rsidR="00000000" w:rsidRDefault="007823CE">
      <w:pPr>
        <w:pStyle w:val="ConsPlusNormal"/>
        <w:jc w:val="both"/>
      </w:pPr>
      <w:r>
        <w:t>(п. 216 в ред. Постановления Правительства РФ от 30.12.2012 N 1482)</w:t>
      </w:r>
    </w:p>
    <w:p w:rsidR="00000000" w:rsidRDefault="007823CE">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w:t>
      </w:r>
      <w:r>
        <w:t>оведении конкурса на присвоение статуса гарантирующего поставщика.</w:t>
      </w:r>
    </w:p>
    <w:p w:rsidR="00000000" w:rsidRDefault="007823CE">
      <w:pPr>
        <w:pStyle w:val="ConsPlusNormal"/>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w:t>
      </w:r>
      <w:r>
        <w:t xml:space="preserve"> решение, сводный рейтинг заявителей и значения его составляющих по каждому из участников конкурса.</w:t>
      </w:r>
    </w:p>
    <w:p w:rsidR="00000000" w:rsidRDefault="007823CE">
      <w:pPr>
        <w:pStyle w:val="ConsPlusNormal"/>
        <w:jc w:val="both"/>
      </w:pPr>
      <w:r>
        <w:t>(п. 217 в ред. Постановления Правительства РФ от 30.12.2012 N 1482)</w:t>
      </w:r>
    </w:p>
    <w:p w:rsidR="00000000" w:rsidRDefault="007823CE">
      <w:pPr>
        <w:pStyle w:val="ConsPlusNormal"/>
        <w:ind w:firstLine="540"/>
        <w:jc w:val="both"/>
      </w:pPr>
      <w:r>
        <w:t>218. Уполномоченный федеральный орган принимает решение о признании конкурса несостоявши</w:t>
      </w:r>
      <w:r>
        <w:t>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000000" w:rsidRDefault="007823CE">
      <w:pPr>
        <w:pStyle w:val="ConsPlusNormal"/>
        <w:ind w:firstLine="540"/>
        <w:jc w:val="both"/>
      </w:pPr>
      <w:r>
        <w:lastRenderedPageBreak/>
        <w:t>если в установленный срок в уполномоченный федеральный орган не поступило ни од</w:t>
      </w:r>
      <w:r>
        <w:t>ной заявки на участие в конкурсе;</w:t>
      </w:r>
    </w:p>
    <w:p w:rsidR="00000000" w:rsidRDefault="007823CE">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000000" w:rsidRDefault="007823CE">
      <w:pPr>
        <w:pStyle w:val="ConsPlusNormal"/>
        <w:ind w:firstLine="540"/>
        <w:jc w:val="both"/>
      </w:pPr>
      <w:r>
        <w:t xml:space="preserve">в иных случаях, предусмотренных </w:t>
      </w:r>
      <w:hyperlink w:anchor="Par1342" w:tooltip="Ссылка на текущий документ" w:history="1">
        <w:r>
          <w:rPr>
            <w:color w:val="0000FF"/>
          </w:rPr>
          <w:t>пунктом 222</w:t>
        </w:r>
      </w:hyperlink>
      <w:r>
        <w:t xml:space="preserve"> настоящего документа.</w:t>
      </w:r>
    </w:p>
    <w:p w:rsidR="00000000" w:rsidRDefault="007823CE">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w:t>
      </w:r>
      <w:r>
        <w:t>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000000" w:rsidRDefault="007823CE">
      <w:pPr>
        <w:pStyle w:val="ConsPlusNormal"/>
        <w:jc w:val="both"/>
      </w:pPr>
      <w:r>
        <w:t>(п. 218 в ред.</w:t>
      </w:r>
      <w:r>
        <w:t xml:space="preserve"> Постановления Правительства РФ от 30.12.2012 N 1482)</w:t>
      </w:r>
    </w:p>
    <w:p w:rsidR="00000000" w:rsidRDefault="007823CE">
      <w:pPr>
        <w:pStyle w:val="ConsPlusNormal"/>
        <w:ind w:firstLine="540"/>
        <w:jc w:val="both"/>
      </w:pPr>
      <w:bookmarkStart w:id="199" w:name="Par1323"/>
      <w:bookmarkEnd w:id="199"/>
      <w: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000000" w:rsidRDefault="007823CE">
      <w:pPr>
        <w:pStyle w:val="ConsPlusNormal"/>
        <w:ind w:firstLine="540"/>
        <w:jc w:val="both"/>
      </w:pPr>
      <w:r>
        <w:t>иниц</w:t>
      </w:r>
      <w:r>
        <w:t xml:space="preserve">иировать выполнение мероприятий, предусмотренных Правилами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w:t>
      </w:r>
      <w:r>
        <w:t>осуществления торговли электрической энергией и мощностью на оптовом рынке с использованием такой группы (групп) точек поставки;</w:t>
      </w:r>
    </w:p>
    <w:p w:rsidR="00000000" w:rsidRDefault="007823CE">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w:t>
      </w:r>
      <w:r>
        <w:t>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w:t>
      </w:r>
      <w:r>
        <w:t>ирующего поставщика с применением цен (тарифов), ранее установленных для заменяемого гарантирующего поставщика;</w:t>
      </w:r>
    </w:p>
    <w:p w:rsidR="00000000" w:rsidRDefault="007823CE">
      <w:pPr>
        <w:pStyle w:val="ConsPlusNormal"/>
        <w:ind w:firstLine="540"/>
        <w:jc w:val="both"/>
      </w:pPr>
      <w:r>
        <w:t xml:space="preserve">направить кредиторам предложения об уступке их требований по оплате задолженности, указанной в </w:t>
      </w:r>
      <w:hyperlink w:anchor="Par1263" w:tooltip="Ссылка на текущий документ"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w:t>
      </w:r>
      <w:r>
        <w:t xml:space="preserve">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w:t>
      </w:r>
      <w:r>
        <w:t>.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w:t>
      </w:r>
      <w:r>
        <w:t xml:space="preserve">ую размеру денежных средств, определяемому в соответствии с </w:t>
      </w:r>
      <w:hyperlink w:anchor="Par1302" w:tooltip="Ссылка на текущий документ"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w:t>
      </w:r>
      <w:r>
        <w:t>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000000" w:rsidRDefault="007823CE">
      <w:pPr>
        <w:pStyle w:val="ConsPlusNormal"/>
        <w:ind w:firstLine="540"/>
        <w:jc w:val="both"/>
      </w:pPr>
      <w:r>
        <w:t>Надлежащим образом заверенные копии соответствующих заявлений и предло</w:t>
      </w:r>
      <w:r>
        <w:t xml:space="preserve">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w:t>
      </w:r>
      <w:r>
        <w:t>орган в течение 20 рабочих дней со дня утверждения уполномоченным федеральным органом решения о признании организации победителем конкурса.</w:t>
      </w:r>
    </w:p>
    <w:p w:rsidR="00000000" w:rsidRDefault="007823CE">
      <w:pPr>
        <w:pStyle w:val="ConsPlusNormal"/>
        <w:jc w:val="both"/>
      </w:pPr>
      <w:r>
        <w:t>(п. 219 в ред. Постановления Правительства РФ от 30.12.2012 N 1482)</w:t>
      </w:r>
    </w:p>
    <w:p w:rsidR="00000000" w:rsidRDefault="007823CE">
      <w:pPr>
        <w:pStyle w:val="ConsPlusNormal"/>
        <w:ind w:firstLine="540"/>
        <w:jc w:val="both"/>
      </w:pPr>
      <w:r>
        <w:t xml:space="preserve">220. Уполномоченный федеральный орган в течение </w:t>
      </w:r>
      <w:r>
        <w:t xml:space="preserve">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265" w:tooltip="Ссылка на текущий документ" w:history="1">
        <w:r>
          <w:rPr>
            <w:color w:val="0000FF"/>
          </w:rPr>
          <w:t>абзацем че</w:t>
        </w:r>
        <w:r>
          <w:rPr>
            <w:color w:val="0000FF"/>
          </w:rPr>
          <w:t>тырнадцатым пункта 207</w:t>
        </w:r>
      </w:hyperlink>
      <w:r>
        <w:t xml:space="preserve"> настоящего документа, а также иных документов, указанных в </w:t>
      </w:r>
      <w:hyperlink w:anchor="Par1323" w:tooltip="Ссылка на текущий документ"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w:t>
      </w:r>
      <w:r>
        <w:t>са гарантирующего поставщика.</w:t>
      </w:r>
    </w:p>
    <w:p w:rsidR="00000000" w:rsidRDefault="007823CE">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000000" w:rsidRDefault="007823CE">
      <w:pPr>
        <w:pStyle w:val="ConsPlusNormal"/>
        <w:ind w:firstLine="540"/>
        <w:jc w:val="both"/>
      </w:pPr>
      <w:bookmarkStart w:id="200" w:name="Par1331"/>
      <w:bookmarkEnd w:id="200"/>
      <w:r>
        <w:t>наименование организации - победителя конкурса с указанием зоны деятельности, в отношении которой такой</w:t>
      </w:r>
      <w:r>
        <w:t xml:space="preserve"> организации присваивается статус гарантирующего поставщика;</w:t>
      </w:r>
    </w:p>
    <w:p w:rsidR="00000000" w:rsidRDefault="007823CE">
      <w:pPr>
        <w:pStyle w:val="ConsPlusNormal"/>
        <w:ind w:firstLine="540"/>
        <w:jc w:val="both"/>
      </w:pPr>
      <w:bookmarkStart w:id="201" w:name="Par1332"/>
      <w:bookmarkEnd w:id="201"/>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000000" w:rsidRDefault="007823CE">
      <w:pPr>
        <w:pStyle w:val="ConsPlusNormal"/>
        <w:ind w:firstLine="540"/>
        <w:jc w:val="both"/>
      </w:pPr>
      <w:r>
        <w:t>дату присвоения организации - победителю к</w:t>
      </w:r>
      <w:r>
        <w:t xml:space="preserve">онкурса статуса гарантирующего поставщика, определяемую в порядке, предусмотренном </w:t>
      </w:r>
      <w:hyperlink w:anchor="Par1357" w:tooltip="Ссылка на текущий документ" w:history="1">
        <w:r>
          <w:rPr>
            <w:color w:val="0000FF"/>
          </w:rPr>
          <w:t>пунктом 225</w:t>
        </w:r>
      </w:hyperlink>
      <w:r>
        <w:t xml:space="preserve"> настоящего документа.</w:t>
      </w:r>
    </w:p>
    <w:p w:rsidR="00000000" w:rsidRDefault="007823CE">
      <w:pPr>
        <w:pStyle w:val="ConsPlusNormal"/>
        <w:jc w:val="both"/>
      </w:pPr>
      <w:r>
        <w:t>(п. 220 в ред. Постановления Правительства РФ от 30.12.2012 N 1482)</w:t>
      </w:r>
    </w:p>
    <w:p w:rsidR="00000000" w:rsidRDefault="007823CE">
      <w:pPr>
        <w:pStyle w:val="ConsPlusNormal"/>
        <w:ind w:firstLine="540"/>
        <w:jc w:val="both"/>
      </w:pPr>
      <w:r>
        <w:t>221. Не позднее</w:t>
      </w:r>
      <w:r>
        <w:t xml:space="preserve">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000000" w:rsidRDefault="007823CE">
      <w:pPr>
        <w:pStyle w:val="ConsPlusNormal"/>
        <w:ind w:firstLine="540"/>
        <w:jc w:val="both"/>
      </w:pPr>
      <w:r>
        <w:t>организации, к</w:t>
      </w:r>
      <w:r>
        <w:t>оторой присвоен статус гарантирующего поставщика;</w:t>
      </w:r>
    </w:p>
    <w:p w:rsidR="00000000" w:rsidRDefault="007823CE">
      <w:pPr>
        <w:pStyle w:val="ConsPlusNormal"/>
        <w:ind w:firstLine="540"/>
        <w:jc w:val="both"/>
      </w:pPr>
      <w:r>
        <w:t>организации, которая утрачивает статус гарантирующего поставщика;</w:t>
      </w:r>
    </w:p>
    <w:p w:rsidR="00000000" w:rsidRDefault="007823CE">
      <w:pPr>
        <w:pStyle w:val="ConsPlusNormal"/>
        <w:ind w:firstLine="540"/>
        <w:jc w:val="both"/>
      </w:pPr>
      <w:r>
        <w:t>федерального органа исполнительной власти в области государственного регулирования тарифов;</w:t>
      </w:r>
    </w:p>
    <w:p w:rsidR="00000000" w:rsidRDefault="007823CE">
      <w:pPr>
        <w:pStyle w:val="ConsPlusNormal"/>
        <w:ind w:firstLine="540"/>
        <w:jc w:val="both"/>
      </w:pPr>
      <w:r>
        <w:t>уполномоченного органа (органов) субъекта (субъе</w:t>
      </w:r>
      <w:r>
        <w:t>ктов) Российской Федерации, на территории которого располагается зона деятельности гарантирующего поставщика;</w:t>
      </w:r>
    </w:p>
    <w:p w:rsidR="00000000" w:rsidRDefault="007823CE">
      <w:pPr>
        <w:pStyle w:val="ConsPlusNormal"/>
        <w:ind w:firstLine="540"/>
        <w:jc w:val="both"/>
      </w:pPr>
      <w:r>
        <w:t>совета рынка.</w:t>
      </w:r>
    </w:p>
    <w:p w:rsidR="00000000" w:rsidRDefault="007823CE">
      <w:pPr>
        <w:pStyle w:val="ConsPlusNormal"/>
        <w:jc w:val="both"/>
      </w:pPr>
      <w:r>
        <w:t>(п. 221 в ред. Постановления Правительства РФ от 30.12.2012 N 1482)</w:t>
      </w:r>
    </w:p>
    <w:p w:rsidR="00000000" w:rsidRDefault="007823CE">
      <w:pPr>
        <w:pStyle w:val="ConsPlusNormal"/>
        <w:ind w:firstLine="540"/>
        <w:jc w:val="both"/>
      </w:pPr>
      <w:bookmarkStart w:id="202" w:name="Par1342"/>
      <w:bookmarkEnd w:id="202"/>
      <w:r>
        <w:lastRenderedPageBreak/>
        <w:t xml:space="preserve">222. В случае если организация - победитель конкурса в установленный срок не совершила действия, предусмотренные </w:t>
      </w:r>
      <w:hyperlink w:anchor="Par1323"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w:t>
      </w:r>
      <w:r>
        <w:t xml:space="preserve">го органа, с учетом требований, предусмотренных </w:t>
      </w:r>
      <w:hyperlink w:anchor="Par1265" w:tooltip="Ссылка на текущий документ"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w:t>
      </w:r>
      <w:r>
        <w:t>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w:t>
      </w:r>
      <w:r>
        <w:t>состоявшимся.</w:t>
      </w:r>
    </w:p>
    <w:p w:rsidR="00000000" w:rsidRDefault="007823CE">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323" w:tooltip="Ссылка на текущий документ" w:history="1">
        <w:r>
          <w:rPr>
            <w:color w:val="0000FF"/>
          </w:rPr>
          <w:t>пункто</w:t>
        </w:r>
        <w:r>
          <w:rPr>
            <w:color w:val="0000FF"/>
          </w:rPr>
          <w:t>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ar1265" w:tooltip="Ссылка на текущий документ" w:history="1">
        <w:r>
          <w:rPr>
            <w:color w:val="0000FF"/>
          </w:rPr>
          <w:t>абзацем четырнадцатым пункта 207</w:t>
        </w:r>
      </w:hyperlink>
      <w:r>
        <w:t xml:space="preserve"> настоящего документа, то уполномоче</w:t>
      </w:r>
      <w:r>
        <w:t>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000000" w:rsidRDefault="007823CE">
      <w:pPr>
        <w:pStyle w:val="ConsPlusNormal"/>
        <w:jc w:val="both"/>
      </w:pPr>
      <w:r>
        <w:t>(п. 222 в ред. Постановления Правительства РФ от 30.12.2012 N 1</w:t>
      </w:r>
      <w:r>
        <w:t>482)</w:t>
      </w:r>
    </w:p>
    <w:p w:rsidR="00000000" w:rsidRDefault="007823CE">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ar1323" w:tooltip="Ссылка на текущий документ" w:history="1">
        <w:r>
          <w:rPr>
            <w:color w:val="0000FF"/>
          </w:rPr>
          <w:t>пунктом 219</w:t>
        </w:r>
      </w:hyperlink>
      <w:r>
        <w:t xml:space="preserve"> настоящего документа и (или) указанные в решении уполномоч</w:t>
      </w:r>
      <w:r>
        <w:t xml:space="preserve">енного федерального органа, с учетом требований, предусмотренных </w:t>
      </w:r>
      <w:hyperlink w:anchor="Par1265" w:tooltip="Ссылка на текущий документ"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w:t>
      </w:r>
      <w:r>
        <w:t>твляет уполномоченный федеральный орган. В указанный реестр включаются следующие сведения об участниках конкурсов:</w:t>
      </w:r>
    </w:p>
    <w:p w:rsidR="00000000" w:rsidRDefault="007823CE">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w:t>
      </w:r>
      <w:r>
        <w:t>гистрации организации при ее создании;</w:t>
      </w:r>
    </w:p>
    <w:p w:rsidR="00000000" w:rsidRDefault="007823CE">
      <w:pPr>
        <w:pStyle w:val="ConsPlusNormal"/>
        <w:ind w:firstLine="540"/>
        <w:jc w:val="both"/>
      </w:pPr>
      <w:r>
        <w:t>дата принятия решения о признании организации победителем конкурса;</w:t>
      </w:r>
    </w:p>
    <w:p w:rsidR="00000000" w:rsidRDefault="007823CE">
      <w:pPr>
        <w:pStyle w:val="ConsPlusNormal"/>
        <w:ind w:firstLine="540"/>
        <w:jc w:val="both"/>
      </w:pPr>
      <w:r>
        <w:t>дата принятия решения об аннулировании решения о признании организации победителем конкурса.</w:t>
      </w:r>
    </w:p>
    <w:p w:rsidR="00000000" w:rsidRDefault="007823CE">
      <w:pPr>
        <w:pStyle w:val="ConsPlusNormal"/>
        <w:ind w:firstLine="540"/>
        <w:jc w:val="both"/>
      </w:pPr>
      <w:r>
        <w:t>Указанные сведения уполномоченный федеральный орган внос</w:t>
      </w:r>
      <w:r>
        <w:t>ит в реестр не позднее 5 рабочих дней со дня принятия решения об аннулировании решения о признании организации победителем конкурса.</w:t>
      </w:r>
    </w:p>
    <w:p w:rsidR="00000000" w:rsidRDefault="007823CE">
      <w:pPr>
        <w:pStyle w:val="ConsPlusNormal"/>
        <w:ind w:firstLine="540"/>
        <w:jc w:val="both"/>
      </w:pPr>
      <w:r>
        <w:t xml:space="preserve">Сведения о недобросовестном участнике конкурса исключаются из реестра недобросовестных участников конкурсов по истечении 5 </w:t>
      </w:r>
      <w:r>
        <w:t>лет со дня их внесения в реестр.</w:t>
      </w:r>
    </w:p>
    <w:p w:rsidR="00000000" w:rsidRDefault="007823CE">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000000" w:rsidRDefault="007823CE">
      <w:pPr>
        <w:pStyle w:val="ConsPlusNormal"/>
        <w:jc w:val="both"/>
      </w:pPr>
      <w:r>
        <w:t>(п. 223 в ред. Постановления Правительства РФ от 30.12.2012 N 1482)</w:t>
      </w:r>
    </w:p>
    <w:p w:rsidR="00000000" w:rsidRDefault="007823CE">
      <w:pPr>
        <w:pStyle w:val="ConsPlusNormal"/>
        <w:ind w:firstLine="540"/>
        <w:jc w:val="both"/>
      </w:pPr>
      <w:r>
        <w:t>224. Террит</w:t>
      </w:r>
      <w:r>
        <w:t>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000000" w:rsidRDefault="007823CE">
      <w:pPr>
        <w:pStyle w:val="ConsPlusNormal"/>
        <w:ind w:firstLine="540"/>
        <w:jc w:val="both"/>
      </w:pPr>
      <w:r>
        <w:t>инициирует выполнение мероприятий, предусмотренных Правилами оптового ры</w:t>
      </w:r>
      <w:r>
        <w:t>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000000" w:rsidRDefault="007823CE">
      <w:pPr>
        <w:pStyle w:val="ConsPlusNormal"/>
        <w:ind w:firstLine="540"/>
        <w:jc w:val="both"/>
      </w:pPr>
      <w:r>
        <w:t>обращается в установленном порядке в орган исполнительной власти субъекта Российской Федерации в области ре</w:t>
      </w:r>
      <w:r>
        <w:t>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w:t>
      </w:r>
      <w:r>
        <w:t>ляет функции гарантирующего поставщика с применением цен (тарифов), ранее установленных для заменяемого гарантирующего поставщика.</w:t>
      </w:r>
    </w:p>
    <w:p w:rsidR="00000000" w:rsidRDefault="007823CE">
      <w:pPr>
        <w:pStyle w:val="ConsPlusNormal"/>
        <w:jc w:val="both"/>
      </w:pPr>
      <w:r>
        <w:t>(п. 224 в ред. Постановления Правительства РФ от 30.12.2012 N 1482)</w:t>
      </w:r>
    </w:p>
    <w:p w:rsidR="00000000" w:rsidRDefault="007823CE">
      <w:pPr>
        <w:pStyle w:val="ConsPlusNormal"/>
        <w:ind w:firstLine="540"/>
        <w:jc w:val="both"/>
      </w:pPr>
      <w:bookmarkStart w:id="203" w:name="Par1357"/>
      <w:bookmarkEnd w:id="203"/>
      <w:r>
        <w:t>225. Статус гарантирующего поставщика присв</w:t>
      </w:r>
      <w:r>
        <w:t xml:space="preserve">аивается организации, признанной победителем конкурса, совершившей в установленный срок предусмотренные </w:t>
      </w:r>
      <w:hyperlink w:anchor="Par1323" w:tooltip="Ссылка на текущий документ"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265" w:tooltip="Ссылка на текущий документ" w:history="1">
        <w:r>
          <w:rPr>
            <w:color w:val="0000FF"/>
          </w:rPr>
          <w:t>абзацем четырнадцатым пункта 207</w:t>
        </w:r>
      </w:hyperlink>
      <w:r>
        <w:t xml:space="preserve"> настоящего документа, с 1-го числа</w:t>
      </w:r>
      <w:r>
        <w:t xml:space="preserve">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w:t>
      </w:r>
      <w:r>
        <w:t>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000000" w:rsidRDefault="007823CE">
      <w:pPr>
        <w:pStyle w:val="ConsPlusNormal"/>
      </w:pPr>
      <w:r>
        <w:t>(п. 225 в ред. Постановления Правительства РФ от 30.12.2012 N 1482)</w:t>
      </w:r>
    </w:p>
    <w:p w:rsidR="00000000" w:rsidRDefault="007823CE">
      <w:pPr>
        <w:pStyle w:val="ConsPlusNormal"/>
        <w:ind w:firstLine="540"/>
        <w:jc w:val="both"/>
      </w:pPr>
      <w:bookmarkStart w:id="204" w:name="Par1359"/>
      <w:bookmarkEnd w:id="204"/>
      <w:r>
        <w:t xml:space="preserve">226. При наступлении обстоятельств, предусмотренных </w:t>
      </w:r>
      <w:hyperlink w:anchor="Par1215" w:tooltip="Ссылка на текущий документ"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w:t>
      </w:r>
      <w:r>
        <w:t>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w:t>
      </w:r>
      <w:r>
        <w:t>дерации, на территории которого располагается зона деятельности соответствующего гарантирующего поставщика, решение:</w:t>
      </w:r>
    </w:p>
    <w:p w:rsidR="00000000" w:rsidRDefault="007823CE">
      <w:pPr>
        <w:pStyle w:val="ConsPlusNormal"/>
        <w:ind w:firstLine="540"/>
        <w:jc w:val="both"/>
      </w:pPr>
      <w:r>
        <w:t>об утрате гарантирующим поставщиком его статуса;</w:t>
      </w:r>
    </w:p>
    <w:p w:rsidR="00000000" w:rsidRDefault="007823CE">
      <w:pPr>
        <w:pStyle w:val="ConsPlusNormal"/>
        <w:ind w:firstLine="540"/>
        <w:jc w:val="both"/>
      </w:pPr>
      <w:r>
        <w:t>о присвоении статуса гарантирующего поставщика территориальной сетевой организации, на кот</w:t>
      </w:r>
      <w:r>
        <w:t>орую в соответствии с плановым балансом приходится больший объем полезного отпуска электрической энергии.</w:t>
      </w:r>
    </w:p>
    <w:p w:rsidR="00000000" w:rsidRDefault="007823CE">
      <w:pPr>
        <w:pStyle w:val="ConsPlusNormal"/>
        <w:ind w:firstLine="540"/>
        <w:jc w:val="both"/>
      </w:pPr>
      <w:r>
        <w:t>Указанные решения уполномоченного федерального органа вступают в силу с 1-го числа месяца, следующего за месяцем, в котором уполномоченным федеральным</w:t>
      </w:r>
      <w:r>
        <w:t xml:space="preserve">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000000" w:rsidRDefault="007823CE">
      <w:pPr>
        <w:pStyle w:val="ConsPlusNormal"/>
        <w:ind w:firstLine="540"/>
        <w:jc w:val="both"/>
      </w:pPr>
      <w:r>
        <w:t xml:space="preserve">О принятых решениях уполномоченный федеральный орган не позднее 5 рабочих дней со дня их </w:t>
      </w:r>
      <w:r>
        <w:lastRenderedPageBreak/>
        <w:t>принятия уве</w:t>
      </w:r>
      <w:r>
        <w:t>домляет:</w:t>
      </w:r>
    </w:p>
    <w:p w:rsidR="00000000" w:rsidRDefault="007823CE">
      <w:pPr>
        <w:pStyle w:val="ConsPlusNormal"/>
        <w:ind w:firstLine="540"/>
        <w:jc w:val="both"/>
      </w:pPr>
      <w:r>
        <w:t>организацию, которая утратила статус гарантирующего поставщика;</w:t>
      </w:r>
    </w:p>
    <w:p w:rsidR="00000000" w:rsidRDefault="007823CE">
      <w:pPr>
        <w:pStyle w:val="ConsPlusNormal"/>
        <w:ind w:firstLine="540"/>
        <w:jc w:val="both"/>
      </w:pPr>
      <w:r>
        <w:t>территориальную сетевую организацию, которой присвоен статус гарантирующего поставщика;</w:t>
      </w:r>
    </w:p>
    <w:p w:rsidR="00000000" w:rsidRDefault="007823CE">
      <w:pPr>
        <w:pStyle w:val="ConsPlusNormal"/>
        <w:ind w:firstLine="540"/>
        <w:jc w:val="both"/>
      </w:pPr>
      <w:r>
        <w:t>федеральный орган исполнительной власти в области регулирования тарифов;</w:t>
      </w:r>
    </w:p>
    <w:p w:rsidR="00000000" w:rsidRDefault="007823CE">
      <w:pPr>
        <w:pStyle w:val="ConsPlusNormal"/>
        <w:ind w:firstLine="540"/>
        <w:jc w:val="both"/>
      </w:pPr>
      <w:r>
        <w:t>уполномоченный орган с</w:t>
      </w:r>
      <w:r>
        <w:t>убъекта Российской Федерации, на территории которого располагается зона деятельности гарантирующего поставщика.</w:t>
      </w:r>
    </w:p>
    <w:p w:rsidR="00000000" w:rsidRDefault="007823CE">
      <w:pPr>
        <w:pStyle w:val="ConsPlusNormal"/>
        <w:jc w:val="both"/>
      </w:pPr>
      <w:r>
        <w:t>(п. 226 в ред. Постановления Правительства РФ от 30.12.2012 N 1482)</w:t>
      </w:r>
    </w:p>
    <w:p w:rsidR="00000000" w:rsidRDefault="007823CE">
      <w:pPr>
        <w:pStyle w:val="ConsPlusNormal"/>
        <w:ind w:firstLine="540"/>
        <w:jc w:val="both"/>
      </w:pPr>
      <w:bookmarkStart w:id="205" w:name="Par1369"/>
      <w:bookmarkEnd w:id="205"/>
      <w:r>
        <w:t xml:space="preserve">227. При наступлении обстоятельств, предусмотренных </w:t>
      </w:r>
      <w:hyperlink w:anchor="Par1215" w:tooltip="Ссылка на текущий документ"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w:t>
      </w:r>
      <w:r>
        <w:t>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w:t>
      </w:r>
      <w:r>
        <w:t>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000000" w:rsidRDefault="007823CE">
      <w:pPr>
        <w:pStyle w:val="ConsPlusNormal"/>
        <w:ind w:firstLine="540"/>
        <w:jc w:val="both"/>
      </w:pPr>
      <w:r>
        <w:t xml:space="preserve">При наступлении обстоятельств, предусмотренных </w:t>
      </w:r>
      <w:hyperlink w:anchor="Par1215" w:tooltip="Ссылка на текущий документ"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w:t>
      </w:r>
      <w:r>
        <w:t xml:space="preserve">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территориальной сетевой организации, в </w:t>
      </w:r>
      <w:r>
        <w:t>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000000" w:rsidRDefault="007823CE">
      <w:pPr>
        <w:pStyle w:val="ConsPlusNormal"/>
        <w:ind w:firstLine="540"/>
        <w:jc w:val="both"/>
      </w:pPr>
      <w:r>
        <w:t>Уполномоченный орган</w:t>
      </w:r>
      <w:r>
        <w:t xml:space="preserve">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000000" w:rsidRDefault="007823CE">
      <w:pPr>
        <w:pStyle w:val="ConsPlusNormal"/>
        <w:ind w:firstLine="540"/>
        <w:jc w:val="both"/>
      </w:pPr>
      <w:r>
        <w:t>уполномоченного федерального органа;</w:t>
      </w:r>
    </w:p>
    <w:p w:rsidR="00000000" w:rsidRDefault="007823CE">
      <w:pPr>
        <w:pStyle w:val="ConsPlusNormal"/>
        <w:ind w:firstLine="540"/>
        <w:jc w:val="both"/>
      </w:pPr>
      <w:r>
        <w:t xml:space="preserve">федерального органа </w:t>
      </w:r>
      <w:r>
        <w:t>исполнительной власти в области регулирования тарифов.</w:t>
      </w:r>
    </w:p>
    <w:p w:rsidR="00000000" w:rsidRDefault="007823CE">
      <w:pPr>
        <w:pStyle w:val="ConsPlusNormal"/>
        <w:jc w:val="both"/>
      </w:pPr>
      <w:r>
        <w:t>(п. 227 в ред. Постановления Правительства РФ от 30.12.2012 N 1482)</w:t>
      </w:r>
    </w:p>
    <w:p w:rsidR="00000000" w:rsidRDefault="007823CE">
      <w:pPr>
        <w:pStyle w:val="ConsPlusNormal"/>
        <w:ind w:firstLine="540"/>
        <w:jc w:val="both"/>
      </w:pPr>
      <w:r>
        <w:t>228. Границы зоны деятельности гарантирующего поставщика изменяются:</w:t>
      </w:r>
    </w:p>
    <w:p w:rsidR="00000000" w:rsidRDefault="007823CE">
      <w:pPr>
        <w:pStyle w:val="ConsPlusNormal"/>
        <w:ind w:firstLine="540"/>
        <w:jc w:val="both"/>
      </w:pPr>
      <w:bookmarkStart w:id="206" w:name="Par1376"/>
      <w:bookmarkEnd w:id="206"/>
      <w:r>
        <w:t xml:space="preserve">при включении в порядке, установленном </w:t>
      </w:r>
      <w:hyperlink w:anchor="Par1384" w:tooltip="Ссылка на текущий документ"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191" w:tooltip="Ссылка на текущий документ" w:history="1">
        <w:r>
          <w:rPr>
            <w:color w:val="0000FF"/>
          </w:rPr>
          <w:t>абзацах третьем</w:t>
        </w:r>
      </w:hyperlink>
      <w:r>
        <w:t xml:space="preserve">, </w:t>
      </w:r>
      <w:hyperlink w:anchor="Par1192" w:tooltip="Ссылка на текущий документ" w:history="1">
        <w:r>
          <w:rPr>
            <w:color w:val="0000FF"/>
          </w:rPr>
          <w:t>четвертом</w:t>
        </w:r>
      </w:hyperlink>
      <w:r>
        <w:t xml:space="preserve"> и </w:t>
      </w:r>
      <w:hyperlink w:anchor="Par1194" w:tooltip="Ссылка на текущий документ" w:history="1">
        <w:r>
          <w:rPr>
            <w:color w:val="0000FF"/>
          </w:rPr>
          <w:t>шестом пункта 198</w:t>
        </w:r>
      </w:hyperlink>
      <w:r>
        <w:t xml:space="preserve"> настоящего документа, в расположенную на территории того же субъекта Российской Федерации зону деятельности г</w:t>
      </w:r>
      <w:r>
        <w:t xml:space="preserve">арантирующего поставщика, указанного в </w:t>
      </w:r>
      <w:hyperlink w:anchor="Par1190" w:tooltip="Ссылка на текущий документ" w:history="1">
        <w:r>
          <w:rPr>
            <w:color w:val="0000FF"/>
          </w:rPr>
          <w:t>абзаце втором пункта 198</w:t>
        </w:r>
      </w:hyperlink>
      <w:r>
        <w:t xml:space="preserve"> настоящего документа;</w:t>
      </w:r>
    </w:p>
    <w:p w:rsidR="00000000" w:rsidRDefault="007823CE">
      <w:pPr>
        <w:pStyle w:val="ConsPlusNormal"/>
        <w:ind w:firstLine="540"/>
        <w:jc w:val="both"/>
      </w:pPr>
      <w:bookmarkStart w:id="207" w:name="Par1377"/>
      <w:bookmarkEnd w:id="207"/>
      <w:r>
        <w:t xml:space="preserve">при изменении (объединении) в порядке, установленном </w:t>
      </w:r>
      <w:hyperlink w:anchor="Par1412" w:tooltip="Ссылка на текущий документ"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000000" w:rsidRDefault="007823CE">
      <w:pPr>
        <w:pStyle w:val="ConsPlusNormal"/>
        <w:ind w:firstLine="540"/>
        <w:jc w:val="both"/>
      </w:pPr>
      <w:r>
        <w:t xml:space="preserve">при изменении в порядке, установленном </w:t>
      </w:r>
      <w:hyperlink w:anchor="Par1433" w:tooltip="Ссылка на текущий документ"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w:t>
      </w:r>
      <w:r>
        <w:t>ьности соответствующего гарантирующего поставщика.</w:t>
      </w:r>
    </w:p>
    <w:p w:rsidR="00000000" w:rsidRDefault="007823CE">
      <w:pPr>
        <w:pStyle w:val="ConsPlusNormal"/>
        <w:ind w:firstLine="540"/>
        <w:jc w:val="both"/>
      </w:pPr>
      <w:r>
        <w:t xml:space="preserve">При изменении границ зоны деятельности гарантирующего поставщика в соответствии с </w:t>
      </w:r>
      <w:hyperlink w:anchor="Par1376" w:tooltip="Ссылка на текущий документ" w:history="1">
        <w:r>
          <w:rPr>
            <w:color w:val="0000FF"/>
          </w:rPr>
          <w:t>абзацами вторым</w:t>
        </w:r>
      </w:hyperlink>
      <w:r>
        <w:t xml:space="preserve"> и </w:t>
      </w:r>
      <w:hyperlink w:anchor="Par1377" w:tooltip="Ссылка на текущий документ"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w:t>
      </w:r>
      <w:r>
        <w:t xml:space="preserve">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424" w:tooltip="Ссылка на текущий документ" w:history="1">
        <w:r>
          <w:rPr>
            <w:color w:val="0000FF"/>
          </w:rPr>
          <w:t>пункте 59</w:t>
        </w:r>
      </w:hyperlink>
      <w:r>
        <w:t xml:space="preserve"> настоящего документа. При этом пр</w:t>
      </w:r>
      <w:r>
        <w:t xml:space="preserve">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w:t>
      </w:r>
      <w:r>
        <w:t>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w:t>
      </w:r>
      <w:r>
        <w:t xml:space="preserve">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21" w:tooltip="Ссылка на текущий документ" w:history="1">
        <w:r>
          <w:rPr>
            <w:color w:val="0000FF"/>
          </w:rPr>
          <w:t>разделом II</w:t>
        </w:r>
      </w:hyperlink>
      <w:r>
        <w:t xml:space="preserve"> настоящего документа, гарантирующим поставщ</w:t>
      </w:r>
      <w:r>
        <w:t>иком, в зону деятельности которого включена эта территория.</w:t>
      </w:r>
    </w:p>
    <w:p w:rsidR="00000000" w:rsidRDefault="007823CE">
      <w:pPr>
        <w:pStyle w:val="ConsPlusNormal"/>
        <w:pBdr>
          <w:bottom w:val="single" w:sz="6" w:space="0" w:color="auto"/>
        </w:pBdr>
        <w:rPr>
          <w:sz w:val="5"/>
          <w:szCs w:val="5"/>
        </w:rPr>
      </w:pPr>
    </w:p>
    <w:p w:rsidR="00000000" w:rsidRDefault="007823CE">
      <w:pPr>
        <w:pStyle w:val="ConsPlusNormal"/>
        <w:ind w:firstLine="540"/>
        <w:jc w:val="both"/>
      </w:pPr>
      <w:r>
        <w:t>КонсультантПлюс: примечание.</w:t>
      </w:r>
    </w:p>
    <w:p w:rsidR="00000000" w:rsidRDefault="007823CE">
      <w:pPr>
        <w:pStyle w:val="ConsPlusNormal"/>
        <w:ind w:firstLine="540"/>
        <w:jc w:val="both"/>
      </w:pPr>
      <w:r>
        <w:t>Абзац первый пункта 229 решением ВАС РФ от 21.05.2013 N ВАС-15415/12 признан несоответствующим Федеральному закону от 26.03.2003 N 35-ФЗ "Об электроэнергетике" в част</w:t>
      </w:r>
      <w:r>
        <w:t>и установления даты 31.12.2011 и недействующим.</w:t>
      </w:r>
    </w:p>
    <w:p w:rsidR="00000000" w:rsidRDefault="007823CE">
      <w:pPr>
        <w:pStyle w:val="ConsPlusNormal"/>
        <w:pBdr>
          <w:bottom w:val="single" w:sz="6" w:space="0" w:color="auto"/>
        </w:pBdr>
        <w:rPr>
          <w:sz w:val="5"/>
          <w:szCs w:val="5"/>
        </w:rPr>
      </w:pPr>
    </w:p>
    <w:p w:rsidR="00000000" w:rsidRDefault="007823CE">
      <w:pPr>
        <w:pStyle w:val="ConsPlusNormal"/>
        <w:ind w:firstLine="540"/>
        <w:jc w:val="both"/>
      </w:pPr>
      <w:bookmarkStart w:id="208" w:name="Par1384"/>
      <w:bookmarkEnd w:id="208"/>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191" w:tooltip="Ссылка на текущий документ" w:history="1">
        <w:r>
          <w:rPr>
            <w:color w:val="0000FF"/>
          </w:rPr>
          <w:t>абзацах третьем</w:t>
        </w:r>
      </w:hyperlink>
      <w:r>
        <w:t xml:space="preserve"> и </w:t>
      </w:r>
      <w:hyperlink w:anchor="Par1192" w:tooltip="Ссылка на текущий документ"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w:t>
      </w:r>
      <w:r>
        <w:t xml:space="preserve">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w:t>
      </w:r>
      <w:r>
        <w:t xml:space="preserve"> которой им по состоянию </w:t>
      </w:r>
      <w:r>
        <w:lastRenderedPageBreak/>
        <w:t>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w:t>
      </w:r>
      <w:r>
        <w:t xml:space="preserve">ого в </w:t>
      </w:r>
      <w:hyperlink w:anchor="Par1190" w:tooltip="Ссылка на текущий документ"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w:t>
      </w:r>
      <w:r>
        <w:t>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w:t>
      </w:r>
      <w:r>
        <w:t xml:space="preserve">ется в расположенную на территории того же субъекта Российской Федерации зону деятельности гарантирующего поставщика, указанного в </w:t>
      </w:r>
      <w:hyperlink w:anchor="Par1190" w:tooltip="Ссылка на текущий документ" w:history="1">
        <w:r>
          <w:rPr>
            <w:color w:val="0000FF"/>
          </w:rPr>
          <w:t>абзаце втором пункта 198</w:t>
        </w:r>
      </w:hyperlink>
      <w:r>
        <w:t xml:space="preserve"> настоящего документа.</w:t>
      </w:r>
    </w:p>
    <w:p w:rsidR="00000000" w:rsidRDefault="007823CE">
      <w:pPr>
        <w:pStyle w:val="ConsPlusNormal"/>
        <w:ind w:firstLine="540"/>
        <w:jc w:val="both"/>
      </w:pPr>
      <w:bookmarkStart w:id="209" w:name="Par1385"/>
      <w:bookmarkEnd w:id="209"/>
      <w:r>
        <w:t>Организа</w:t>
      </w:r>
      <w:r>
        <w:t xml:space="preserve">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w:t>
      </w:r>
      <w:r>
        <w:t xml:space="preserve">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w:t>
      </w:r>
      <w:r>
        <w:t>ней по состоянию на 30 сентября 2012 г.</w:t>
      </w:r>
    </w:p>
    <w:p w:rsidR="00000000" w:rsidRDefault="007823CE">
      <w:pPr>
        <w:pStyle w:val="ConsPlusNormal"/>
        <w:jc w:val="both"/>
      </w:pPr>
      <w:r>
        <w:t>(абзац введен Постановлением Правительства РФ от 28.12.2012 N 1449)</w:t>
      </w:r>
    </w:p>
    <w:p w:rsidR="00000000" w:rsidRDefault="007823CE">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w:t>
      </w:r>
      <w:r>
        <w:t>ации, на территории которого расположена зона деятельности соответствующего гарантирующего поставщика.</w:t>
      </w:r>
    </w:p>
    <w:p w:rsidR="00000000" w:rsidRDefault="007823CE">
      <w:pPr>
        <w:pStyle w:val="ConsPlusNormal"/>
        <w:jc w:val="both"/>
      </w:pPr>
      <w:r>
        <w:t>(абзац введен Постановлением Правительства РФ от 28.12.2012 N 1449)</w:t>
      </w:r>
    </w:p>
    <w:p w:rsidR="00000000" w:rsidRDefault="007823CE">
      <w:pPr>
        <w:pStyle w:val="ConsPlusNormal"/>
        <w:ind w:firstLine="540"/>
        <w:jc w:val="both"/>
      </w:pPr>
      <w:bookmarkStart w:id="210" w:name="Par1389"/>
      <w:bookmarkEnd w:id="210"/>
      <w:r>
        <w:t xml:space="preserve">В случае если гарантирующим поставщиком, указанным в </w:t>
      </w:r>
      <w:hyperlink w:anchor="Par1194" w:tooltip="Ссылка на текущий документ"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w:t>
      </w:r>
      <w:r>
        <w:t>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w:t>
      </w:r>
      <w:r>
        <w:t xml:space="preserve">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90" w:tooltip="Ссылка на текущий документ" w:history="1">
        <w:r>
          <w:rPr>
            <w:color w:val="0000FF"/>
          </w:rPr>
          <w:t>абзаце втором пункта 198</w:t>
        </w:r>
      </w:hyperlink>
      <w:r>
        <w:t xml:space="preserve"> настоящего документа. А если таким </w:t>
      </w:r>
      <w:r>
        <w:t>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w:t>
      </w:r>
      <w:r>
        <w:t xml:space="preserve">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190" w:tooltip="Ссылка на текущий документ" w:history="1">
        <w:r>
          <w:rPr>
            <w:color w:val="0000FF"/>
          </w:rPr>
          <w:t>абзаце втором пункта 198</w:t>
        </w:r>
      </w:hyperlink>
      <w:r>
        <w:t xml:space="preserve"> настоящего документа.</w:t>
      </w:r>
    </w:p>
    <w:p w:rsidR="00000000" w:rsidRDefault="007823CE">
      <w:pPr>
        <w:pStyle w:val="ConsPlusNormal"/>
        <w:ind w:firstLine="540"/>
        <w:jc w:val="both"/>
      </w:pPr>
      <w:r>
        <w:t xml:space="preserve">В целях оформления установленного </w:t>
      </w:r>
      <w:hyperlink w:anchor="Par1384" w:tooltip="Ссылка на текущий документ" w:history="1">
        <w:r>
          <w:rPr>
            <w:color w:val="0000FF"/>
          </w:rPr>
          <w:t>абзацами первым</w:t>
        </w:r>
      </w:hyperlink>
      <w:r>
        <w:t xml:space="preserve"> и </w:t>
      </w:r>
      <w:hyperlink w:anchor="Par1389" w:tooltip="Ссылка на текущий документ" w:history="1">
        <w:r>
          <w:rPr>
            <w:color w:val="0000FF"/>
          </w:rPr>
          <w:t>четвер</w:t>
        </w:r>
        <w:r>
          <w:rPr>
            <w:color w:val="0000FF"/>
          </w:rPr>
          <w:t>тым</w:t>
        </w:r>
      </w:hyperlink>
      <w: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w:t>
      </w:r>
      <w:r>
        <w:t xml:space="preserve">сле даты изменения границ зон деятельности гарантирующих поставщиков, указанной в </w:t>
      </w:r>
      <w:hyperlink w:anchor="Par1384" w:tooltip="Ссылка на текущий документ" w:history="1">
        <w:r>
          <w:rPr>
            <w:color w:val="0000FF"/>
          </w:rPr>
          <w:t>абзацах первом</w:t>
        </w:r>
      </w:hyperlink>
      <w:r>
        <w:t xml:space="preserve"> и </w:t>
      </w:r>
      <w:hyperlink w:anchor="Par1389" w:tooltip="Ссылка на текущий документ" w:history="1">
        <w:r>
          <w:rPr>
            <w:color w:val="0000FF"/>
          </w:rPr>
          <w:t>четвертом</w:t>
        </w:r>
      </w:hyperlink>
      <w:r>
        <w:t xml:space="preserve"> настоящего пункта, обязан принять р</w:t>
      </w:r>
      <w:r>
        <w:t>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w:t>
      </w:r>
      <w:r>
        <w:t xml:space="preserve">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000000" w:rsidRDefault="007823CE">
      <w:pPr>
        <w:pStyle w:val="ConsPlusNormal"/>
        <w:jc w:val="both"/>
      </w:pPr>
      <w:r>
        <w:t>(в ред. Постановления Правительства РФ от 28.12.2012 N 1449)</w:t>
      </w:r>
    </w:p>
    <w:p w:rsidR="00000000" w:rsidRDefault="007823CE">
      <w:pPr>
        <w:pStyle w:val="ConsPlusNormal"/>
        <w:ind w:firstLine="540"/>
        <w:jc w:val="both"/>
      </w:pPr>
      <w:r>
        <w:t>в совет рынка письменный зап</w:t>
      </w:r>
      <w:r>
        <w:t>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w:t>
      </w:r>
      <w:r>
        <w:t>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000000" w:rsidRDefault="007823CE">
      <w:pPr>
        <w:pStyle w:val="ConsPlusNormal"/>
        <w:ind w:firstLine="540"/>
        <w:jc w:val="both"/>
      </w:pPr>
      <w:r>
        <w:t>гарантирующему поставщику, обеспечившему участие в торговле электрической</w:t>
      </w:r>
      <w:r>
        <w:t xml:space="preserve">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w:t>
      </w:r>
      <w:r>
        <w:t>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w:t>
      </w:r>
      <w:r>
        <w:t>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w:t>
      </w:r>
      <w:r>
        <w:t xml:space="preserve">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w:t>
      </w:r>
      <w:r>
        <w:t xml:space="preserve"> состав группы точек поставки такого гарантирующего поставщика на оптовом рынке.</w:t>
      </w:r>
    </w:p>
    <w:p w:rsidR="00000000" w:rsidRDefault="007823CE">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w:t>
      </w:r>
      <w:r>
        <w:t>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w:t>
      </w:r>
      <w:r>
        <w:t xml:space="preserve">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w:t>
      </w:r>
      <w:r>
        <w:lastRenderedPageBreak/>
        <w:t>информацию уполномоченному органу субъекта Российской Федерации.</w:t>
      </w:r>
    </w:p>
    <w:p w:rsidR="00000000" w:rsidRDefault="007823CE">
      <w:pPr>
        <w:pStyle w:val="ConsPlusNormal"/>
        <w:ind w:firstLine="540"/>
        <w:jc w:val="both"/>
      </w:pPr>
      <w:r>
        <w:t>Решение уполн</w:t>
      </w:r>
      <w:r>
        <w:t xml:space="preserve">омоченного органа субъекта Российской Федерации об измененных в соответствии с </w:t>
      </w:r>
      <w:hyperlink w:anchor="Par1384" w:tooltip="Ссылка на текущий документ" w:history="1">
        <w:r>
          <w:rPr>
            <w:color w:val="0000FF"/>
          </w:rPr>
          <w:t>абзацами первым</w:t>
        </w:r>
      </w:hyperlink>
      <w:r>
        <w:t xml:space="preserve"> и </w:t>
      </w:r>
      <w:hyperlink w:anchor="Par1389" w:tooltip="Ссылка на текущий документ" w:history="1">
        <w:r>
          <w:rPr>
            <w:color w:val="0000FF"/>
          </w:rPr>
          <w:t>четвертым</w:t>
        </w:r>
      </w:hyperlink>
      <w:r>
        <w:t xml:space="preserve"> настоящего пункта границах зон деятел</w:t>
      </w:r>
      <w:r>
        <w:t>ьности гарантирующих поставщиков должно содержать:</w:t>
      </w:r>
    </w:p>
    <w:p w:rsidR="00000000" w:rsidRDefault="007823CE">
      <w:pPr>
        <w:pStyle w:val="ConsPlusNormal"/>
        <w:jc w:val="both"/>
      </w:pPr>
      <w:r>
        <w:t>(в ред. Постановления Правительства РФ от 28.12.2012 N 1449)</w:t>
      </w:r>
    </w:p>
    <w:p w:rsidR="00000000" w:rsidRDefault="007823CE">
      <w:pPr>
        <w:pStyle w:val="ConsPlusNormal"/>
        <w:ind w:firstLine="540"/>
        <w:jc w:val="both"/>
      </w:pPr>
      <w:r>
        <w:t>информацию об основаниях изменения границ зон деятельности гарантирующих поставщиков;</w:t>
      </w:r>
    </w:p>
    <w:p w:rsidR="00000000" w:rsidRDefault="007823CE">
      <w:pPr>
        <w:pStyle w:val="ConsPlusNormal"/>
        <w:ind w:firstLine="540"/>
        <w:jc w:val="both"/>
      </w:pPr>
      <w:r>
        <w:t>описание с привязкой к адресам на территории поселений нов</w:t>
      </w:r>
      <w:r>
        <w:t>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w:t>
      </w:r>
      <w:r>
        <w:t xml:space="preserve"> часть зоны деятельности другого гарантирующего поставщика;</w:t>
      </w:r>
    </w:p>
    <w:p w:rsidR="00000000" w:rsidRDefault="007823CE">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ar1384" w:tooltip="Ссылка на текущий документ" w:history="1">
        <w:r>
          <w:rPr>
            <w:color w:val="0000FF"/>
          </w:rPr>
          <w:t>абзацами первым</w:t>
        </w:r>
      </w:hyperlink>
      <w:r>
        <w:t xml:space="preserve"> и </w:t>
      </w:r>
      <w:hyperlink w:anchor="Par1389" w:tooltip="Ссылка на текущий документ" w:history="1">
        <w:r>
          <w:rPr>
            <w:color w:val="0000FF"/>
          </w:rPr>
          <w:t>четвертым</w:t>
        </w:r>
      </w:hyperlink>
      <w:r>
        <w:t xml:space="preserve"> настоящего пункта, и с которой в порядке, установленном </w:t>
      </w:r>
      <w:hyperlink w:anchor="Par121" w:tooltip="Ссылка на текущий документ" w:history="1">
        <w:r>
          <w:rPr>
            <w:color w:val="0000FF"/>
          </w:rPr>
          <w:t>разделом II</w:t>
        </w:r>
      </w:hyperlink>
      <w:r>
        <w:t xml:space="preserve"> настоящего документа, начинается прием на обслуживание потребителей.</w:t>
      </w:r>
    </w:p>
    <w:p w:rsidR="00000000" w:rsidRDefault="007823CE">
      <w:pPr>
        <w:pStyle w:val="ConsPlusNormal"/>
        <w:jc w:val="both"/>
      </w:pPr>
      <w:r>
        <w:t>(в ред. Постановления Правительства РФ от 28.12.2012 N 1449)</w:t>
      </w:r>
    </w:p>
    <w:p w:rsidR="00000000" w:rsidRDefault="007823CE">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ar1385" w:tooltip="Ссылка на текущий документ" w:history="1">
        <w:r>
          <w:rPr>
            <w:color w:val="0000FF"/>
          </w:rPr>
          <w:t>абзацем вторым</w:t>
        </w:r>
      </w:hyperlink>
      <w:r>
        <w:t xml:space="preserve"> настоящего пункта г</w:t>
      </w:r>
      <w:r>
        <w:t>раниц зон деятельности гарантирующих поставщиков должно содержать:</w:t>
      </w:r>
    </w:p>
    <w:p w:rsidR="00000000" w:rsidRDefault="007823CE">
      <w:pPr>
        <w:pStyle w:val="ConsPlusNormal"/>
        <w:jc w:val="both"/>
      </w:pPr>
      <w:r>
        <w:t>(абзац введен Постановлением Правительства РФ от 28.12.2012 N 1449)</w:t>
      </w:r>
    </w:p>
    <w:p w:rsidR="00000000" w:rsidRDefault="007823CE">
      <w:pPr>
        <w:pStyle w:val="ConsPlusNormal"/>
        <w:ind w:firstLine="540"/>
        <w:jc w:val="both"/>
      </w:pPr>
      <w:r>
        <w:t>информацию об основаниях определения (изменения) границ зон деятельности гарантирующих поставщиков;</w:t>
      </w:r>
    </w:p>
    <w:p w:rsidR="00000000" w:rsidRDefault="007823CE">
      <w:pPr>
        <w:pStyle w:val="ConsPlusNormal"/>
        <w:jc w:val="both"/>
      </w:pPr>
      <w:r>
        <w:t>(абзац введен Постано</w:t>
      </w:r>
      <w:r>
        <w:t>влением Правительства РФ от 28.12.2012 N 1449)</w:t>
      </w:r>
    </w:p>
    <w:p w:rsidR="00000000" w:rsidRDefault="007823CE">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385" w:tooltip="Ссылка на текущий документ" w:history="1">
        <w:r>
          <w:rPr>
            <w:color w:val="0000FF"/>
          </w:rPr>
          <w:t>абзацем вторым</w:t>
        </w:r>
      </w:hyperlink>
      <w:r>
        <w:t xml:space="preserve"> нас</w:t>
      </w:r>
      <w:r>
        <w:t xml:space="preserve">тоящего пункта, и с которой в порядке, установленном </w:t>
      </w:r>
      <w:hyperlink w:anchor="Par121" w:tooltip="Ссылка на текущий документ" w:history="1">
        <w:r>
          <w:rPr>
            <w:color w:val="0000FF"/>
          </w:rPr>
          <w:t>разделом II</w:t>
        </w:r>
      </w:hyperlink>
      <w:r>
        <w:t xml:space="preserve"> настоящего документа, начинается прием на обслуживание потребителей.</w:t>
      </w:r>
    </w:p>
    <w:p w:rsidR="00000000" w:rsidRDefault="007823CE">
      <w:pPr>
        <w:pStyle w:val="ConsPlusNormal"/>
        <w:jc w:val="both"/>
      </w:pPr>
      <w:r>
        <w:t>(абзац введен Постановлением Правительства РФ от 28.12.2012 N 1449)</w:t>
      </w:r>
    </w:p>
    <w:p w:rsidR="00000000" w:rsidRDefault="007823CE">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000000" w:rsidRDefault="007823CE">
      <w:pPr>
        <w:pStyle w:val="ConsPlusNormal"/>
        <w:jc w:val="both"/>
      </w:pPr>
      <w:r>
        <w:t>(в ред. Постановления Правите</w:t>
      </w:r>
      <w:r>
        <w:t>льства РФ от 28.12.2012 N 1449)</w:t>
      </w:r>
    </w:p>
    <w:p w:rsidR="00000000" w:rsidRDefault="007823CE">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7823CE">
      <w:pPr>
        <w:pStyle w:val="ConsPlusNormal"/>
        <w:ind w:firstLine="540"/>
        <w:jc w:val="both"/>
      </w:pPr>
      <w:r>
        <w:t xml:space="preserve">гарантирующих поставщиков, границы зон деятельности </w:t>
      </w:r>
      <w:r>
        <w:t>которых были определены (изменены).</w:t>
      </w:r>
    </w:p>
    <w:p w:rsidR="00000000" w:rsidRDefault="007823CE">
      <w:pPr>
        <w:pStyle w:val="ConsPlusNormal"/>
        <w:jc w:val="both"/>
      </w:pPr>
      <w:r>
        <w:t>(в ред. Постановления Правительства РФ от 28.12.2012 N 1449)</w:t>
      </w:r>
    </w:p>
    <w:p w:rsidR="00000000" w:rsidRDefault="007823CE">
      <w:pPr>
        <w:pStyle w:val="ConsPlusNormal"/>
        <w:ind w:firstLine="540"/>
        <w:jc w:val="both"/>
      </w:pPr>
      <w:bookmarkStart w:id="211" w:name="Par1412"/>
      <w:bookmarkEnd w:id="211"/>
      <w:r>
        <w:t>230. Изменение (объединение) границ зон деятельности гарантирующих поставщиков, имеющих расположенные на территории одного субъекта Российской Фе</w:t>
      </w:r>
      <w:r>
        <w:t>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Не допускается изменение границ</w:t>
      </w:r>
      <w:r>
        <w:t xml:space="preserve">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w:t>
      </w:r>
      <w:r>
        <w:t>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000000" w:rsidRDefault="007823CE">
      <w:pPr>
        <w:pStyle w:val="ConsPlusNormal"/>
        <w:jc w:val="both"/>
      </w:pPr>
      <w:r>
        <w:t>(абзац введен Постановле</w:t>
      </w:r>
      <w:r>
        <w:t>нием Правительства РФ от 30.12.2012 N 1482)</w:t>
      </w:r>
    </w:p>
    <w:p w:rsidR="00000000" w:rsidRDefault="007823CE">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000000" w:rsidRDefault="007823CE">
      <w:pPr>
        <w:pStyle w:val="ConsPlusNormal"/>
        <w:ind w:firstLine="540"/>
        <w:jc w:val="both"/>
      </w:pPr>
      <w:r>
        <w:t>совместного пись</w:t>
      </w:r>
      <w:r>
        <w:t>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w:t>
      </w:r>
      <w:r>
        <w:t>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Правил оптового рынка и договора о присоединении к тор</w:t>
      </w:r>
      <w:r>
        <w:t>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 xml:space="preserve">письменного заявления об </w:t>
      </w:r>
      <w:r>
        <w:t>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w:t>
      </w:r>
      <w:r>
        <w:t xml:space="preserve">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Правил оптового рынка и договора о присоединении </w:t>
      </w:r>
      <w:r>
        <w:t>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В целях принятия реш</w:t>
      </w:r>
      <w:r>
        <w:t xml:space="preserve">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w:t>
      </w:r>
      <w:r>
        <w:lastRenderedPageBreak/>
        <w:t>оператору о возможности (невозможности) изменения (объединения) групп точек поставки соотве</w:t>
      </w:r>
      <w:r>
        <w:t>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w:t>
      </w:r>
      <w:r>
        <w:t xml:space="preserve">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w:t>
      </w:r>
      <w:r>
        <w:t>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000000" w:rsidRDefault="007823CE">
      <w:pPr>
        <w:pStyle w:val="ConsPlusNormal"/>
        <w:ind w:firstLine="540"/>
        <w:jc w:val="both"/>
      </w:pPr>
      <w:r>
        <w:t xml:space="preserve">Коммерческий оператор определяет возможность (невозможность) на </w:t>
      </w:r>
      <w:r>
        <w:t>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w:t>
      </w:r>
      <w:r>
        <w:t xml:space="preserve">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w:t>
      </w:r>
      <w:r>
        <w:t>ности) изменения групп точек поставки соответствующих гарантирующих поставщиков на оптовом рынке в соответствии с их предложением.</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Решение об</w:t>
      </w:r>
      <w:r>
        <w:t xml:space="preserve">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w:t>
      </w:r>
      <w:r>
        <w:t>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w:t>
      </w:r>
      <w:r>
        <w:t>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000000" w:rsidRDefault="007823CE">
      <w:pPr>
        <w:pStyle w:val="ConsPlusNormal"/>
        <w:ind w:firstLine="540"/>
        <w:jc w:val="both"/>
      </w:pPr>
      <w:r>
        <w:t xml:space="preserve">Решение уполномоченного </w:t>
      </w:r>
      <w:r>
        <w:t>органа субъекта Российской Федерации об изменении (объединении) границ зон деятельности гарантирующих поставщиков должно содержать:</w:t>
      </w:r>
    </w:p>
    <w:p w:rsidR="00000000" w:rsidRDefault="007823CE">
      <w:pPr>
        <w:pStyle w:val="ConsPlusNormal"/>
        <w:ind w:firstLine="540"/>
        <w:jc w:val="both"/>
      </w:pPr>
      <w:r>
        <w:t>информацию об основаниях изменения границ зон деятельности гарантирующих поставщиков;</w:t>
      </w:r>
    </w:p>
    <w:p w:rsidR="00000000" w:rsidRDefault="007823CE">
      <w:pPr>
        <w:pStyle w:val="ConsPlusNormal"/>
        <w:ind w:firstLine="540"/>
        <w:jc w:val="both"/>
      </w:pPr>
      <w:r>
        <w:t>описание с указанием адресов на террит</w:t>
      </w:r>
      <w:r>
        <w:t>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w:t>
      </w:r>
      <w:r>
        <w:t>на указанная часть зоны деятельности;</w:t>
      </w:r>
    </w:p>
    <w:p w:rsidR="00000000" w:rsidRDefault="007823CE">
      <w:pPr>
        <w:pStyle w:val="ConsPlusNormal"/>
        <w:ind w:firstLine="540"/>
        <w:jc w:val="both"/>
      </w:pPr>
      <w:r>
        <w:t>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w:t>
      </w:r>
      <w:r>
        <w:t xml:space="preserve">й Правил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21" w:tooltip="Ссылка на текущий документ" w:history="1">
        <w:r>
          <w:rPr>
            <w:color w:val="0000FF"/>
          </w:rPr>
          <w:t>разделом II</w:t>
        </w:r>
      </w:hyperlink>
      <w:r>
        <w:t xml:space="preserve"> настоящего документа.</w:t>
      </w:r>
    </w:p>
    <w:p w:rsidR="00000000" w:rsidRDefault="007823CE">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w:t>
      </w:r>
      <w:r>
        <w:t>о решения в адрес:</w:t>
      </w:r>
    </w:p>
    <w:p w:rsidR="00000000" w:rsidRDefault="007823CE">
      <w:pPr>
        <w:pStyle w:val="ConsPlusNormal"/>
        <w:ind w:firstLine="540"/>
        <w:jc w:val="both"/>
      </w:pPr>
      <w:r>
        <w:t>уполномоченного федерального органа;</w:t>
      </w:r>
    </w:p>
    <w:p w:rsidR="00000000" w:rsidRDefault="007823CE">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7823CE">
      <w:pPr>
        <w:pStyle w:val="ConsPlusNormal"/>
        <w:ind w:firstLine="540"/>
        <w:jc w:val="both"/>
      </w:pPr>
      <w:r>
        <w:t>гарантирующих поставщиков, г</w:t>
      </w:r>
      <w:r>
        <w:t>раницы зон деятельности которых были изменены.</w:t>
      </w:r>
    </w:p>
    <w:p w:rsidR="00000000" w:rsidRDefault="007823CE">
      <w:pPr>
        <w:pStyle w:val="ConsPlusNormal"/>
        <w:ind w:firstLine="540"/>
        <w:jc w:val="both"/>
      </w:pPr>
      <w:bookmarkStart w:id="212" w:name="Par1433"/>
      <w:bookmarkEnd w:id="212"/>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w:t>
      </w:r>
      <w:r>
        <w:t>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w:t>
      </w:r>
      <w:r>
        <w:t xml:space="preserve">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w:t>
      </w:r>
      <w:r>
        <w:t>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000000" w:rsidRDefault="007823CE">
      <w:pPr>
        <w:pStyle w:val="ConsPlusNormal"/>
        <w:ind w:firstLine="540"/>
        <w:jc w:val="both"/>
      </w:pPr>
      <w:r>
        <w:t>При смене собственника объектов эл</w:t>
      </w:r>
      <w:r>
        <w:t>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000000" w:rsidRDefault="007823CE">
      <w:pPr>
        <w:pStyle w:val="ConsPlusNormal"/>
        <w:ind w:firstLine="540"/>
        <w:jc w:val="both"/>
      </w:pPr>
      <w:r>
        <w:t>Организация, владеющая на прав</w:t>
      </w:r>
      <w:r>
        <w:t>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w:t>
      </w:r>
      <w:r>
        <w:t>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w:t>
      </w:r>
      <w:r>
        <w:t>ю электрических сетей с указанием их балансовой принадлежности и диапазона напряжения.</w:t>
      </w:r>
    </w:p>
    <w:p w:rsidR="00000000" w:rsidRDefault="007823CE">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w:t>
      </w:r>
      <w:r>
        <w:t xml:space="preserve">и, такое уведомление может быть направлено соответствующим гарантирующим поставщиком с указанием имеющейся у него информации. </w:t>
      </w:r>
      <w:r>
        <w:lastRenderedPageBreak/>
        <w:t>Если полученной от гарантирующего поставщика информации недостаточно для принятия решения об изменении границ зоны деятельности га</w:t>
      </w:r>
      <w:r>
        <w:t>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w:t>
      </w:r>
      <w:r>
        <w:t>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000000" w:rsidRDefault="007823CE">
      <w:pPr>
        <w:pStyle w:val="ConsPlusNormal"/>
        <w:ind w:firstLine="540"/>
        <w:jc w:val="both"/>
      </w:pPr>
      <w:r>
        <w:t>Уполномоченный орган субъекта Российской Федерации не позд</w:t>
      </w:r>
      <w:r>
        <w:t xml:space="preserve">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w:t>
      </w:r>
      <w:r>
        <w:t>гарантирующего поставщика, принимает решение о новых границах зоны деятельности гарантирующего поставщика, которое должно содержать:</w:t>
      </w:r>
    </w:p>
    <w:p w:rsidR="00000000" w:rsidRDefault="007823CE">
      <w:pPr>
        <w:pStyle w:val="ConsPlusNormal"/>
        <w:ind w:firstLine="540"/>
        <w:jc w:val="both"/>
      </w:pPr>
      <w:r>
        <w:t>информацию об основаниях изменения границ зон деятельности гарантирующих поставщиков;</w:t>
      </w:r>
    </w:p>
    <w:p w:rsidR="00000000" w:rsidRDefault="007823CE">
      <w:pPr>
        <w:pStyle w:val="ConsPlusNormal"/>
        <w:ind w:firstLine="540"/>
        <w:jc w:val="both"/>
      </w:pPr>
      <w:r>
        <w:t>описание с указанием адресов на терри</w:t>
      </w:r>
      <w:r>
        <w:t>тории поселений новых границ зон деятельности гарантирующего поставщика;</w:t>
      </w:r>
    </w:p>
    <w:p w:rsidR="00000000" w:rsidRDefault="007823CE">
      <w:pPr>
        <w:pStyle w:val="ConsPlusNormal"/>
        <w:ind w:firstLine="540"/>
        <w:jc w:val="both"/>
      </w:pPr>
      <w:r>
        <w:t>дату, с которой границы зон деятельности гарантирующего поставщика считаются измененными.</w:t>
      </w:r>
    </w:p>
    <w:p w:rsidR="00000000" w:rsidRDefault="007823CE">
      <w:pPr>
        <w:pStyle w:val="ConsPlusNormal"/>
        <w:ind w:firstLine="540"/>
        <w:jc w:val="both"/>
      </w:pPr>
      <w:r>
        <w:t>Уполномоченный орган субъекта Российской Федерации обязан не позднее 2 рабочих дней со дня пр</w:t>
      </w:r>
      <w:r>
        <w:t>инятия такого решения опубликовать его на своем официальном сайте в сети "Интернет" и направить копии такого решения в адрес:</w:t>
      </w:r>
    </w:p>
    <w:p w:rsidR="00000000" w:rsidRDefault="007823CE">
      <w:pPr>
        <w:pStyle w:val="ConsPlusNormal"/>
        <w:ind w:firstLine="540"/>
        <w:jc w:val="both"/>
      </w:pPr>
      <w:r>
        <w:t>уполномоченного федерального органа;</w:t>
      </w:r>
    </w:p>
    <w:p w:rsidR="00000000" w:rsidRDefault="007823CE">
      <w:pPr>
        <w:pStyle w:val="ConsPlusNormal"/>
        <w:ind w:firstLine="540"/>
        <w:jc w:val="both"/>
      </w:pPr>
      <w:r>
        <w:t>федерального органа исполнительной власти в области регулирования тарифов, который ведет феде</w:t>
      </w:r>
      <w:r>
        <w:t>ральный информационный реестр гарантирующих поставщиков и зон их деятельности;</w:t>
      </w:r>
    </w:p>
    <w:p w:rsidR="00000000" w:rsidRDefault="007823CE">
      <w:pPr>
        <w:pStyle w:val="ConsPlusNormal"/>
        <w:ind w:firstLine="540"/>
        <w:jc w:val="both"/>
      </w:pPr>
      <w:r>
        <w:t>гарантирующего поставщика, границы зоны деятельности которого изменены.</w:t>
      </w:r>
    </w:p>
    <w:p w:rsidR="00000000" w:rsidRDefault="007823CE">
      <w:pPr>
        <w:pStyle w:val="ConsPlusNormal"/>
        <w:ind w:firstLine="540"/>
        <w:jc w:val="both"/>
      </w:pPr>
      <w:r>
        <w:t>232. При смене собственника объектов электросетевого хозяйства, по границам балансовой принадлежности кот</w:t>
      </w:r>
      <w:r>
        <w:t>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000000" w:rsidRDefault="007823CE">
      <w:pPr>
        <w:pStyle w:val="ConsPlusNormal"/>
        <w:ind w:firstLine="540"/>
        <w:jc w:val="both"/>
      </w:pPr>
      <w:r>
        <w:t>Собственник объектов элект</w:t>
      </w:r>
      <w:r>
        <w:t xml:space="preserve">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w:t>
      </w:r>
      <w:r>
        <w:t>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000000" w:rsidRDefault="007823CE">
      <w:pPr>
        <w:pStyle w:val="ConsPlusNormal"/>
        <w:ind w:firstLine="540"/>
        <w:jc w:val="both"/>
      </w:pPr>
      <w:r>
        <w:t>В случае неисполнения указанной обязанности такое уведомление может быть направ</w:t>
      </w:r>
      <w:r>
        <w:t>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w:t>
      </w:r>
      <w:r>
        <w:t>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соответствующих объектов электросетевого хозяйства запрос недостающей информаци</w:t>
      </w:r>
      <w:r>
        <w:t>и, а собственник указанных объектов обязан предоставить запрошенную информацию не позднее 15 рабочих дней со дня получения запроса.</w:t>
      </w:r>
    </w:p>
    <w:p w:rsidR="00000000" w:rsidRDefault="007823CE">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w:t>
      </w:r>
      <w:r>
        <w:t xml:space="preserve">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w:t>
      </w:r>
      <w:r>
        <w:t>описание границ зоны деятельности гарантирующего поставщика, которое должно содержать:</w:t>
      </w:r>
    </w:p>
    <w:p w:rsidR="00000000" w:rsidRDefault="007823CE">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000000" w:rsidRDefault="007823CE">
      <w:pPr>
        <w:pStyle w:val="ConsPlusNormal"/>
        <w:ind w:firstLine="540"/>
        <w:jc w:val="both"/>
      </w:pPr>
      <w:r>
        <w:t>границы балансовой принадлежности, по которым определяются гра</w:t>
      </w:r>
      <w:r>
        <w:t>ницы зоны деятельности гарантирующего поставщика, с указанием нового собственника объектов электросетевого хозяйства;</w:t>
      </w:r>
    </w:p>
    <w:p w:rsidR="00000000" w:rsidRDefault="007823CE">
      <w:pPr>
        <w:pStyle w:val="ConsPlusNormal"/>
        <w:ind w:firstLine="540"/>
        <w:jc w:val="both"/>
      </w:pPr>
      <w:r>
        <w:t>дату, с которой описание границ зоны деятельности гарантирующего поставщика считается уточненным;</w:t>
      </w:r>
    </w:p>
    <w:p w:rsidR="00000000" w:rsidRDefault="007823CE">
      <w:pPr>
        <w:pStyle w:val="ConsPlusNormal"/>
        <w:ind w:firstLine="540"/>
        <w:jc w:val="both"/>
      </w:pPr>
      <w:r>
        <w:t>наименование гарантирующего поставщ</w:t>
      </w:r>
      <w:r>
        <w:t>ика, в описание границ зоны деятельности которого внесены изменения.</w:t>
      </w:r>
    </w:p>
    <w:p w:rsidR="00000000" w:rsidRDefault="007823CE">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w:t>
      </w:r>
      <w:r>
        <w:t>ь копии такого решения в адрес:</w:t>
      </w:r>
    </w:p>
    <w:p w:rsidR="00000000" w:rsidRDefault="007823CE">
      <w:pPr>
        <w:pStyle w:val="ConsPlusNormal"/>
        <w:ind w:firstLine="540"/>
        <w:jc w:val="both"/>
      </w:pPr>
      <w:r>
        <w:t>уполномоченного федерального органа;</w:t>
      </w:r>
    </w:p>
    <w:p w:rsidR="00000000" w:rsidRDefault="007823CE">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000000" w:rsidRDefault="007823CE">
      <w:pPr>
        <w:pStyle w:val="ConsPlusNormal"/>
        <w:jc w:val="both"/>
      </w:pPr>
      <w:r>
        <w:t xml:space="preserve">(п. 232 в ред. </w:t>
      </w:r>
      <w:r>
        <w:t>Постановления Правительства РФ от 30.12.2012 N 1482)</w:t>
      </w:r>
    </w:p>
    <w:p w:rsidR="00000000" w:rsidRDefault="007823CE">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w:t>
      </w:r>
      <w:r>
        <w:t xml:space="preserve">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w:t>
      </w:r>
      <w:r>
        <w:t xml:space="preserve">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w:t>
      </w:r>
      <w:r>
        <w:lastRenderedPageBreak/>
        <w:t>регламентом предоставления Федеральной службой по т</w:t>
      </w:r>
      <w:r>
        <w:t>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000000" w:rsidRDefault="007823CE">
      <w:pPr>
        <w:pStyle w:val="ConsPlusNormal"/>
        <w:jc w:val="both"/>
      </w:pPr>
      <w:r>
        <w:t>(п. 233 введен Постановлением Правительства РФ от 30.12.2012 N 1482)</w:t>
      </w:r>
    </w:p>
    <w:p w:rsidR="00000000" w:rsidRDefault="007823CE">
      <w:pPr>
        <w:pStyle w:val="ConsPlusNormal"/>
        <w:jc w:val="both"/>
      </w:pPr>
    </w:p>
    <w:p w:rsidR="00000000" w:rsidRDefault="007823CE">
      <w:pPr>
        <w:pStyle w:val="ConsPlusNormal"/>
        <w:jc w:val="both"/>
      </w:pPr>
    </w:p>
    <w:p w:rsidR="00000000" w:rsidRDefault="007823CE">
      <w:pPr>
        <w:pStyle w:val="ConsPlusNormal"/>
        <w:jc w:val="both"/>
      </w:pPr>
    </w:p>
    <w:p w:rsidR="00000000" w:rsidRDefault="007823CE">
      <w:pPr>
        <w:pStyle w:val="ConsPlusNormal"/>
        <w:jc w:val="both"/>
      </w:pPr>
    </w:p>
    <w:p w:rsidR="00000000" w:rsidRDefault="007823CE">
      <w:pPr>
        <w:pStyle w:val="ConsPlusNormal"/>
        <w:jc w:val="both"/>
      </w:pPr>
    </w:p>
    <w:p w:rsidR="00000000" w:rsidRDefault="007823CE">
      <w:pPr>
        <w:pStyle w:val="ConsPlusNormal"/>
        <w:jc w:val="right"/>
        <w:outlineLvl w:val="1"/>
      </w:pPr>
      <w:bookmarkStart w:id="213" w:name="Par1464"/>
      <w:bookmarkEnd w:id="213"/>
      <w:r>
        <w:t>Приложение N 1</w:t>
      </w:r>
    </w:p>
    <w:p w:rsidR="00000000" w:rsidRDefault="007823CE">
      <w:pPr>
        <w:pStyle w:val="ConsPlusNormal"/>
        <w:jc w:val="right"/>
      </w:pPr>
      <w:r>
        <w:t xml:space="preserve">к Основным </w:t>
      </w:r>
      <w:r>
        <w:t>положениям</w:t>
      </w:r>
    </w:p>
    <w:p w:rsidR="00000000" w:rsidRDefault="007823CE">
      <w:pPr>
        <w:pStyle w:val="ConsPlusNormal"/>
        <w:jc w:val="right"/>
      </w:pPr>
      <w:r>
        <w:t>функционирования розничных</w:t>
      </w:r>
    </w:p>
    <w:p w:rsidR="00000000" w:rsidRDefault="007823CE">
      <w:pPr>
        <w:pStyle w:val="ConsPlusNormal"/>
        <w:jc w:val="right"/>
      </w:pPr>
      <w:r>
        <w:t>рынков электрической энергии</w:t>
      </w:r>
    </w:p>
    <w:p w:rsidR="00000000" w:rsidRDefault="007823CE">
      <w:pPr>
        <w:pStyle w:val="ConsPlusNormal"/>
        <w:ind w:firstLine="540"/>
        <w:jc w:val="both"/>
      </w:pPr>
    </w:p>
    <w:p w:rsidR="00000000" w:rsidRDefault="007823CE">
      <w:pPr>
        <w:pStyle w:val="ConsPlusNormal"/>
        <w:jc w:val="center"/>
      </w:pPr>
      <w:bookmarkStart w:id="214" w:name="Par1469"/>
      <w:bookmarkEnd w:id="214"/>
      <w:r>
        <w:t>ПОКАЗАТЕЛИ ФИНАНСОВОГО СОСТОЯНИЯ ГАРАНТИРУЮЩЕГО ПОСТАВЩИКА</w:t>
      </w:r>
    </w:p>
    <w:p w:rsidR="00000000" w:rsidRDefault="007823CE">
      <w:pPr>
        <w:pStyle w:val="ConsPlusNormal"/>
        <w:jc w:val="center"/>
      </w:pPr>
    </w:p>
    <w:p w:rsidR="00000000" w:rsidRDefault="007823CE">
      <w:pPr>
        <w:pStyle w:val="ConsPlusNormal"/>
        <w:jc w:val="center"/>
      </w:pPr>
      <w:r>
        <w:t>(в ред. Постановлений Правительства РФ от 30.12.2012 N 1482,</w:t>
      </w:r>
    </w:p>
    <w:p w:rsidR="00000000" w:rsidRDefault="007823CE">
      <w:pPr>
        <w:pStyle w:val="ConsPlusNormal"/>
        <w:jc w:val="center"/>
      </w:pPr>
      <w:r>
        <w:t>от 30.01.2013 N 67)</w:t>
      </w:r>
    </w:p>
    <w:p w:rsidR="00000000" w:rsidRDefault="007823CE">
      <w:pPr>
        <w:pStyle w:val="ConsPlusNormal"/>
        <w:ind w:firstLine="540"/>
        <w:jc w:val="both"/>
      </w:pPr>
    </w:p>
    <w:p w:rsidR="00000000" w:rsidRDefault="007823CE">
      <w:pPr>
        <w:pStyle w:val="ConsPlusNormal"/>
        <w:ind w:firstLine="540"/>
        <w:jc w:val="both"/>
      </w:pPr>
      <w:r>
        <w:t>1. Показателями финансового сост</w:t>
      </w:r>
      <w:r>
        <w:t>ояния гарантирующего поставщика (лица, участвующего в конкурсе на присвоение статуса гарантирующего поставщика) являются:</w:t>
      </w:r>
    </w:p>
    <w:p w:rsidR="00000000" w:rsidRDefault="007823CE">
      <w:pPr>
        <w:pStyle w:val="ConsPlusNormal"/>
        <w:ind w:firstLine="540"/>
        <w:jc w:val="both"/>
      </w:pPr>
      <w:r>
        <w:t>оборачиваемость кредиторской задолженности;</w:t>
      </w:r>
    </w:p>
    <w:p w:rsidR="00000000" w:rsidRDefault="007823CE">
      <w:pPr>
        <w:pStyle w:val="ConsPlusNormal"/>
        <w:ind w:firstLine="540"/>
        <w:jc w:val="both"/>
      </w:pPr>
      <w:r>
        <w:t>доля просроченной кредиторской задолженности в общей величине кредиторской задолженности;</w:t>
      </w:r>
    </w:p>
    <w:p w:rsidR="00000000" w:rsidRDefault="007823CE">
      <w:pPr>
        <w:pStyle w:val="ConsPlusNormal"/>
        <w:ind w:firstLine="540"/>
        <w:jc w:val="both"/>
      </w:pPr>
      <w:r>
        <w:t>отношение выручки к краткосрочному заемному капиталу (лимит долгового покрытия).</w:t>
      </w:r>
    </w:p>
    <w:p w:rsidR="00000000" w:rsidRDefault="007823CE">
      <w:pPr>
        <w:pStyle w:val="ConsPlusNormal"/>
        <w:ind w:firstLine="540"/>
        <w:jc w:val="both"/>
      </w:pPr>
      <w:r>
        <w:t xml:space="preserve">Рекомендуемые и предельные значения указанных показателей приведены в </w:t>
      </w:r>
      <w:hyperlink w:anchor="Par1488" w:tooltip="Ссылка на текущий документ" w:history="1">
        <w:r>
          <w:rPr>
            <w:color w:val="0000FF"/>
          </w:rPr>
          <w:t>таблице 1</w:t>
        </w:r>
      </w:hyperlink>
      <w:r>
        <w:t>.</w:t>
      </w:r>
    </w:p>
    <w:p w:rsidR="00000000" w:rsidRDefault="007823CE">
      <w:pPr>
        <w:pStyle w:val="ConsPlusNormal"/>
        <w:ind w:firstLine="540"/>
        <w:jc w:val="both"/>
      </w:pPr>
      <w:r>
        <w:t>2. Значения показателей финансового со</w:t>
      </w:r>
      <w:r>
        <w:t xml:space="preserve">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488" w:tooltip="Ссылка на текущий документ" w:history="1">
        <w:r>
          <w:rPr>
            <w:color w:val="0000FF"/>
          </w:rPr>
          <w:t>таблице 1</w:t>
        </w:r>
      </w:hyperlink>
      <w:r>
        <w:t>, определя</w:t>
      </w:r>
      <w:r>
        <w:t>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000000" w:rsidRDefault="007823CE">
      <w:pPr>
        <w:pStyle w:val="ConsPlusNormal"/>
        <w:jc w:val="both"/>
      </w:pPr>
      <w:r>
        <w:t>(в ред. Постан</w:t>
      </w:r>
      <w:r>
        <w:t>овления Правительства РФ от 30.01.2013 N 67)</w:t>
      </w:r>
    </w:p>
    <w:p w:rsidR="00000000" w:rsidRDefault="007823CE">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ar1514" w:tooltip="Ссылка на текущий документ" w:history="1">
        <w:r>
          <w:rPr>
            <w:color w:val="0000FF"/>
          </w:rPr>
          <w:t>таблице 2</w:t>
        </w:r>
      </w:hyperlink>
      <w:r>
        <w:t xml:space="preserve"> в соответствии с данными, содержащимися в регис</w:t>
      </w:r>
      <w:r>
        <w:t>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000000" w:rsidRDefault="007823CE">
      <w:pPr>
        <w:pStyle w:val="ConsPlusNormal"/>
        <w:ind w:firstLine="540"/>
        <w:jc w:val="both"/>
      </w:pPr>
      <w:r>
        <w:t>4. Значения показателей финансового состояния гарантирующего поставщи</w:t>
      </w:r>
      <w:r>
        <w:t xml:space="preserve">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488" w:tooltip="Ссылка на текущий документ" w:history="1">
        <w:r>
          <w:rPr>
            <w:color w:val="0000FF"/>
          </w:rPr>
          <w:t>таблице 1</w:t>
        </w:r>
      </w:hyperlink>
      <w:r>
        <w:t>.</w:t>
      </w:r>
    </w:p>
    <w:p w:rsidR="00000000" w:rsidRDefault="007823CE">
      <w:pPr>
        <w:pStyle w:val="ConsPlusNormal"/>
        <w:ind w:firstLine="540"/>
        <w:jc w:val="both"/>
      </w:pPr>
      <w:r>
        <w:t>Номера строк форм</w:t>
      </w:r>
      <w:r>
        <w:t xml:space="preserve"> бухгалтерской (финансовой) отчетности приводятся в соответствии с формами, утвержденными Министерством финансов Российской Федерации.</w:t>
      </w:r>
    </w:p>
    <w:p w:rsidR="00000000" w:rsidRDefault="007823CE">
      <w:pPr>
        <w:pStyle w:val="ConsPlusNormal"/>
        <w:jc w:val="both"/>
      </w:pPr>
      <w:r>
        <w:t>(в ред. Постановления Правительства РФ от 30.01.2013 N 67)</w:t>
      </w:r>
    </w:p>
    <w:p w:rsidR="00000000" w:rsidRDefault="007823CE">
      <w:pPr>
        <w:pStyle w:val="ConsPlusNormal"/>
        <w:ind w:firstLine="540"/>
        <w:jc w:val="both"/>
      </w:pPr>
    </w:p>
    <w:p w:rsidR="00000000" w:rsidRDefault="007823CE">
      <w:pPr>
        <w:pStyle w:val="ConsPlusNormal"/>
        <w:jc w:val="right"/>
        <w:outlineLvl w:val="2"/>
      </w:pPr>
      <w:bookmarkStart w:id="215" w:name="Par1486"/>
      <w:bookmarkEnd w:id="215"/>
      <w:r>
        <w:t>Таблица 1</w:t>
      </w:r>
    </w:p>
    <w:p w:rsidR="00000000" w:rsidRDefault="007823CE">
      <w:pPr>
        <w:pStyle w:val="ConsPlusNormal"/>
        <w:ind w:firstLine="540"/>
        <w:jc w:val="both"/>
      </w:pPr>
    </w:p>
    <w:p w:rsidR="00000000" w:rsidRDefault="007823CE">
      <w:pPr>
        <w:pStyle w:val="ConsPlusNormal"/>
        <w:jc w:val="center"/>
      </w:pPr>
      <w:bookmarkStart w:id="216" w:name="Par1488"/>
      <w:bookmarkEnd w:id="216"/>
      <w:r>
        <w:t>Показатели финансового</w:t>
      </w:r>
      <w:r>
        <w:t xml:space="preserve"> состояния гарантирующего поставщика</w:t>
      </w:r>
    </w:p>
    <w:p w:rsidR="00000000" w:rsidRDefault="007823CE">
      <w:pPr>
        <w:pStyle w:val="ConsPlusNormal"/>
        <w:ind w:firstLine="540"/>
        <w:jc w:val="both"/>
      </w:pPr>
    </w:p>
    <w:p w:rsidR="00000000" w:rsidRDefault="007823CE">
      <w:pPr>
        <w:pStyle w:val="ConsPlusCell"/>
        <w:rPr>
          <w:rFonts w:ascii="Courier New" w:hAnsi="Courier New" w:cs="Courier New"/>
        </w:rPr>
      </w:pPr>
      <w:r>
        <w:rPr>
          <w:rFonts w:ascii="Courier New" w:hAnsi="Courier New" w:cs="Courier New"/>
        </w:rPr>
        <w:t>────────────────────┬─────────────────┬────────────────┬───────────────────</w:t>
      </w:r>
    </w:p>
    <w:p w:rsidR="00000000" w:rsidRDefault="007823CE">
      <w:pPr>
        <w:pStyle w:val="ConsPlusCell"/>
        <w:rPr>
          <w:rFonts w:ascii="Courier New" w:hAnsi="Courier New" w:cs="Courier New"/>
        </w:rPr>
      </w:pPr>
      <w:r>
        <w:rPr>
          <w:rFonts w:ascii="Courier New" w:hAnsi="Courier New" w:cs="Courier New"/>
        </w:rPr>
        <w:t xml:space="preserve">     Показатель     </w:t>
      </w:r>
      <w:r>
        <w:rPr>
          <w:rFonts w:ascii="Courier New" w:hAnsi="Courier New" w:cs="Courier New"/>
        </w:rPr>
        <w:t>│</w:t>
      </w:r>
      <w:r>
        <w:rPr>
          <w:rFonts w:ascii="Courier New" w:hAnsi="Courier New" w:cs="Courier New"/>
        </w:rPr>
        <w:t xml:space="preserve">    Алгоритм     </w:t>
      </w:r>
      <w:r>
        <w:rPr>
          <w:rFonts w:ascii="Courier New" w:hAnsi="Courier New" w:cs="Courier New"/>
        </w:rPr>
        <w:t>│</w:t>
      </w:r>
      <w:r>
        <w:rPr>
          <w:rFonts w:ascii="Courier New" w:hAnsi="Courier New" w:cs="Courier New"/>
        </w:rPr>
        <w:t xml:space="preserve"> Рекомендуемое  </w:t>
      </w:r>
      <w:r>
        <w:rPr>
          <w:rFonts w:ascii="Courier New" w:hAnsi="Courier New" w:cs="Courier New"/>
        </w:rPr>
        <w:t>│</w:t>
      </w:r>
      <w:r>
        <w:rPr>
          <w:rFonts w:ascii="Courier New" w:hAnsi="Courier New" w:cs="Courier New"/>
        </w:rPr>
        <w:t xml:space="preserve">    Предельное</w:t>
      </w:r>
    </w:p>
    <w:p w:rsidR="00000000" w:rsidRDefault="007823CE">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определения   </w:t>
      </w:r>
      <w:r>
        <w:rPr>
          <w:rFonts w:ascii="Courier New" w:hAnsi="Courier New" w:cs="Courier New"/>
        </w:rPr>
        <w:t>│</w:t>
      </w:r>
      <w:r>
        <w:rPr>
          <w:rFonts w:ascii="Courier New" w:hAnsi="Courier New" w:cs="Courier New"/>
        </w:rPr>
        <w:t xml:space="preserve">    значение    </w:t>
      </w:r>
      <w:r>
        <w:rPr>
          <w:rFonts w:ascii="Courier New" w:hAnsi="Courier New" w:cs="Courier New"/>
        </w:rPr>
        <w:t>│</w:t>
      </w:r>
      <w:r>
        <w:rPr>
          <w:rFonts w:ascii="Courier New" w:hAnsi="Courier New" w:cs="Courier New"/>
        </w:rPr>
        <w:t xml:space="preserve">     значение</w:t>
      </w:r>
    </w:p>
    <w:p w:rsidR="00000000" w:rsidRDefault="007823CE">
      <w:pPr>
        <w:pStyle w:val="ConsPlusCell"/>
        <w:rPr>
          <w:rFonts w:ascii="Courier New" w:hAnsi="Courier New" w:cs="Courier New"/>
        </w:rPr>
      </w:pPr>
      <w:r>
        <w:rPr>
          <w:rFonts w:ascii="Courier New" w:hAnsi="Courier New" w:cs="Courier New"/>
        </w:rPr>
        <w:t xml:space="preserve"> </w:t>
      </w:r>
      <w:r>
        <w:rPr>
          <w:rFonts w:ascii="Courier New" w:hAnsi="Courier New" w:cs="Courier New"/>
        </w:rPr>
        <w:t xml:space="preserve">                   </w:t>
      </w:r>
      <w:r>
        <w:rPr>
          <w:rFonts w:ascii="Courier New" w:hAnsi="Courier New" w:cs="Courier New"/>
        </w:rPr>
        <w:t>│</w:t>
      </w:r>
      <w:r>
        <w:rPr>
          <w:rFonts w:ascii="Courier New" w:hAnsi="Courier New" w:cs="Courier New"/>
        </w:rPr>
        <w:t xml:space="preserve">    значения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7823CE">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показателя    </w:t>
      </w:r>
      <w:r>
        <w:rPr>
          <w:rFonts w:ascii="Courier New" w:hAnsi="Courier New" w:cs="Courier New"/>
        </w:rPr>
        <w:t>│</w:t>
      </w:r>
      <w:r>
        <w:rPr>
          <w:rFonts w:ascii="Courier New" w:hAnsi="Courier New" w:cs="Courier New"/>
        </w:rPr>
        <w:t xml:space="preserve">                </w:t>
      </w:r>
      <w:r>
        <w:rPr>
          <w:rFonts w:ascii="Courier New" w:hAnsi="Courier New" w:cs="Courier New"/>
        </w:rPr>
        <w:t>│</w:t>
      </w:r>
    </w:p>
    <w:p w:rsidR="00000000" w:rsidRDefault="007823CE">
      <w:pPr>
        <w:pStyle w:val="ConsPlusCell"/>
        <w:rPr>
          <w:rFonts w:ascii="Courier New" w:hAnsi="Courier New" w:cs="Courier New"/>
        </w:rPr>
      </w:pPr>
      <w:r>
        <w:rPr>
          <w:rFonts w:ascii="Courier New" w:hAnsi="Courier New" w:cs="Courier New"/>
        </w:rPr>
        <w:t>────────────────────┴─────────────────┴────────────────┴───────────────────</w:t>
      </w:r>
    </w:p>
    <w:p w:rsidR="00000000" w:rsidRDefault="007823CE">
      <w:pPr>
        <w:pStyle w:val="ConsPlusCell"/>
        <w:rPr>
          <w:rFonts w:ascii="Courier New" w:hAnsi="Courier New" w:cs="Courier New"/>
        </w:rPr>
      </w:pPr>
      <w:r>
        <w:rPr>
          <w:rFonts w:ascii="Courier New" w:hAnsi="Courier New" w:cs="Courier New"/>
        </w:rPr>
        <w:t xml:space="preserve"> Оборачиваемость     (КЗнп +           не более 35      не более 40</w:t>
      </w:r>
    </w:p>
    <w:p w:rsidR="00000000" w:rsidRDefault="007823CE">
      <w:pPr>
        <w:pStyle w:val="ConsPlusCell"/>
        <w:rPr>
          <w:rFonts w:ascii="Courier New" w:hAnsi="Courier New" w:cs="Courier New"/>
        </w:rPr>
      </w:pPr>
      <w:r>
        <w:rPr>
          <w:rFonts w:ascii="Courier New" w:hAnsi="Courier New" w:cs="Courier New"/>
        </w:rPr>
        <w:t xml:space="preserve"> кредиторской        КЗкп) / 2 /       календарных дней календарных дней</w:t>
      </w:r>
    </w:p>
    <w:p w:rsidR="00000000" w:rsidRDefault="007823CE">
      <w:pPr>
        <w:pStyle w:val="ConsPlusCell"/>
        <w:rPr>
          <w:rFonts w:ascii="Courier New" w:hAnsi="Courier New" w:cs="Courier New"/>
        </w:rPr>
      </w:pPr>
      <w:r>
        <w:rPr>
          <w:rFonts w:ascii="Courier New" w:hAnsi="Courier New" w:cs="Courier New"/>
        </w:rPr>
        <w:t xml:space="preserve"> задолженности       ОТГРУЗКА x число</w:t>
      </w:r>
    </w:p>
    <w:p w:rsidR="00000000" w:rsidRDefault="007823CE">
      <w:pPr>
        <w:pStyle w:val="ConsPlusCell"/>
        <w:rPr>
          <w:rFonts w:ascii="Courier New" w:hAnsi="Courier New" w:cs="Courier New"/>
        </w:rPr>
      </w:pPr>
      <w:r>
        <w:rPr>
          <w:rFonts w:ascii="Courier New" w:hAnsi="Courier New" w:cs="Courier New"/>
        </w:rPr>
        <w:t xml:space="preserve">                     дней в квартале</w:t>
      </w:r>
    </w:p>
    <w:p w:rsidR="00000000" w:rsidRDefault="007823CE">
      <w:pPr>
        <w:pStyle w:val="ConsPlusCell"/>
        <w:rPr>
          <w:rFonts w:ascii="Courier New" w:hAnsi="Courier New" w:cs="Courier New"/>
        </w:rPr>
      </w:pPr>
    </w:p>
    <w:p w:rsidR="00000000" w:rsidRDefault="007823CE">
      <w:pPr>
        <w:pStyle w:val="ConsPlusCell"/>
        <w:rPr>
          <w:rFonts w:ascii="Courier New" w:hAnsi="Courier New" w:cs="Courier New"/>
        </w:rPr>
      </w:pPr>
      <w:r>
        <w:rPr>
          <w:rFonts w:ascii="Courier New" w:hAnsi="Courier New" w:cs="Courier New"/>
        </w:rPr>
        <w:t xml:space="preserve"> Доля просроченной   Просроченная      не более 7%      не более 15%</w:t>
      </w:r>
    </w:p>
    <w:p w:rsidR="00000000" w:rsidRDefault="007823CE">
      <w:pPr>
        <w:pStyle w:val="ConsPlusCell"/>
        <w:rPr>
          <w:rFonts w:ascii="Courier New" w:hAnsi="Courier New" w:cs="Courier New"/>
        </w:rPr>
      </w:pPr>
      <w:r>
        <w:rPr>
          <w:rFonts w:ascii="Courier New" w:hAnsi="Courier New" w:cs="Courier New"/>
        </w:rPr>
        <w:t xml:space="preserve"> кредиторской        КЗкп / КЗкп x</w:t>
      </w:r>
    </w:p>
    <w:p w:rsidR="00000000" w:rsidRDefault="007823CE">
      <w:pPr>
        <w:pStyle w:val="ConsPlusCell"/>
        <w:rPr>
          <w:rFonts w:ascii="Courier New" w:hAnsi="Courier New" w:cs="Courier New"/>
        </w:rPr>
      </w:pPr>
      <w:r>
        <w:rPr>
          <w:rFonts w:ascii="Courier New" w:hAnsi="Courier New" w:cs="Courier New"/>
        </w:rPr>
        <w:t xml:space="preserve"> задолженности в     100%</w:t>
      </w:r>
    </w:p>
    <w:p w:rsidR="00000000" w:rsidRDefault="007823CE">
      <w:pPr>
        <w:pStyle w:val="ConsPlusCell"/>
        <w:rPr>
          <w:rFonts w:ascii="Courier New" w:hAnsi="Courier New" w:cs="Courier New"/>
        </w:rPr>
      </w:pPr>
      <w:r>
        <w:rPr>
          <w:rFonts w:ascii="Courier New" w:hAnsi="Courier New" w:cs="Courier New"/>
        </w:rPr>
        <w:t xml:space="preserve"> общей величине</w:t>
      </w:r>
    </w:p>
    <w:p w:rsidR="00000000" w:rsidRDefault="007823CE">
      <w:pPr>
        <w:pStyle w:val="ConsPlusCell"/>
        <w:rPr>
          <w:rFonts w:ascii="Courier New" w:hAnsi="Courier New" w:cs="Courier New"/>
        </w:rPr>
      </w:pPr>
      <w:r>
        <w:rPr>
          <w:rFonts w:ascii="Courier New" w:hAnsi="Courier New" w:cs="Courier New"/>
        </w:rPr>
        <w:t xml:space="preserve"> кредиторской</w:t>
      </w:r>
    </w:p>
    <w:p w:rsidR="00000000" w:rsidRDefault="007823CE">
      <w:pPr>
        <w:pStyle w:val="ConsPlusCell"/>
        <w:rPr>
          <w:rFonts w:ascii="Courier New" w:hAnsi="Courier New" w:cs="Courier New"/>
        </w:rPr>
      </w:pPr>
      <w:r>
        <w:rPr>
          <w:rFonts w:ascii="Courier New" w:hAnsi="Courier New" w:cs="Courier New"/>
        </w:rPr>
        <w:t xml:space="preserve"> задолженности</w:t>
      </w:r>
    </w:p>
    <w:p w:rsidR="00000000" w:rsidRDefault="007823CE">
      <w:pPr>
        <w:pStyle w:val="ConsPlusCell"/>
        <w:rPr>
          <w:rFonts w:ascii="Courier New" w:hAnsi="Courier New" w:cs="Courier New"/>
        </w:rPr>
      </w:pPr>
    </w:p>
    <w:p w:rsidR="00000000" w:rsidRDefault="007823CE">
      <w:pPr>
        <w:pStyle w:val="ConsPlusCell"/>
        <w:rPr>
          <w:rFonts w:ascii="Courier New" w:hAnsi="Courier New" w:cs="Courier New"/>
        </w:rPr>
      </w:pPr>
      <w:r>
        <w:rPr>
          <w:rFonts w:ascii="Courier New" w:hAnsi="Courier New" w:cs="Courier New"/>
        </w:rPr>
        <w:t xml:space="preserve"> Лимит долгового                       </w:t>
      </w:r>
      <w:r w:rsidR="004A6904">
        <w:rPr>
          <w:rFonts w:ascii="Courier New" w:hAnsi="Courier New" w:cs="Courier New"/>
          <w:noProof/>
          <w:position w:val="-24"/>
        </w:rPr>
        <w:drawing>
          <wp:inline distT="0" distB="0" distL="0" distR="0">
            <wp:extent cx="790575" cy="409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r>
        <w:rPr>
          <w:rFonts w:ascii="Courier New" w:hAnsi="Courier New" w:cs="Courier New"/>
        </w:rPr>
        <w:t>       </w:t>
      </w:r>
      <w:r w:rsidR="004A6904">
        <w:rPr>
          <w:rFonts w:ascii="Courier New" w:hAnsi="Courier New" w:cs="Courier New"/>
          <w:noProof/>
          <w:position w:val="-24"/>
        </w:rPr>
        <w:drawing>
          <wp:inline distT="0" distB="0" distL="0" distR="0">
            <wp:extent cx="790575" cy="4095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409575"/>
                    </a:xfrm>
                    <a:prstGeom prst="rect">
                      <a:avLst/>
                    </a:prstGeom>
                    <a:noFill/>
                    <a:ln>
                      <a:noFill/>
                    </a:ln>
                  </pic:spPr>
                </pic:pic>
              </a:graphicData>
            </a:graphic>
          </wp:inline>
        </w:drawing>
      </w:r>
    </w:p>
    <w:p w:rsidR="00000000" w:rsidRDefault="007823CE">
      <w:pPr>
        <w:pStyle w:val="ConsPlusCell"/>
        <w:rPr>
          <w:rFonts w:ascii="Courier New" w:hAnsi="Courier New" w:cs="Courier New"/>
        </w:rPr>
      </w:pPr>
      <w:r>
        <w:rPr>
          <w:rFonts w:ascii="Courier New" w:hAnsi="Courier New" w:cs="Courier New"/>
        </w:rPr>
        <w:t xml:space="preserve"> покрытия</w:t>
      </w:r>
    </w:p>
    <w:p w:rsidR="00000000" w:rsidRDefault="007823CE">
      <w:pPr>
        <w:pStyle w:val="ConsPlusCell"/>
        <w:rPr>
          <w:rFonts w:ascii="Courier New" w:hAnsi="Courier New" w:cs="Courier New"/>
        </w:rPr>
      </w:pPr>
      <w:r>
        <w:rPr>
          <w:rFonts w:ascii="Courier New" w:hAnsi="Courier New" w:cs="Courier New"/>
        </w:rPr>
        <w:lastRenderedPageBreak/>
        <w:t>────────────────────────────────────────────────────────</w:t>
      </w:r>
      <w:r>
        <w:rPr>
          <w:rFonts w:ascii="Courier New" w:hAnsi="Courier New" w:cs="Courier New"/>
        </w:rPr>
        <w:t>───────────────────</w:t>
      </w:r>
    </w:p>
    <w:p w:rsidR="00000000" w:rsidRDefault="007823CE">
      <w:pPr>
        <w:pStyle w:val="ConsPlusNormal"/>
        <w:ind w:firstLine="540"/>
        <w:jc w:val="both"/>
      </w:pPr>
    </w:p>
    <w:p w:rsidR="00000000" w:rsidRDefault="007823CE">
      <w:pPr>
        <w:pStyle w:val="ConsPlusNormal"/>
        <w:jc w:val="right"/>
        <w:outlineLvl w:val="2"/>
      </w:pPr>
      <w:bookmarkStart w:id="217" w:name="Par1512"/>
      <w:bookmarkEnd w:id="217"/>
      <w:r>
        <w:t>Таблица 2</w:t>
      </w:r>
    </w:p>
    <w:p w:rsidR="00000000" w:rsidRDefault="007823CE">
      <w:pPr>
        <w:pStyle w:val="ConsPlusNormal"/>
        <w:ind w:firstLine="540"/>
        <w:jc w:val="both"/>
      </w:pPr>
    </w:p>
    <w:p w:rsidR="00000000" w:rsidRDefault="007823CE">
      <w:pPr>
        <w:pStyle w:val="ConsPlusNormal"/>
        <w:jc w:val="center"/>
      </w:pPr>
      <w:bookmarkStart w:id="218" w:name="Par1514"/>
      <w:bookmarkEnd w:id="218"/>
      <w:r>
        <w:t>Промежуточные показатели финансового состояния</w:t>
      </w:r>
    </w:p>
    <w:p w:rsidR="00000000" w:rsidRDefault="007823CE">
      <w:pPr>
        <w:pStyle w:val="ConsPlusNormal"/>
        <w:jc w:val="center"/>
      </w:pPr>
      <w:r>
        <w:t>гарантирующего поставщика</w:t>
      </w:r>
    </w:p>
    <w:p w:rsidR="00000000" w:rsidRDefault="007823CE">
      <w:pPr>
        <w:pStyle w:val="ConsPlusNormal"/>
        <w:ind w:firstLine="540"/>
        <w:jc w:val="both"/>
      </w:pPr>
    </w:p>
    <w:p w:rsidR="00000000" w:rsidRDefault="007823CE">
      <w:pPr>
        <w:pStyle w:val="ConsPlusCell"/>
        <w:rPr>
          <w:rFonts w:ascii="Courier New" w:hAnsi="Courier New" w:cs="Courier New"/>
        </w:rPr>
      </w:pPr>
      <w:r>
        <w:rPr>
          <w:rFonts w:ascii="Courier New" w:hAnsi="Courier New" w:cs="Courier New"/>
        </w:rPr>
        <w:t>──────────────────────┬──────────────────┬─────────────────────────────────</w:t>
      </w:r>
    </w:p>
    <w:p w:rsidR="00000000" w:rsidRDefault="007823CE">
      <w:pPr>
        <w:pStyle w:val="ConsPlusCell"/>
        <w:rPr>
          <w:rFonts w:ascii="Courier New" w:hAnsi="Courier New" w:cs="Courier New"/>
        </w:rPr>
      </w:pPr>
      <w:r>
        <w:rPr>
          <w:rFonts w:ascii="Courier New" w:hAnsi="Courier New" w:cs="Courier New"/>
        </w:rPr>
        <w:t xml:space="preserve">     Промежуточный    </w:t>
      </w:r>
      <w:r>
        <w:rPr>
          <w:rFonts w:ascii="Courier New" w:hAnsi="Courier New" w:cs="Courier New"/>
        </w:rPr>
        <w:t>│</w:t>
      </w:r>
      <w:r>
        <w:rPr>
          <w:rFonts w:ascii="Courier New" w:hAnsi="Courier New" w:cs="Courier New"/>
        </w:rPr>
        <w:t xml:space="preserve">   Обозначение    </w:t>
      </w:r>
      <w:r>
        <w:rPr>
          <w:rFonts w:ascii="Courier New" w:hAnsi="Courier New" w:cs="Courier New"/>
        </w:rPr>
        <w:t>│</w:t>
      </w:r>
      <w:r>
        <w:rPr>
          <w:rFonts w:ascii="Courier New" w:hAnsi="Courier New" w:cs="Courier New"/>
        </w:rPr>
        <w:t xml:space="preserve">   О</w:t>
      </w:r>
      <w:r>
        <w:rPr>
          <w:rFonts w:ascii="Courier New" w:hAnsi="Courier New" w:cs="Courier New"/>
        </w:rPr>
        <w:t>пределение промежуточного</w:t>
      </w:r>
    </w:p>
    <w:p w:rsidR="00000000" w:rsidRDefault="007823CE">
      <w:pPr>
        <w:pStyle w:val="ConsPlusCell"/>
        <w:rPr>
          <w:rFonts w:ascii="Courier New" w:hAnsi="Courier New" w:cs="Courier New"/>
        </w:rPr>
      </w:pPr>
      <w:r>
        <w:rPr>
          <w:rFonts w:ascii="Courier New" w:hAnsi="Courier New" w:cs="Courier New"/>
        </w:rPr>
        <w:t xml:space="preserve">      показатель      </w:t>
      </w:r>
      <w:r>
        <w:rPr>
          <w:rFonts w:ascii="Courier New" w:hAnsi="Courier New" w:cs="Courier New"/>
        </w:rPr>
        <w:t>│</w:t>
      </w:r>
      <w:r>
        <w:rPr>
          <w:rFonts w:ascii="Courier New" w:hAnsi="Courier New" w:cs="Courier New"/>
        </w:rPr>
        <w:t xml:space="preserve">  промежуточного  </w:t>
      </w:r>
      <w:r>
        <w:rPr>
          <w:rFonts w:ascii="Courier New" w:hAnsi="Courier New" w:cs="Courier New"/>
        </w:rPr>
        <w:t>│</w:t>
      </w:r>
      <w:r>
        <w:rPr>
          <w:rFonts w:ascii="Courier New" w:hAnsi="Courier New" w:cs="Courier New"/>
        </w:rPr>
        <w:t xml:space="preserve">           показателя</w:t>
      </w:r>
    </w:p>
    <w:p w:rsidR="00000000" w:rsidRDefault="007823CE">
      <w:pPr>
        <w:pStyle w:val="ConsPlusCell"/>
        <w:rPr>
          <w:rFonts w:ascii="Courier New" w:hAnsi="Courier New" w:cs="Courier New"/>
        </w:rPr>
      </w:pPr>
      <w:r>
        <w:rPr>
          <w:rFonts w:ascii="Courier New" w:hAnsi="Courier New" w:cs="Courier New"/>
        </w:rPr>
        <w:t xml:space="preserve">                      </w:t>
      </w:r>
      <w:r>
        <w:rPr>
          <w:rFonts w:ascii="Courier New" w:hAnsi="Courier New" w:cs="Courier New"/>
        </w:rPr>
        <w:t>│</w:t>
      </w:r>
      <w:r>
        <w:rPr>
          <w:rFonts w:ascii="Courier New" w:hAnsi="Courier New" w:cs="Courier New"/>
        </w:rPr>
        <w:t xml:space="preserve">    показателя    </w:t>
      </w:r>
      <w:r>
        <w:rPr>
          <w:rFonts w:ascii="Courier New" w:hAnsi="Courier New" w:cs="Courier New"/>
        </w:rPr>
        <w:t>│</w:t>
      </w:r>
    </w:p>
    <w:p w:rsidR="00000000" w:rsidRDefault="007823CE">
      <w:pPr>
        <w:pStyle w:val="ConsPlusCell"/>
        <w:rPr>
          <w:rFonts w:ascii="Courier New" w:hAnsi="Courier New" w:cs="Courier New"/>
        </w:rPr>
      </w:pPr>
      <w:r>
        <w:rPr>
          <w:rFonts w:ascii="Courier New" w:hAnsi="Courier New" w:cs="Courier New"/>
        </w:rPr>
        <w:t>──────────────────────┴──────────────────┴─────────────────────────────────</w:t>
      </w:r>
    </w:p>
    <w:p w:rsidR="00000000" w:rsidRDefault="007823CE">
      <w:pPr>
        <w:pStyle w:val="ConsPlusCell"/>
        <w:rPr>
          <w:rFonts w:ascii="Courier New" w:hAnsi="Courier New" w:cs="Courier New"/>
        </w:rPr>
      </w:pPr>
      <w:r>
        <w:rPr>
          <w:rFonts w:ascii="Courier New" w:hAnsi="Courier New" w:cs="Courier New"/>
        </w:rPr>
        <w:t xml:space="preserve"> Отгрузка              ОТГРУЗКА           Дебет</w:t>
      </w:r>
      <w:r>
        <w:rPr>
          <w:rFonts w:ascii="Courier New" w:hAnsi="Courier New" w:cs="Courier New"/>
        </w:rPr>
        <w:t>овый оборот по счету 62 с</w:t>
      </w:r>
    </w:p>
    <w:p w:rsidR="00000000" w:rsidRDefault="007823CE">
      <w:pPr>
        <w:pStyle w:val="ConsPlusCell"/>
        <w:rPr>
          <w:rFonts w:ascii="Courier New" w:hAnsi="Courier New" w:cs="Courier New"/>
        </w:rPr>
      </w:pPr>
      <w:r>
        <w:rPr>
          <w:rFonts w:ascii="Courier New" w:hAnsi="Courier New" w:cs="Courier New"/>
        </w:rPr>
        <w:t xml:space="preserve"> (объем продаж)                           первого по последнее число</w:t>
      </w:r>
    </w:p>
    <w:p w:rsidR="00000000" w:rsidRDefault="007823CE">
      <w:pPr>
        <w:pStyle w:val="ConsPlusCell"/>
        <w:rPr>
          <w:rFonts w:ascii="Courier New" w:hAnsi="Courier New" w:cs="Courier New"/>
        </w:rPr>
      </w:pPr>
      <w:r>
        <w:rPr>
          <w:rFonts w:ascii="Courier New" w:hAnsi="Courier New" w:cs="Courier New"/>
        </w:rPr>
        <w:t xml:space="preserve">                                          отчетного квартала</w:t>
      </w:r>
    </w:p>
    <w:p w:rsidR="00000000" w:rsidRDefault="007823CE">
      <w:pPr>
        <w:pStyle w:val="ConsPlusCell"/>
        <w:rPr>
          <w:rFonts w:ascii="Courier New" w:hAnsi="Courier New" w:cs="Courier New"/>
        </w:rPr>
      </w:pPr>
    </w:p>
    <w:p w:rsidR="00000000" w:rsidRDefault="007823CE">
      <w:pPr>
        <w:pStyle w:val="ConsPlusCell"/>
        <w:rPr>
          <w:rFonts w:ascii="Courier New" w:hAnsi="Courier New" w:cs="Courier New"/>
        </w:rPr>
      </w:pPr>
      <w:r>
        <w:rPr>
          <w:rFonts w:ascii="Courier New" w:hAnsi="Courier New" w:cs="Courier New"/>
        </w:rPr>
        <w:t xml:space="preserve"> Величина кредиторской КЗнп               Кредитовое сальдо по счетам 60,</w:t>
      </w:r>
    </w:p>
    <w:p w:rsidR="00000000" w:rsidRDefault="007823CE">
      <w:pPr>
        <w:pStyle w:val="ConsPlusCell"/>
        <w:rPr>
          <w:rFonts w:ascii="Courier New" w:hAnsi="Courier New" w:cs="Courier New"/>
        </w:rPr>
      </w:pPr>
      <w:r>
        <w:rPr>
          <w:rFonts w:ascii="Courier New" w:hAnsi="Courier New" w:cs="Courier New"/>
        </w:rPr>
        <w:t xml:space="preserve"> задолженности на        </w:t>
      </w:r>
      <w:r>
        <w:rPr>
          <w:rFonts w:ascii="Courier New" w:hAnsi="Courier New" w:cs="Courier New"/>
        </w:rPr>
        <w:t xml:space="preserve">                 68, 69, 70, 76 на 1-е число</w:t>
      </w:r>
    </w:p>
    <w:p w:rsidR="00000000" w:rsidRDefault="007823CE">
      <w:pPr>
        <w:pStyle w:val="ConsPlusCell"/>
        <w:rPr>
          <w:rFonts w:ascii="Courier New" w:hAnsi="Courier New" w:cs="Courier New"/>
        </w:rPr>
      </w:pPr>
      <w:r>
        <w:rPr>
          <w:rFonts w:ascii="Courier New" w:hAnsi="Courier New" w:cs="Courier New"/>
        </w:rPr>
        <w:t xml:space="preserve"> начало периода                           отчетного квартала</w:t>
      </w:r>
    </w:p>
    <w:p w:rsidR="00000000" w:rsidRDefault="007823CE">
      <w:pPr>
        <w:pStyle w:val="ConsPlusCell"/>
        <w:rPr>
          <w:rFonts w:ascii="Courier New" w:hAnsi="Courier New" w:cs="Courier New"/>
        </w:rPr>
      </w:pPr>
    </w:p>
    <w:p w:rsidR="00000000" w:rsidRDefault="007823CE">
      <w:pPr>
        <w:pStyle w:val="ConsPlusCell"/>
        <w:rPr>
          <w:rFonts w:ascii="Courier New" w:hAnsi="Courier New" w:cs="Courier New"/>
        </w:rPr>
      </w:pPr>
      <w:r>
        <w:rPr>
          <w:rFonts w:ascii="Courier New" w:hAnsi="Courier New" w:cs="Courier New"/>
        </w:rPr>
        <w:t xml:space="preserve"> Величина кредиторской КЗкп               Кредитовое сальдо по счетам 60,</w:t>
      </w:r>
    </w:p>
    <w:p w:rsidR="00000000" w:rsidRDefault="007823CE">
      <w:pPr>
        <w:pStyle w:val="ConsPlusCell"/>
        <w:rPr>
          <w:rFonts w:ascii="Courier New" w:hAnsi="Courier New" w:cs="Courier New"/>
        </w:rPr>
      </w:pPr>
      <w:r>
        <w:rPr>
          <w:rFonts w:ascii="Courier New" w:hAnsi="Courier New" w:cs="Courier New"/>
        </w:rPr>
        <w:t xml:space="preserve"> задолженности на                         68, 69, 70, 76 на последнее</w:t>
      </w:r>
    </w:p>
    <w:p w:rsidR="00000000" w:rsidRDefault="007823CE">
      <w:pPr>
        <w:pStyle w:val="ConsPlusCell"/>
        <w:rPr>
          <w:rFonts w:ascii="Courier New" w:hAnsi="Courier New" w:cs="Courier New"/>
        </w:rPr>
      </w:pPr>
      <w:r>
        <w:rPr>
          <w:rFonts w:ascii="Courier New" w:hAnsi="Courier New" w:cs="Courier New"/>
        </w:rPr>
        <w:t xml:space="preserve"> конец периода                            число отчетного квартала</w:t>
      </w:r>
    </w:p>
    <w:p w:rsidR="00000000" w:rsidRDefault="007823CE">
      <w:pPr>
        <w:pStyle w:val="ConsPlusCell"/>
        <w:rPr>
          <w:rFonts w:ascii="Courier New" w:hAnsi="Courier New" w:cs="Courier New"/>
        </w:rPr>
      </w:pPr>
    </w:p>
    <w:p w:rsidR="00000000" w:rsidRDefault="007823CE">
      <w:pPr>
        <w:pStyle w:val="ConsPlusCell"/>
        <w:rPr>
          <w:rFonts w:ascii="Courier New" w:hAnsi="Courier New" w:cs="Courier New"/>
        </w:rPr>
      </w:pPr>
      <w:r>
        <w:rPr>
          <w:rFonts w:ascii="Courier New" w:hAnsi="Courier New" w:cs="Courier New"/>
        </w:rPr>
        <w:t xml:space="preserve"> Величина просроченной Просроченная КЗкп  Сумма неоплаченной кредиторской</w:t>
      </w:r>
    </w:p>
    <w:p w:rsidR="00000000" w:rsidRDefault="007823CE">
      <w:pPr>
        <w:pStyle w:val="ConsPlusCell"/>
        <w:rPr>
          <w:rFonts w:ascii="Courier New" w:hAnsi="Courier New" w:cs="Courier New"/>
        </w:rPr>
      </w:pPr>
      <w:r>
        <w:rPr>
          <w:rFonts w:ascii="Courier New" w:hAnsi="Courier New" w:cs="Courier New"/>
        </w:rPr>
        <w:t xml:space="preserve"> кредиторской                             задолженности, по которой</w:t>
      </w:r>
    </w:p>
    <w:p w:rsidR="00000000" w:rsidRDefault="007823CE">
      <w:pPr>
        <w:pStyle w:val="ConsPlusCell"/>
        <w:rPr>
          <w:rFonts w:ascii="Courier New" w:hAnsi="Courier New" w:cs="Courier New"/>
        </w:rPr>
      </w:pPr>
      <w:r>
        <w:rPr>
          <w:rFonts w:ascii="Courier New" w:hAnsi="Courier New" w:cs="Courier New"/>
        </w:rPr>
        <w:t xml:space="preserve"> задолженности на                         прош</w:t>
      </w:r>
      <w:r>
        <w:rPr>
          <w:rFonts w:ascii="Courier New" w:hAnsi="Courier New" w:cs="Courier New"/>
        </w:rPr>
        <w:t>ел срок оплаты, указанный в</w:t>
      </w:r>
    </w:p>
    <w:p w:rsidR="00000000" w:rsidRDefault="007823CE">
      <w:pPr>
        <w:pStyle w:val="ConsPlusCell"/>
        <w:rPr>
          <w:rFonts w:ascii="Courier New" w:hAnsi="Courier New" w:cs="Courier New"/>
        </w:rPr>
      </w:pPr>
      <w:r>
        <w:rPr>
          <w:rFonts w:ascii="Courier New" w:hAnsi="Courier New" w:cs="Courier New"/>
        </w:rPr>
        <w:t xml:space="preserve"> конец периода                            договорах или в нормативных</w:t>
      </w:r>
    </w:p>
    <w:p w:rsidR="00000000" w:rsidRDefault="007823CE">
      <w:pPr>
        <w:pStyle w:val="ConsPlusCell"/>
        <w:rPr>
          <w:rFonts w:ascii="Courier New" w:hAnsi="Courier New" w:cs="Courier New"/>
        </w:rPr>
      </w:pPr>
      <w:r>
        <w:rPr>
          <w:rFonts w:ascii="Courier New" w:hAnsi="Courier New" w:cs="Courier New"/>
        </w:rPr>
        <w:t xml:space="preserve">                                          правовых актах Российской</w:t>
      </w:r>
    </w:p>
    <w:p w:rsidR="00000000" w:rsidRDefault="007823CE">
      <w:pPr>
        <w:pStyle w:val="ConsPlusCell"/>
        <w:rPr>
          <w:rFonts w:ascii="Courier New" w:hAnsi="Courier New" w:cs="Courier New"/>
        </w:rPr>
      </w:pPr>
      <w:r>
        <w:rPr>
          <w:rFonts w:ascii="Courier New" w:hAnsi="Courier New" w:cs="Courier New"/>
        </w:rPr>
        <w:t xml:space="preserve">                                          Федерации</w:t>
      </w:r>
    </w:p>
    <w:p w:rsidR="00000000" w:rsidRDefault="007823CE">
      <w:pPr>
        <w:pStyle w:val="ConsPlusCell"/>
        <w:rPr>
          <w:rFonts w:ascii="Courier New" w:hAnsi="Courier New" w:cs="Courier New"/>
        </w:rPr>
      </w:pPr>
    </w:p>
    <w:p w:rsidR="00000000" w:rsidRDefault="007823CE">
      <w:pPr>
        <w:pStyle w:val="ConsPlusCell"/>
        <w:rPr>
          <w:rFonts w:ascii="Courier New" w:hAnsi="Courier New" w:cs="Courier New"/>
        </w:rPr>
      </w:pPr>
      <w:r>
        <w:rPr>
          <w:rFonts w:ascii="Courier New" w:hAnsi="Courier New" w:cs="Courier New"/>
        </w:rPr>
        <w:t xml:space="preserve"> Среднегодовая         Выручка (В)   </w:t>
      </w:r>
      <w:r>
        <w:rPr>
          <w:rFonts w:ascii="Courier New" w:hAnsi="Courier New" w:cs="Courier New"/>
        </w:rPr>
        <w:t xml:space="preserve">     Выручка за предшествующие</w:t>
      </w:r>
    </w:p>
    <w:p w:rsidR="00000000" w:rsidRDefault="007823CE">
      <w:pPr>
        <w:pStyle w:val="ConsPlusCell"/>
        <w:rPr>
          <w:rFonts w:ascii="Courier New" w:hAnsi="Courier New" w:cs="Courier New"/>
        </w:rPr>
      </w:pPr>
      <w:r>
        <w:rPr>
          <w:rFonts w:ascii="Courier New" w:hAnsi="Courier New" w:cs="Courier New"/>
        </w:rPr>
        <w:t xml:space="preserve"> выручка                                  отчетной дате 4 квартала без</w:t>
      </w:r>
    </w:p>
    <w:p w:rsidR="00000000" w:rsidRDefault="007823CE">
      <w:pPr>
        <w:pStyle w:val="ConsPlusCell"/>
        <w:rPr>
          <w:rFonts w:ascii="Courier New" w:hAnsi="Courier New" w:cs="Courier New"/>
        </w:rPr>
      </w:pPr>
      <w:r>
        <w:rPr>
          <w:rFonts w:ascii="Courier New" w:hAnsi="Courier New" w:cs="Courier New"/>
        </w:rPr>
        <w:t xml:space="preserve">                                          учета НДС. Показатель</w:t>
      </w:r>
    </w:p>
    <w:p w:rsidR="00000000" w:rsidRDefault="007823CE">
      <w:pPr>
        <w:pStyle w:val="ConsPlusCell"/>
        <w:rPr>
          <w:rFonts w:ascii="Courier New" w:hAnsi="Courier New" w:cs="Courier New"/>
        </w:rPr>
      </w:pPr>
      <w:r>
        <w:rPr>
          <w:rFonts w:ascii="Courier New" w:hAnsi="Courier New" w:cs="Courier New"/>
        </w:rPr>
        <w:t xml:space="preserve">                                          формируется как сумма строки</w:t>
      </w:r>
    </w:p>
    <w:p w:rsidR="00000000" w:rsidRDefault="007823CE">
      <w:pPr>
        <w:pStyle w:val="ConsPlusCell"/>
        <w:rPr>
          <w:rFonts w:ascii="Courier New" w:hAnsi="Courier New" w:cs="Courier New"/>
        </w:rPr>
      </w:pPr>
      <w:r>
        <w:rPr>
          <w:rFonts w:ascii="Courier New" w:hAnsi="Courier New" w:cs="Courier New"/>
        </w:rPr>
        <w:t xml:space="preserve">                   </w:t>
      </w:r>
      <w:r>
        <w:rPr>
          <w:rFonts w:ascii="Courier New" w:hAnsi="Courier New" w:cs="Courier New"/>
        </w:rPr>
        <w:t xml:space="preserve">                       2110 отчета о прибылях и убытках</w:t>
      </w:r>
    </w:p>
    <w:p w:rsidR="00000000" w:rsidRDefault="007823CE">
      <w:pPr>
        <w:pStyle w:val="ConsPlusCell"/>
        <w:rPr>
          <w:rFonts w:ascii="Courier New" w:hAnsi="Courier New" w:cs="Courier New"/>
        </w:rPr>
      </w:pPr>
      <w:r>
        <w:rPr>
          <w:rFonts w:ascii="Courier New" w:hAnsi="Courier New" w:cs="Courier New"/>
        </w:rPr>
        <w:t xml:space="preserve">                                          за текущий квартал и разности</w:t>
      </w:r>
    </w:p>
    <w:p w:rsidR="00000000" w:rsidRDefault="007823CE">
      <w:pPr>
        <w:pStyle w:val="ConsPlusCell"/>
        <w:rPr>
          <w:rFonts w:ascii="Courier New" w:hAnsi="Courier New" w:cs="Courier New"/>
        </w:rPr>
      </w:pPr>
      <w:r>
        <w:rPr>
          <w:rFonts w:ascii="Courier New" w:hAnsi="Courier New" w:cs="Courier New"/>
        </w:rPr>
        <w:t xml:space="preserve">                                          строки 2110 на конец прошлого</w:t>
      </w:r>
    </w:p>
    <w:p w:rsidR="00000000" w:rsidRDefault="007823CE">
      <w:pPr>
        <w:pStyle w:val="ConsPlusCell"/>
        <w:rPr>
          <w:rFonts w:ascii="Courier New" w:hAnsi="Courier New" w:cs="Courier New"/>
        </w:rPr>
      </w:pPr>
      <w:r>
        <w:rPr>
          <w:rFonts w:ascii="Courier New" w:hAnsi="Courier New" w:cs="Courier New"/>
        </w:rPr>
        <w:t xml:space="preserve">                                          года и аналоги</w:t>
      </w:r>
      <w:r>
        <w:rPr>
          <w:rFonts w:ascii="Courier New" w:hAnsi="Courier New" w:cs="Courier New"/>
        </w:rPr>
        <w:t>чный текущему</w:t>
      </w:r>
    </w:p>
    <w:p w:rsidR="00000000" w:rsidRDefault="007823CE">
      <w:pPr>
        <w:pStyle w:val="ConsPlusCell"/>
        <w:rPr>
          <w:rFonts w:ascii="Courier New" w:hAnsi="Courier New" w:cs="Courier New"/>
        </w:rPr>
      </w:pPr>
      <w:r>
        <w:rPr>
          <w:rFonts w:ascii="Courier New" w:hAnsi="Courier New" w:cs="Courier New"/>
        </w:rPr>
        <w:t xml:space="preserve">                                          период прошлого года</w:t>
      </w:r>
    </w:p>
    <w:p w:rsidR="00000000" w:rsidRDefault="007823CE">
      <w:pPr>
        <w:pStyle w:val="ConsPlusCell"/>
        <w:rPr>
          <w:rFonts w:ascii="Courier New" w:hAnsi="Courier New" w:cs="Courier New"/>
        </w:rPr>
      </w:pPr>
      <w:r>
        <w:rPr>
          <w:rFonts w:ascii="Courier New" w:hAnsi="Courier New" w:cs="Courier New"/>
        </w:rPr>
        <w:t>(в ред. Постановления Правительства РФ от 30.12.2012 N 1482)</w:t>
      </w:r>
    </w:p>
    <w:p w:rsidR="00000000" w:rsidRDefault="007823CE">
      <w:pPr>
        <w:pStyle w:val="ConsPlusCell"/>
        <w:rPr>
          <w:rFonts w:ascii="Courier New" w:hAnsi="Courier New" w:cs="Courier New"/>
        </w:rPr>
      </w:pPr>
    </w:p>
    <w:p w:rsidR="00000000" w:rsidRDefault="007823CE">
      <w:pPr>
        <w:pStyle w:val="ConsPlusCell"/>
        <w:rPr>
          <w:rFonts w:ascii="Courier New" w:hAnsi="Courier New" w:cs="Courier New"/>
        </w:rPr>
      </w:pPr>
      <w:r>
        <w:rPr>
          <w:rFonts w:ascii="Courier New" w:hAnsi="Courier New" w:cs="Courier New"/>
        </w:rPr>
        <w:t xml:space="preserve"> Налоги                Налоги (Н)         Текущий налог на прибыль за</w:t>
      </w:r>
    </w:p>
    <w:p w:rsidR="00000000" w:rsidRDefault="007823CE">
      <w:pPr>
        <w:pStyle w:val="ConsPlusCell"/>
        <w:rPr>
          <w:rFonts w:ascii="Courier New" w:hAnsi="Courier New" w:cs="Courier New"/>
        </w:rPr>
      </w:pPr>
      <w:r>
        <w:rPr>
          <w:rFonts w:ascii="Courier New" w:hAnsi="Courier New" w:cs="Courier New"/>
        </w:rPr>
        <w:t xml:space="preserve">                                          предш</w:t>
      </w:r>
      <w:r>
        <w:rPr>
          <w:rFonts w:ascii="Courier New" w:hAnsi="Courier New" w:cs="Courier New"/>
        </w:rPr>
        <w:t>ествующие отчетной дате 4</w:t>
      </w:r>
    </w:p>
    <w:p w:rsidR="00000000" w:rsidRDefault="007823CE">
      <w:pPr>
        <w:pStyle w:val="ConsPlusCell"/>
        <w:rPr>
          <w:rFonts w:ascii="Courier New" w:hAnsi="Courier New" w:cs="Courier New"/>
        </w:rPr>
      </w:pPr>
      <w:r>
        <w:rPr>
          <w:rFonts w:ascii="Courier New" w:hAnsi="Courier New" w:cs="Courier New"/>
        </w:rPr>
        <w:t xml:space="preserve">                                          квартала. Показатель формируется</w:t>
      </w:r>
    </w:p>
    <w:p w:rsidR="00000000" w:rsidRDefault="007823CE">
      <w:pPr>
        <w:pStyle w:val="ConsPlusCell"/>
        <w:rPr>
          <w:rFonts w:ascii="Courier New" w:hAnsi="Courier New" w:cs="Courier New"/>
        </w:rPr>
      </w:pPr>
      <w:r>
        <w:rPr>
          <w:rFonts w:ascii="Courier New" w:hAnsi="Courier New" w:cs="Courier New"/>
        </w:rPr>
        <w:t xml:space="preserve">                                          как сумма строки 2410 отчета о</w:t>
      </w:r>
    </w:p>
    <w:p w:rsidR="00000000" w:rsidRDefault="007823CE">
      <w:pPr>
        <w:pStyle w:val="ConsPlusCell"/>
        <w:rPr>
          <w:rFonts w:ascii="Courier New" w:hAnsi="Courier New" w:cs="Courier New"/>
        </w:rPr>
      </w:pPr>
      <w:r>
        <w:rPr>
          <w:rFonts w:ascii="Courier New" w:hAnsi="Courier New" w:cs="Courier New"/>
        </w:rPr>
        <w:t xml:space="preserve">                                          прибылях и убытках за текущий</w:t>
      </w:r>
    </w:p>
    <w:p w:rsidR="00000000" w:rsidRDefault="007823CE">
      <w:pPr>
        <w:pStyle w:val="ConsPlusCell"/>
        <w:rPr>
          <w:rFonts w:ascii="Courier New" w:hAnsi="Courier New" w:cs="Courier New"/>
        </w:rPr>
      </w:pPr>
      <w:r>
        <w:rPr>
          <w:rFonts w:ascii="Courier New" w:hAnsi="Courier New" w:cs="Courier New"/>
        </w:rPr>
        <w:t xml:space="preserve">          </w:t>
      </w:r>
      <w:r>
        <w:rPr>
          <w:rFonts w:ascii="Courier New" w:hAnsi="Courier New" w:cs="Courier New"/>
        </w:rPr>
        <w:t xml:space="preserve">                                квартал и разности строки 2410</w:t>
      </w:r>
    </w:p>
    <w:p w:rsidR="00000000" w:rsidRDefault="007823CE">
      <w:pPr>
        <w:pStyle w:val="ConsPlusCell"/>
        <w:rPr>
          <w:rFonts w:ascii="Courier New" w:hAnsi="Courier New" w:cs="Courier New"/>
        </w:rPr>
      </w:pPr>
      <w:r>
        <w:rPr>
          <w:rFonts w:ascii="Courier New" w:hAnsi="Courier New" w:cs="Courier New"/>
        </w:rPr>
        <w:t xml:space="preserve">                                          на конец прошлого года и</w:t>
      </w:r>
    </w:p>
    <w:p w:rsidR="00000000" w:rsidRDefault="007823CE">
      <w:pPr>
        <w:pStyle w:val="ConsPlusCell"/>
        <w:rPr>
          <w:rFonts w:ascii="Courier New" w:hAnsi="Courier New" w:cs="Courier New"/>
        </w:rPr>
      </w:pPr>
      <w:r>
        <w:rPr>
          <w:rFonts w:ascii="Courier New" w:hAnsi="Courier New" w:cs="Courier New"/>
        </w:rPr>
        <w:t xml:space="preserve">                                          аналогичный текущему период</w:t>
      </w:r>
    </w:p>
    <w:p w:rsidR="00000000" w:rsidRDefault="007823CE">
      <w:pPr>
        <w:pStyle w:val="ConsPlusCell"/>
        <w:rPr>
          <w:rFonts w:ascii="Courier New" w:hAnsi="Courier New" w:cs="Courier New"/>
        </w:rPr>
      </w:pPr>
      <w:r>
        <w:rPr>
          <w:rFonts w:ascii="Courier New" w:hAnsi="Courier New" w:cs="Courier New"/>
        </w:rPr>
        <w:t xml:space="preserve">                                          прошлого года</w:t>
      </w:r>
    </w:p>
    <w:p w:rsidR="00000000" w:rsidRDefault="007823CE">
      <w:pPr>
        <w:pStyle w:val="ConsPlusCell"/>
        <w:rPr>
          <w:rFonts w:ascii="Courier New" w:hAnsi="Courier New" w:cs="Courier New"/>
        </w:rPr>
      </w:pPr>
      <w:r>
        <w:rPr>
          <w:rFonts w:ascii="Courier New" w:hAnsi="Courier New" w:cs="Courier New"/>
        </w:rPr>
        <w:t>(в ред. Постановления Правительства РФ от 30.12.2012 N 1482)</w:t>
      </w:r>
    </w:p>
    <w:p w:rsidR="00000000" w:rsidRDefault="007823CE">
      <w:pPr>
        <w:pStyle w:val="ConsPlusCell"/>
        <w:rPr>
          <w:rFonts w:ascii="Courier New" w:hAnsi="Courier New" w:cs="Courier New"/>
        </w:rPr>
      </w:pPr>
    </w:p>
    <w:p w:rsidR="00000000" w:rsidRDefault="007823CE">
      <w:pPr>
        <w:pStyle w:val="ConsPlusCell"/>
        <w:rPr>
          <w:rFonts w:ascii="Courier New" w:hAnsi="Courier New" w:cs="Courier New"/>
        </w:rPr>
      </w:pPr>
      <w:r>
        <w:rPr>
          <w:rFonts w:ascii="Courier New" w:hAnsi="Courier New" w:cs="Courier New"/>
        </w:rPr>
        <w:t xml:space="preserve"> Краткосрочный         КЗК                Объем краткосрочных</w:t>
      </w:r>
    </w:p>
    <w:p w:rsidR="00000000" w:rsidRDefault="007823CE">
      <w:pPr>
        <w:pStyle w:val="ConsPlusCell"/>
        <w:rPr>
          <w:rFonts w:ascii="Courier New" w:hAnsi="Courier New" w:cs="Courier New"/>
        </w:rPr>
      </w:pPr>
      <w:r>
        <w:rPr>
          <w:rFonts w:ascii="Courier New" w:hAnsi="Courier New" w:cs="Courier New"/>
        </w:rPr>
        <w:t xml:space="preserve"> заемный капитал                          обязательств, подлежащих</w:t>
      </w:r>
    </w:p>
    <w:p w:rsidR="00000000" w:rsidRDefault="007823CE">
      <w:pPr>
        <w:pStyle w:val="ConsPlusCell"/>
        <w:rPr>
          <w:rFonts w:ascii="Courier New" w:hAnsi="Courier New" w:cs="Courier New"/>
        </w:rPr>
      </w:pPr>
      <w:r>
        <w:rPr>
          <w:rFonts w:ascii="Courier New" w:hAnsi="Courier New" w:cs="Courier New"/>
        </w:rPr>
        <w:t xml:space="preserve">                                          погашению в течение 12 </w:t>
      </w:r>
      <w:r>
        <w:rPr>
          <w:rFonts w:ascii="Courier New" w:hAnsi="Courier New" w:cs="Courier New"/>
        </w:rPr>
        <w:t>месяцев с</w:t>
      </w:r>
    </w:p>
    <w:p w:rsidR="00000000" w:rsidRDefault="007823CE">
      <w:pPr>
        <w:pStyle w:val="ConsPlusCell"/>
        <w:rPr>
          <w:rFonts w:ascii="Courier New" w:hAnsi="Courier New" w:cs="Courier New"/>
        </w:rPr>
      </w:pPr>
      <w:r>
        <w:rPr>
          <w:rFonts w:ascii="Courier New" w:hAnsi="Courier New" w:cs="Courier New"/>
        </w:rPr>
        <w:t xml:space="preserve">                                          отчетной даты (сумма строк по</w:t>
      </w:r>
    </w:p>
    <w:p w:rsidR="00000000" w:rsidRDefault="007823CE">
      <w:pPr>
        <w:pStyle w:val="ConsPlusCell"/>
        <w:rPr>
          <w:rFonts w:ascii="Courier New" w:hAnsi="Courier New" w:cs="Courier New"/>
        </w:rPr>
      </w:pPr>
      <w:r>
        <w:rPr>
          <w:rFonts w:ascii="Courier New" w:hAnsi="Courier New" w:cs="Courier New"/>
        </w:rPr>
        <w:t xml:space="preserve">                                          бухгалтерскому балансу: строка</w:t>
      </w:r>
    </w:p>
    <w:p w:rsidR="00000000" w:rsidRDefault="007823CE">
      <w:pPr>
        <w:pStyle w:val="ConsPlusCell"/>
        <w:rPr>
          <w:rFonts w:ascii="Courier New" w:hAnsi="Courier New" w:cs="Courier New"/>
        </w:rPr>
      </w:pPr>
      <w:r>
        <w:rPr>
          <w:rFonts w:ascii="Courier New" w:hAnsi="Courier New" w:cs="Courier New"/>
        </w:rPr>
        <w:t xml:space="preserve">                                          1510 - заемные средства, строка</w:t>
      </w:r>
    </w:p>
    <w:p w:rsidR="00000000" w:rsidRDefault="007823CE">
      <w:pPr>
        <w:pStyle w:val="ConsPlusCell"/>
        <w:rPr>
          <w:rFonts w:ascii="Courier New" w:hAnsi="Courier New" w:cs="Courier New"/>
        </w:rPr>
      </w:pPr>
      <w:r>
        <w:rPr>
          <w:rFonts w:ascii="Courier New" w:hAnsi="Courier New" w:cs="Courier New"/>
        </w:rPr>
        <w:t xml:space="preserve">                           </w:t>
      </w:r>
      <w:r>
        <w:rPr>
          <w:rFonts w:ascii="Courier New" w:hAnsi="Courier New" w:cs="Courier New"/>
        </w:rPr>
        <w:t xml:space="preserve">               1520 - кредиторская задолженность</w:t>
      </w:r>
    </w:p>
    <w:p w:rsidR="00000000" w:rsidRDefault="007823CE">
      <w:pPr>
        <w:pStyle w:val="ConsPlusCell"/>
        <w:rPr>
          <w:rFonts w:ascii="Courier New" w:hAnsi="Courier New" w:cs="Courier New"/>
        </w:rPr>
      </w:pPr>
      <w:r>
        <w:rPr>
          <w:rFonts w:ascii="Courier New" w:hAnsi="Courier New" w:cs="Courier New"/>
        </w:rPr>
        <w:t xml:space="preserve">                                          за вычетом НДС и строка 1550 -</w:t>
      </w:r>
    </w:p>
    <w:p w:rsidR="00000000" w:rsidRDefault="007823CE">
      <w:pPr>
        <w:pStyle w:val="ConsPlusCell"/>
        <w:rPr>
          <w:rFonts w:ascii="Courier New" w:hAnsi="Courier New" w:cs="Courier New"/>
        </w:rPr>
      </w:pPr>
      <w:r>
        <w:rPr>
          <w:rFonts w:ascii="Courier New" w:hAnsi="Courier New" w:cs="Courier New"/>
        </w:rPr>
        <w:t xml:space="preserve">                                          прочие краткосрочные</w:t>
      </w:r>
    </w:p>
    <w:p w:rsidR="00000000" w:rsidRDefault="007823CE">
      <w:pPr>
        <w:pStyle w:val="ConsPlusCell"/>
        <w:rPr>
          <w:rFonts w:ascii="Courier New" w:hAnsi="Courier New" w:cs="Courier New"/>
        </w:rPr>
      </w:pPr>
      <w:r>
        <w:rPr>
          <w:rFonts w:ascii="Courier New" w:hAnsi="Courier New" w:cs="Courier New"/>
        </w:rPr>
        <w:t xml:space="preserve">                                          обязательства)</w:t>
      </w:r>
    </w:p>
    <w:p w:rsidR="00000000" w:rsidRDefault="007823CE">
      <w:pPr>
        <w:pStyle w:val="ConsPlusCell"/>
        <w:rPr>
          <w:rFonts w:ascii="Courier New" w:hAnsi="Courier New" w:cs="Courier New"/>
        </w:rPr>
      </w:pPr>
      <w:r>
        <w:rPr>
          <w:rFonts w:ascii="Courier New" w:hAnsi="Courier New" w:cs="Courier New"/>
        </w:rPr>
        <w:t>(в ред. Постан</w:t>
      </w:r>
      <w:r>
        <w:rPr>
          <w:rFonts w:ascii="Courier New" w:hAnsi="Courier New" w:cs="Courier New"/>
        </w:rPr>
        <w:t>овления Правительства РФ от 30.12.2012 N 1482)</w:t>
      </w:r>
    </w:p>
    <w:p w:rsidR="00000000" w:rsidRDefault="007823CE">
      <w:pPr>
        <w:pStyle w:val="ConsPlusCell"/>
        <w:rPr>
          <w:rFonts w:ascii="Courier New" w:hAnsi="Courier New" w:cs="Courier New"/>
        </w:rPr>
      </w:pPr>
      <w:r>
        <w:rPr>
          <w:rFonts w:ascii="Courier New" w:hAnsi="Courier New" w:cs="Courier New"/>
        </w:rPr>
        <w:t>───────────────────────────────────────────────────────────────────────────</w:t>
      </w: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jc w:val="right"/>
        <w:outlineLvl w:val="1"/>
      </w:pPr>
      <w:bookmarkStart w:id="219" w:name="Par1580"/>
      <w:bookmarkEnd w:id="219"/>
      <w:r>
        <w:t>Приложение N 2</w:t>
      </w:r>
    </w:p>
    <w:p w:rsidR="00000000" w:rsidRDefault="007823CE">
      <w:pPr>
        <w:pStyle w:val="ConsPlusNormal"/>
        <w:jc w:val="right"/>
      </w:pPr>
      <w:r>
        <w:t>к Основным положениям</w:t>
      </w:r>
    </w:p>
    <w:p w:rsidR="00000000" w:rsidRDefault="007823CE">
      <w:pPr>
        <w:pStyle w:val="ConsPlusNormal"/>
        <w:jc w:val="right"/>
      </w:pPr>
      <w:r>
        <w:t>функционирования розничных</w:t>
      </w:r>
    </w:p>
    <w:p w:rsidR="00000000" w:rsidRDefault="007823CE">
      <w:pPr>
        <w:pStyle w:val="ConsPlusNormal"/>
        <w:jc w:val="right"/>
      </w:pPr>
      <w:r>
        <w:t>рынков электрической энергии</w:t>
      </w:r>
    </w:p>
    <w:p w:rsidR="00000000" w:rsidRDefault="007823CE">
      <w:pPr>
        <w:pStyle w:val="ConsPlusNormal"/>
        <w:ind w:firstLine="540"/>
        <w:jc w:val="both"/>
      </w:pPr>
    </w:p>
    <w:p w:rsidR="00000000" w:rsidRDefault="007823CE">
      <w:pPr>
        <w:pStyle w:val="ConsPlusNormal"/>
        <w:jc w:val="center"/>
      </w:pPr>
      <w:bookmarkStart w:id="220" w:name="Par1585"/>
      <w:bookmarkEnd w:id="220"/>
      <w:r>
        <w:t xml:space="preserve">ФОРМЫ </w:t>
      </w:r>
      <w:r>
        <w:t>ПРЕДОСТАВЛЕНИЯ ИНФОРМАЦИИ</w:t>
      </w:r>
    </w:p>
    <w:p w:rsidR="00000000" w:rsidRDefault="007823CE">
      <w:pPr>
        <w:pStyle w:val="ConsPlusNormal"/>
        <w:jc w:val="center"/>
      </w:pPr>
      <w:r>
        <w:t>О ПОТРЕБИТЕЛЯХ ЭЛЕКТРИЧЕСКОЙ ЭНЕРГИИ (МОЩНОСТИ)</w:t>
      </w:r>
    </w:p>
    <w:p w:rsidR="00000000" w:rsidRDefault="007823CE">
      <w:pPr>
        <w:pStyle w:val="ConsPlusNormal"/>
        <w:ind w:firstLine="540"/>
        <w:jc w:val="both"/>
      </w:pPr>
    </w:p>
    <w:p w:rsidR="00000000" w:rsidRDefault="007823CE">
      <w:pPr>
        <w:pStyle w:val="ConsPlusNormal"/>
        <w:jc w:val="right"/>
        <w:outlineLvl w:val="2"/>
      </w:pPr>
      <w:bookmarkStart w:id="221" w:name="Par1588"/>
      <w:bookmarkEnd w:id="221"/>
      <w:r>
        <w:t>Таблица 1</w:t>
      </w:r>
    </w:p>
    <w:p w:rsidR="00000000" w:rsidRDefault="007823CE">
      <w:pPr>
        <w:pStyle w:val="ConsPlusNormal"/>
        <w:ind w:firstLine="540"/>
        <w:jc w:val="both"/>
      </w:pPr>
    </w:p>
    <w:p w:rsidR="00000000" w:rsidRDefault="007823CE">
      <w:pPr>
        <w:pStyle w:val="ConsPlusNormal"/>
        <w:jc w:val="center"/>
      </w:pPr>
      <w:r>
        <w:t>Информация</w:t>
      </w:r>
    </w:p>
    <w:p w:rsidR="00000000" w:rsidRDefault="007823CE">
      <w:pPr>
        <w:pStyle w:val="ConsPlusNormal"/>
        <w:jc w:val="center"/>
      </w:pPr>
      <w:r>
        <w:t>о потребителях электрической энергии - физических лицах</w:t>
      </w:r>
    </w:p>
    <w:p w:rsidR="00000000" w:rsidRDefault="007823C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8424"/>
      </w:tblGrid>
      <w:tr w:rsidR="00000000">
        <w:tblPrEx>
          <w:tblCellMar>
            <w:top w:w="0" w:type="dxa"/>
            <w:bottom w:w="0" w:type="dxa"/>
          </w:tblCellMar>
        </w:tblPrEx>
        <w:trPr>
          <w:tblCellSpacing w:w="5" w:type="nil"/>
        </w:trPr>
        <w:tc>
          <w:tcPr>
            <w:tcW w:w="585" w:type="dxa"/>
            <w:tcBorders>
              <w:top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8424" w:type="dxa"/>
            <w:tcBorders>
              <w:top w:val="single" w:sz="8" w:space="0" w:color="auto"/>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Адрес местоположения энергопринимающих устройств</w:t>
            </w:r>
          </w:p>
        </w:tc>
      </w:tr>
      <w:tr w:rsidR="00000000">
        <w:tblPrEx>
          <w:tblCellMar>
            <w:top w:w="0" w:type="dxa"/>
            <w:bottom w:w="0" w:type="dxa"/>
          </w:tblCellMar>
        </w:tblPrEx>
        <w:trPr>
          <w:tblCellSpacing w:w="5" w:type="nil"/>
        </w:trPr>
        <w:tc>
          <w:tcPr>
            <w:tcW w:w="585" w:type="dxa"/>
            <w:tcBorders>
              <w:bottom w:val="single" w:sz="8" w:space="0" w:color="auto"/>
              <w:right w:val="single" w:sz="8" w:space="0" w:color="auto"/>
            </w:tcBorders>
          </w:tcPr>
          <w:p w:rsidR="00000000" w:rsidRDefault="007823CE">
            <w:pPr>
              <w:pStyle w:val="ConsPlusNormal"/>
              <w:ind w:firstLine="540"/>
              <w:jc w:val="both"/>
            </w:pPr>
          </w:p>
        </w:tc>
        <w:tc>
          <w:tcPr>
            <w:tcW w:w="8424" w:type="dxa"/>
            <w:tcBorders>
              <w:bottom w:val="single" w:sz="8" w:space="0" w:color="auto"/>
            </w:tcBorders>
          </w:tcPr>
          <w:p w:rsidR="00000000" w:rsidRDefault="007823CE">
            <w:pPr>
              <w:pStyle w:val="ConsPlusNormal"/>
              <w:ind w:firstLine="540"/>
              <w:jc w:val="both"/>
            </w:pPr>
          </w:p>
        </w:tc>
      </w:tr>
      <w:tr w:rsidR="00000000">
        <w:tblPrEx>
          <w:tblCellMar>
            <w:top w:w="0" w:type="dxa"/>
            <w:bottom w:w="0" w:type="dxa"/>
          </w:tblCellMar>
        </w:tblPrEx>
        <w:trPr>
          <w:tblCellSpacing w:w="5" w:type="nil"/>
        </w:trPr>
        <w:tc>
          <w:tcPr>
            <w:tcW w:w="585" w:type="dxa"/>
            <w:tcBorders>
              <w:bottom w:val="single" w:sz="8" w:space="0" w:color="auto"/>
              <w:right w:val="single" w:sz="8" w:space="0" w:color="auto"/>
            </w:tcBorders>
          </w:tcPr>
          <w:p w:rsidR="00000000" w:rsidRDefault="007823CE">
            <w:pPr>
              <w:pStyle w:val="ConsPlusNormal"/>
              <w:ind w:firstLine="540"/>
              <w:jc w:val="both"/>
            </w:pPr>
          </w:p>
        </w:tc>
        <w:tc>
          <w:tcPr>
            <w:tcW w:w="8424" w:type="dxa"/>
            <w:tcBorders>
              <w:bottom w:val="single" w:sz="8" w:space="0" w:color="auto"/>
            </w:tcBorders>
          </w:tcPr>
          <w:p w:rsidR="00000000" w:rsidRDefault="007823CE">
            <w:pPr>
              <w:pStyle w:val="ConsPlusNormal"/>
              <w:ind w:firstLine="540"/>
              <w:jc w:val="both"/>
            </w:pPr>
          </w:p>
        </w:tc>
      </w:tr>
      <w:tr w:rsidR="00000000">
        <w:tblPrEx>
          <w:tblCellMar>
            <w:top w:w="0" w:type="dxa"/>
            <w:bottom w:w="0" w:type="dxa"/>
          </w:tblCellMar>
        </w:tblPrEx>
        <w:trPr>
          <w:tblCellSpacing w:w="5" w:type="nil"/>
        </w:trPr>
        <w:tc>
          <w:tcPr>
            <w:tcW w:w="585" w:type="dxa"/>
            <w:tcBorders>
              <w:bottom w:val="single" w:sz="8" w:space="0" w:color="auto"/>
              <w:right w:val="single" w:sz="8" w:space="0" w:color="auto"/>
            </w:tcBorders>
          </w:tcPr>
          <w:p w:rsidR="00000000" w:rsidRDefault="007823CE">
            <w:pPr>
              <w:pStyle w:val="ConsPlusNormal"/>
              <w:ind w:firstLine="540"/>
              <w:jc w:val="both"/>
            </w:pPr>
          </w:p>
        </w:tc>
        <w:tc>
          <w:tcPr>
            <w:tcW w:w="8424" w:type="dxa"/>
            <w:tcBorders>
              <w:bottom w:val="single" w:sz="8" w:space="0" w:color="auto"/>
            </w:tcBorders>
          </w:tcPr>
          <w:p w:rsidR="00000000" w:rsidRDefault="007823CE">
            <w:pPr>
              <w:pStyle w:val="ConsPlusNormal"/>
              <w:ind w:firstLine="540"/>
              <w:jc w:val="both"/>
            </w:pPr>
          </w:p>
        </w:tc>
      </w:tr>
    </w:tbl>
    <w:p w:rsidR="00000000" w:rsidRDefault="007823CE">
      <w:pPr>
        <w:pStyle w:val="ConsPlusNormal"/>
        <w:jc w:val="both"/>
      </w:pPr>
    </w:p>
    <w:p w:rsidR="00000000" w:rsidRDefault="007823CE">
      <w:pPr>
        <w:pStyle w:val="ConsPlusNormal"/>
        <w:jc w:val="both"/>
      </w:pPr>
    </w:p>
    <w:p w:rsidR="00000000" w:rsidRDefault="007823CE">
      <w:pPr>
        <w:pStyle w:val="ConsPlusNormal"/>
        <w:ind w:firstLine="540"/>
        <w:jc w:val="both"/>
      </w:pPr>
    </w:p>
    <w:p w:rsidR="00000000" w:rsidRDefault="007823CE">
      <w:pPr>
        <w:pStyle w:val="ConsPlusNormal"/>
        <w:jc w:val="right"/>
        <w:outlineLvl w:val="2"/>
      </w:pPr>
      <w:bookmarkStart w:id="222" w:name="Par1605"/>
      <w:bookmarkEnd w:id="222"/>
      <w:r>
        <w:t>Таблица 2</w:t>
      </w:r>
    </w:p>
    <w:p w:rsidR="00000000" w:rsidRDefault="007823CE">
      <w:pPr>
        <w:pStyle w:val="ConsPlusNormal"/>
        <w:ind w:firstLine="540"/>
        <w:jc w:val="both"/>
      </w:pPr>
    </w:p>
    <w:p w:rsidR="00000000" w:rsidRDefault="007823CE">
      <w:pPr>
        <w:pStyle w:val="ConsPlusNormal"/>
        <w:jc w:val="center"/>
      </w:pPr>
      <w:r>
        <w:t>Информация</w:t>
      </w:r>
    </w:p>
    <w:p w:rsidR="00000000" w:rsidRDefault="007823CE">
      <w:pPr>
        <w:pStyle w:val="ConsPlusNormal"/>
        <w:jc w:val="center"/>
      </w:pPr>
      <w:r>
        <w:t>о потребителях электрической энергии - юридических лицах</w:t>
      </w:r>
    </w:p>
    <w:p w:rsidR="00000000" w:rsidRDefault="007823CE">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5"/>
        <w:gridCol w:w="2691"/>
        <w:gridCol w:w="936"/>
        <w:gridCol w:w="5031"/>
      </w:tblGrid>
      <w:tr w:rsidR="00000000">
        <w:tblPrEx>
          <w:tblCellMar>
            <w:top w:w="0" w:type="dxa"/>
            <w:bottom w:w="0" w:type="dxa"/>
          </w:tblCellMar>
        </w:tblPrEx>
        <w:trPr>
          <w:trHeight w:val="600"/>
          <w:tblCellSpacing w:w="5" w:type="nil"/>
        </w:trPr>
        <w:tc>
          <w:tcPr>
            <w:tcW w:w="585" w:type="dxa"/>
            <w:tcBorders>
              <w:top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2691" w:type="dxa"/>
            <w:tcBorders>
              <w:top w:val="single" w:sz="8" w:space="0" w:color="auto"/>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организации     </w:t>
            </w:r>
          </w:p>
        </w:tc>
        <w:tc>
          <w:tcPr>
            <w:tcW w:w="936" w:type="dxa"/>
            <w:tcBorders>
              <w:top w:val="single" w:sz="8" w:space="0" w:color="auto"/>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ИНН  </w:t>
            </w:r>
          </w:p>
        </w:tc>
        <w:tc>
          <w:tcPr>
            <w:tcW w:w="5031" w:type="dxa"/>
            <w:tcBorders>
              <w:top w:val="single" w:sz="8" w:space="0" w:color="auto"/>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Фактический адрес организации/</w:t>
            </w:r>
          </w:p>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местоположение энергопринимающих</w:t>
            </w:r>
          </w:p>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устройств</w:t>
            </w:r>
          </w:p>
        </w:tc>
      </w:tr>
      <w:tr w:rsidR="00000000">
        <w:tblPrEx>
          <w:tblCellMar>
            <w:top w:w="0" w:type="dxa"/>
            <w:bottom w:w="0" w:type="dxa"/>
          </w:tblCellMar>
        </w:tblPrEx>
        <w:trPr>
          <w:tblCellSpacing w:w="5" w:type="nil"/>
        </w:trPr>
        <w:tc>
          <w:tcPr>
            <w:tcW w:w="585" w:type="dxa"/>
            <w:tcBorders>
              <w:bottom w:val="single" w:sz="8" w:space="0" w:color="auto"/>
              <w:right w:val="single" w:sz="8" w:space="0" w:color="auto"/>
            </w:tcBorders>
          </w:tcPr>
          <w:p w:rsidR="00000000" w:rsidRDefault="007823CE">
            <w:pPr>
              <w:pStyle w:val="ConsPlusNormal"/>
              <w:ind w:firstLine="540"/>
              <w:jc w:val="both"/>
            </w:pPr>
          </w:p>
        </w:tc>
        <w:tc>
          <w:tcPr>
            <w:tcW w:w="2691" w:type="dxa"/>
            <w:tcBorders>
              <w:left w:val="single" w:sz="8" w:space="0" w:color="auto"/>
              <w:bottom w:val="single" w:sz="8" w:space="0" w:color="auto"/>
              <w:right w:val="single" w:sz="8" w:space="0" w:color="auto"/>
            </w:tcBorders>
          </w:tcPr>
          <w:p w:rsidR="00000000" w:rsidRDefault="007823CE">
            <w:pPr>
              <w:pStyle w:val="ConsPlusNormal"/>
              <w:ind w:firstLine="540"/>
              <w:jc w:val="both"/>
            </w:pPr>
          </w:p>
        </w:tc>
        <w:tc>
          <w:tcPr>
            <w:tcW w:w="936" w:type="dxa"/>
            <w:tcBorders>
              <w:left w:val="single" w:sz="8" w:space="0" w:color="auto"/>
              <w:bottom w:val="single" w:sz="8" w:space="0" w:color="auto"/>
              <w:right w:val="single" w:sz="8" w:space="0" w:color="auto"/>
            </w:tcBorders>
          </w:tcPr>
          <w:p w:rsidR="00000000" w:rsidRDefault="007823CE">
            <w:pPr>
              <w:pStyle w:val="ConsPlusNormal"/>
              <w:ind w:firstLine="540"/>
              <w:jc w:val="both"/>
            </w:pPr>
          </w:p>
        </w:tc>
        <w:tc>
          <w:tcPr>
            <w:tcW w:w="5031" w:type="dxa"/>
            <w:tcBorders>
              <w:bottom w:val="single" w:sz="8" w:space="0" w:color="auto"/>
            </w:tcBorders>
          </w:tcPr>
          <w:p w:rsidR="00000000" w:rsidRDefault="007823CE">
            <w:pPr>
              <w:pStyle w:val="ConsPlusNormal"/>
              <w:ind w:firstLine="540"/>
              <w:jc w:val="both"/>
            </w:pPr>
          </w:p>
        </w:tc>
      </w:tr>
      <w:tr w:rsidR="00000000">
        <w:tblPrEx>
          <w:tblCellMar>
            <w:top w:w="0" w:type="dxa"/>
            <w:bottom w:w="0" w:type="dxa"/>
          </w:tblCellMar>
        </w:tblPrEx>
        <w:trPr>
          <w:tblCellSpacing w:w="5" w:type="nil"/>
        </w:trPr>
        <w:tc>
          <w:tcPr>
            <w:tcW w:w="585" w:type="dxa"/>
            <w:tcBorders>
              <w:bottom w:val="single" w:sz="8" w:space="0" w:color="auto"/>
              <w:right w:val="single" w:sz="8" w:space="0" w:color="auto"/>
            </w:tcBorders>
          </w:tcPr>
          <w:p w:rsidR="00000000" w:rsidRDefault="007823CE">
            <w:pPr>
              <w:pStyle w:val="ConsPlusNormal"/>
              <w:ind w:firstLine="540"/>
              <w:jc w:val="both"/>
            </w:pPr>
          </w:p>
        </w:tc>
        <w:tc>
          <w:tcPr>
            <w:tcW w:w="2691" w:type="dxa"/>
            <w:tcBorders>
              <w:left w:val="single" w:sz="8" w:space="0" w:color="auto"/>
              <w:bottom w:val="single" w:sz="8" w:space="0" w:color="auto"/>
              <w:right w:val="single" w:sz="8" w:space="0" w:color="auto"/>
            </w:tcBorders>
          </w:tcPr>
          <w:p w:rsidR="00000000" w:rsidRDefault="007823CE">
            <w:pPr>
              <w:pStyle w:val="ConsPlusNormal"/>
              <w:ind w:firstLine="540"/>
              <w:jc w:val="both"/>
            </w:pPr>
          </w:p>
        </w:tc>
        <w:tc>
          <w:tcPr>
            <w:tcW w:w="936" w:type="dxa"/>
            <w:tcBorders>
              <w:left w:val="single" w:sz="8" w:space="0" w:color="auto"/>
              <w:bottom w:val="single" w:sz="8" w:space="0" w:color="auto"/>
              <w:right w:val="single" w:sz="8" w:space="0" w:color="auto"/>
            </w:tcBorders>
          </w:tcPr>
          <w:p w:rsidR="00000000" w:rsidRDefault="007823CE">
            <w:pPr>
              <w:pStyle w:val="ConsPlusNormal"/>
              <w:ind w:firstLine="540"/>
              <w:jc w:val="both"/>
            </w:pPr>
          </w:p>
        </w:tc>
        <w:tc>
          <w:tcPr>
            <w:tcW w:w="5031" w:type="dxa"/>
            <w:tcBorders>
              <w:bottom w:val="single" w:sz="8" w:space="0" w:color="auto"/>
            </w:tcBorders>
          </w:tcPr>
          <w:p w:rsidR="00000000" w:rsidRDefault="007823CE">
            <w:pPr>
              <w:pStyle w:val="ConsPlusNormal"/>
              <w:ind w:firstLine="540"/>
              <w:jc w:val="both"/>
            </w:pPr>
          </w:p>
        </w:tc>
      </w:tr>
      <w:tr w:rsidR="00000000">
        <w:tblPrEx>
          <w:tblCellMar>
            <w:top w:w="0" w:type="dxa"/>
            <w:bottom w:w="0" w:type="dxa"/>
          </w:tblCellMar>
        </w:tblPrEx>
        <w:trPr>
          <w:tblCellSpacing w:w="5" w:type="nil"/>
        </w:trPr>
        <w:tc>
          <w:tcPr>
            <w:tcW w:w="585" w:type="dxa"/>
            <w:tcBorders>
              <w:bottom w:val="single" w:sz="8" w:space="0" w:color="auto"/>
              <w:right w:val="single" w:sz="8" w:space="0" w:color="auto"/>
            </w:tcBorders>
          </w:tcPr>
          <w:p w:rsidR="00000000" w:rsidRDefault="007823CE">
            <w:pPr>
              <w:pStyle w:val="ConsPlusNormal"/>
              <w:ind w:firstLine="540"/>
              <w:jc w:val="both"/>
            </w:pPr>
          </w:p>
        </w:tc>
        <w:tc>
          <w:tcPr>
            <w:tcW w:w="2691" w:type="dxa"/>
            <w:tcBorders>
              <w:left w:val="single" w:sz="8" w:space="0" w:color="auto"/>
              <w:bottom w:val="single" w:sz="8" w:space="0" w:color="auto"/>
              <w:right w:val="single" w:sz="8" w:space="0" w:color="auto"/>
            </w:tcBorders>
          </w:tcPr>
          <w:p w:rsidR="00000000" w:rsidRDefault="007823CE">
            <w:pPr>
              <w:pStyle w:val="ConsPlusNormal"/>
              <w:ind w:firstLine="540"/>
              <w:jc w:val="both"/>
            </w:pPr>
          </w:p>
        </w:tc>
        <w:tc>
          <w:tcPr>
            <w:tcW w:w="936" w:type="dxa"/>
            <w:tcBorders>
              <w:left w:val="single" w:sz="8" w:space="0" w:color="auto"/>
              <w:bottom w:val="single" w:sz="8" w:space="0" w:color="auto"/>
              <w:right w:val="single" w:sz="8" w:space="0" w:color="auto"/>
            </w:tcBorders>
          </w:tcPr>
          <w:p w:rsidR="00000000" w:rsidRDefault="007823CE">
            <w:pPr>
              <w:pStyle w:val="ConsPlusNormal"/>
              <w:ind w:firstLine="540"/>
              <w:jc w:val="both"/>
            </w:pPr>
          </w:p>
        </w:tc>
        <w:tc>
          <w:tcPr>
            <w:tcW w:w="5031" w:type="dxa"/>
            <w:tcBorders>
              <w:bottom w:val="single" w:sz="8" w:space="0" w:color="auto"/>
            </w:tcBorders>
          </w:tcPr>
          <w:p w:rsidR="00000000" w:rsidRDefault="007823CE">
            <w:pPr>
              <w:pStyle w:val="ConsPlusNormal"/>
              <w:ind w:firstLine="540"/>
              <w:jc w:val="both"/>
            </w:pPr>
          </w:p>
        </w:tc>
      </w:tr>
    </w:tbl>
    <w:p w:rsidR="00000000" w:rsidRDefault="007823CE">
      <w:pPr>
        <w:pStyle w:val="ConsPlusNormal"/>
        <w:jc w:val="both"/>
      </w:pPr>
    </w:p>
    <w:p w:rsidR="00000000" w:rsidRDefault="007823CE">
      <w:pPr>
        <w:pStyle w:val="ConsPlusNormal"/>
        <w:jc w:val="both"/>
      </w:pPr>
    </w:p>
    <w:p w:rsidR="00000000" w:rsidRDefault="007823CE">
      <w:pPr>
        <w:pStyle w:val="ConsPlusNormal"/>
        <w:jc w:val="both"/>
      </w:pPr>
    </w:p>
    <w:p w:rsidR="00000000" w:rsidRDefault="007823CE">
      <w:pPr>
        <w:pStyle w:val="ConsPlusNormal"/>
        <w:jc w:val="both"/>
      </w:pPr>
    </w:p>
    <w:p w:rsidR="00000000" w:rsidRDefault="007823CE">
      <w:pPr>
        <w:pStyle w:val="ConsPlusNormal"/>
        <w:jc w:val="both"/>
      </w:pPr>
    </w:p>
    <w:p w:rsidR="00000000" w:rsidRDefault="007823CE">
      <w:pPr>
        <w:pStyle w:val="ConsPlusNormal"/>
        <w:jc w:val="right"/>
        <w:outlineLvl w:val="1"/>
      </w:pPr>
      <w:bookmarkStart w:id="223" w:name="Par1626"/>
      <w:bookmarkEnd w:id="223"/>
      <w:r>
        <w:t>Приложение N 3</w:t>
      </w:r>
    </w:p>
    <w:p w:rsidR="00000000" w:rsidRDefault="007823CE">
      <w:pPr>
        <w:pStyle w:val="ConsPlusNormal"/>
        <w:jc w:val="right"/>
      </w:pPr>
      <w:r>
        <w:t>к Основным положениям</w:t>
      </w:r>
    </w:p>
    <w:p w:rsidR="00000000" w:rsidRDefault="007823CE">
      <w:pPr>
        <w:pStyle w:val="ConsPlusNormal"/>
        <w:jc w:val="right"/>
      </w:pPr>
      <w:r>
        <w:t>функционирования розничных</w:t>
      </w:r>
    </w:p>
    <w:p w:rsidR="00000000" w:rsidRDefault="007823CE">
      <w:pPr>
        <w:pStyle w:val="ConsPlusNormal"/>
        <w:jc w:val="right"/>
      </w:pPr>
      <w:r>
        <w:t>рынков электрической энергии</w:t>
      </w:r>
    </w:p>
    <w:p w:rsidR="00000000" w:rsidRDefault="007823CE">
      <w:pPr>
        <w:pStyle w:val="ConsPlusNormal"/>
        <w:jc w:val="both"/>
      </w:pPr>
    </w:p>
    <w:p w:rsidR="00000000" w:rsidRDefault="007823CE">
      <w:pPr>
        <w:pStyle w:val="ConsPlusNormal"/>
        <w:jc w:val="center"/>
      </w:pPr>
      <w:bookmarkStart w:id="224" w:name="Par1631"/>
      <w:bookmarkEnd w:id="224"/>
      <w:r>
        <w:t>РАСЧЕТНЫЕ СПОСОБЫ</w:t>
      </w:r>
    </w:p>
    <w:p w:rsidR="00000000" w:rsidRDefault="007823CE">
      <w:pPr>
        <w:pStyle w:val="ConsPlusNormal"/>
        <w:jc w:val="center"/>
      </w:pPr>
      <w:r>
        <w:t>УЧЕТА ЭЛЕКТРИЧЕСКОЙ ЭНЕРГИИ (МОЩНОСТИ) НА РОЗНИЧНЫХ РЫНКАХ</w:t>
      </w:r>
    </w:p>
    <w:p w:rsidR="00000000" w:rsidRDefault="007823CE">
      <w:pPr>
        <w:pStyle w:val="ConsPlusNormal"/>
        <w:jc w:val="center"/>
      </w:pPr>
      <w:r>
        <w:t>ЭЛЕКТРИЧЕСКОЙ ЭНЕРГИИ</w:t>
      </w:r>
    </w:p>
    <w:p w:rsidR="00000000" w:rsidRDefault="007823CE">
      <w:pPr>
        <w:pStyle w:val="ConsPlusNormal"/>
        <w:ind w:firstLine="540"/>
        <w:jc w:val="both"/>
      </w:pPr>
    </w:p>
    <w:p w:rsidR="00000000" w:rsidRDefault="007823CE">
      <w:pPr>
        <w:pStyle w:val="ConsPlusNormal"/>
        <w:ind w:firstLine="540"/>
        <w:jc w:val="both"/>
      </w:pPr>
      <w:r>
        <w:t xml:space="preserve">1. В случаях, предусмотренных </w:t>
      </w:r>
      <w:hyperlink w:anchor="Par1039" w:tooltip="Ссылка на текущий документ" w:history="1">
        <w:r>
          <w:rPr>
            <w:color w:val="0000FF"/>
          </w:rPr>
          <w:t>пунктами 166</w:t>
        </w:r>
      </w:hyperlink>
      <w:r>
        <w:t xml:space="preserve">, </w:t>
      </w:r>
      <w:hyperlink w:anchor="Par1108" w:tooltip="Ссылка на текущий документ" w:history="1">
        <w:r>
          <w:rPr>
            <w:color w:val="0000FF"/>
          </w:rPr>
          <w:t>178</w:t>
        </w:r>
      </w:hyperlink>
      <w:r>
        <w:t xml:space="preserve">, </w:t>
      </w:r>
      <w:hyperlink w:anchor="Par1109" w:tooltip="Ссылка на текущий документ" w:history="1">
        <w:r>
          <w:rPr>
            <w:color w:val="0000FF"/>
          </w:rPr>
          <w:t>179</w:t>
        </w:r>
      </w:hyperlink>
      <w:r>
        <w:t xml:space="preserve">, </w:t>
      </w:r>
      <w:hyperlink w:anchor="Par1117" w:tooltip="Ссылка на текущий документ" w:history="1">
        <w:r>
          <w:rPr>
            <w:color w:val="0000FF"/>
          </w:rPr>
          <w:t>181</w:t>
        </w:r>
      </w:hyperlink>
      <w:r>
        <w:t xml:space="preserve"> и </w:t>
      </w:r>
      <w:hyperlink w:anchor="Par1171" w:tooltip="Ссылка на текущий документ"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w:t>
      </w:r>
      <w:r>
        <w:t xml:space="preserve"> (мощности):</w:t>
      </w:r>
    </w:p>
    <w:p w:rsidR="00000000" w:rsidRDefault="007823CE">
      <w:pPr>
        <w:pStyle w:val="ConsPlusNormal"/>
        <w:ind w:firstLine="540"/>
        <w:jc w:val="both"/>
      </w:pPr>
      <w:bookmarkStart w:id="225" w:name="Par1636"/>
      <w:bookmarkEnd w:id="225"/>
      <w:r>
        <w:t>а) объем потребления электрической энергии (мощности) в соответствующей точке поставки определяется:</w:t>
      </w:r>
    </w:p>
    <w:p w:rsidR="00000000" w:rsidRDefault="007823CE">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w:t>
      </w:r>
      <w:r>
        <w:t>ной мощности энергопринимающих устройств в соответствующей точке поставки, по формуле:</w:t>
      </w:r>
    </w:p>
    <w:p w:rsidR="00000000" w:rsidRDefault="007823CE">
      <w:pPr>
        <w:pStyle w:val="ConsPlusNormal"/>
        <w:ind w:firstLine="540"/>
        <w:jc w:val="both"/>
      </w:pPr>
    </w:p>
    <w:p w:rsidR="00000000" w:rsidRDefault="004A6904">
      <w:pPr>
        <w:pStyle w:val="ConsPlusNormal"/>
        <w:jc w:val="center"/>
      </w:pPr>
      <w:r>
        <w:rPr>
          <w:noProof/>
          <w:position w:val="-12"/>
        </w:rPr>
        <w:drawing>
          <wp:inline distT="0" distB="0" distL="0" distR="0">
            <wp:extent cx="6953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30480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7823CE">
        <w:t xml:space="preserve"> - максимальная мощность энергопринимающих устройств, относящаяся к соответствующей точке</w:t>
      </w:r>
      <w:r w:rsidR="007823CE">
        <w:t xml:space="preserve">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w:t>
      </w:r>
      <w:r w:rsidR="007823CE">
        <w:t xml:space="preserve">опринимающих устройств в границах балансовой принадлежности распределяется по точкам поставки пропорционально величине допустимой </w:t>
      </w:r>
      <w:r w:rsidR="007823CE">
        <w:lastRenderedPageBreak/>
        <w:t>длительной токовой нагрузки соответствующего вводного провода (кабеля), МВт;</w:t>
      </w:r>
    </w:p>
    <w:p w:rsidR="00000000" w:rsidRDefault="007823CE">
      <w:pPr>
        <w:pStyle w:val="ConsPlusNormal"/>
        <w:ind w:firstLine="540"/>
        <w:jc w:val="both"/>
      </w:pPr>
      <w:r>
        <w:t>T - количество часов в расчетном периоде, при опр</w:t>
      </w:r>
      <w:r>
        <w:t xml:space="preserve">еделении объема потребления электрической энергии (мощности) за которые в соответствии с </w:t>
      </w:r>
      <w:hyperlink w:anchor="Par1039" w:tooltip="Ссылка на текущий документ" w:history="1">
        <w:r>
          <w:rPr>
            <w:color w:val="0000FF"/>
          </w:rPr>
          <w:t>пунктами 166</w:t>
        </w:r>
      </w:hyperlink>
      <w:r>
        <w:t xml:space="preserve">, </w:t>
      </w:r>
      <w:hyperlink w:anchor="Par1108" w:tooltip="Ссылка на текущий документ" w:history="1">
        <w:r>
          <w:rPr>
            <w:color w:val="0000FF"/>
          </w:rPr>
          <w:t>178</w:t>
        </w:r>
      </w:hyperlink>
      <w:r>
        <w:t xml:space="preserve">, </w:t>
      </w:r>
      <w:hyperlink w:anchor="Par1109" w:tooltip="Ссылка на текущий документ" w:history="1">
        <w:r>
          <w:rPr>
            <w:color w:val="0000FF"/>
          </w:rPr>
          <w:t>179</w:t>
        </w:r>
      </w:hyperlink>
      <w:r>
        <w:t xml:space="preserve"> и </w:t>
      </w:r>
      <w:hyperlink w:anchor="Par1117" w:tooltip="Ссылка на текущий документ"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w:t>
      </w:r>
      <w:r>
        <w:t xml:space="preserve">определенном в соответствии с </w:t>
      </w:r>
      <w:hyperlink w:anchor="Par1171" w:tooltip="Ссылка на текущий документ"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w:t>
      </w:r>
      <w:r>
        <w:t>ской энергии, но не более 8760 часов, ч;</w:t>
      </w:r>
    </w:p>
    <w:p w:rsidR="00000000" w:rsidRDefault="007823CE">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000000" w:rsidRDefault="007823CE">
      <w:pPr>
        <w:pStyle w:val="ConsPlusNormal"/>
        <w:ind w:firstLine="540"/>
        <w:jc w:val="both"/>
      </w:pPr>
      <w:r>
        <w:t>для однофазного ввода:</w:t>
      </w:r>
    </w:p>
    <w:p w:rsidR="00000000" w:rsidRDefault="007823CE">
      <w:pPr>
        <w:pStyle w:val="ConsPlusNormal"/>
        <w:ind w:firstLine="540"/>
        <w:jc w:val="both"/>
      </w:pPr>
    </w:p>
    <w:p w:rsidR="00000000" w:rsidRDefault="004A6904">
      <w:pPr>
        <w:pStyle w:val="ConsPlusNormal"/>
        <w:jc w:val="center"/>
      </w:pPr>
      <w:r>
        <w:rPr>
          <w:noProof/>
          <w:position w:val="-28"/>
        </w:rPr>
        <w:drawing>
          <wp:inline distT="0" distB="0" distL="0" distR="0">
            <wp:extent cx="1685925" cy="428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для трехфазного ввода:</w:t>
      </w:r>
    </w:p>
    <w:p w:rsidR="00000000" w:rsidRDefault="007823CE">
      <w:pPr>
        <w:pStyle w:val="ConsPlusNormal"/>
        <w:ind w:firstLine="540"/>
        <w:jc w:val="both"/>
      </w:pPr>
    </w:p>
    <w:p w:rsidR="00000000" w:rsidRDefault="004A6904">
      <w:pPr>
        <w:pStyle w:val="ConsPlusNormal"/>
        <w:jc w:val="center"/>
      </w:pPr>
      <w:r>
        <w:rPr>
          <w:noProof/>
          <w:position w:val="-28"/>
        </w:rPr>
        <w:drawing>
          <wp:inline distT="0" distB="0" distL="0" distR="0">
            <wp:extent cx="1828800" cy="428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428625"/>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38100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007823CE">
        <w:t xml:space="preserve"> - допустимая длительная токовая нагрузка вводного провода (кабеля), А;</w:t>
      </w:r>
    </w:p>
    <w:p w:rsidR="00000000" w:rsidRDefault="004A6904">
      <w:pPr>
        <w:pStyle w:val="ConsPlusNormal"/>
        <w:ind w:firstLine="540"/>
        <w:jc w:val="both"/>
      </w:pPr>
      <w:r>
        <w:rPr>
          <w:noProof/>
          <w:position w:val="-14"/>
        </w:rPr>
        <w:drawing>
          <wp:inline distT="0" distB="0" distL="0" distR="0">
            <wp:extent cx="4286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7823CE">
        <w:t xml:space="preserve"> - номинальное фазное напряжение, кВ;</w:t>
      </w:r>
    </w:p>
    <w:p w:rsidR="00000000" w:rsidRDefault="004A6904">
      <w:pPr>
        <w:pStyle w:val="ConsPlusNormal"/>
        <w:ind w:firstLine="540"/>
        <w:jc w:val="both"/>
      </w:pPr>
      <w:r>
        <w:rPr>
          <w:noProof/>
          <w:position w:val="-10"/>
        </w:rPr>
        <w:drawing>
          <wp:inline distT="0" distB="0" distL="0" distR="0">
            <wp:extent cx="361950" cy="171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950" cy="171450"/>
                    </a:xfrm>
                    <a:prstGeom prst="rect">
                      <a:avLst/>
                    </a:prstGeom>
                    <a:noFill/>
                    <a:ln>
                      <a:noFill/>
                    </a:ln>
                  </pic:spPr>
                </pic:pic>
              </a:graphicData>
            </a:graphic>
          </wp:inline>
        </w:drawing>
      </w:r>
      <w:r w:rsidR="007823CE">
        <w:t xml:space="preserve"> - коэффициент мощности при максимуме н</w:t>
      </w:r>
      <w:r w:rsidR="007823CE">
        <w:t>агрузки. При отсутствии данных в договоре коэффициент принимается равным 0,9;</w:t>
      </w:r>
    </w:p>
    <w:p w:rsidR="00000000" w:rsidRDefault="007823CE">
      <w:pPr>
        <w:pStyle w:val="ConsPlusNormal"/>
        <w:ind w:firstLine="540"/>
        <w:jc w:val="both"/>
      </w:pPr>
      <w:bookmarkStart w:id="226" w:name="Par1657"/>
      <w:bookmarkEnd w:id="226"/>
      <w:r>
        <w:t>б) почасовые объемы потребления электрической энергии в соответствующей точке поставки определяются по формуле:</w:t>
      </w:r>
    </w:p>
    <w:p w:rsidR="00000000" w:rsidRDefault="007823CE">
      <w:pPr>
        <w:pStyle w:val="ConsPlusNormal"/>
        <w:ind w:firstLine="540"/>
        <w:jc w:val="both"/>
      </w:pPr>
    </w:p>
    <w:p w:rsidR="00000000" w:rsidRDefault="004A6904">
      <w:pPr>
        <w:pStyle w:val="ConsPlusNormal"/>
        <w:jc w:val="center"/>
      </w:pPr>
      <w:r>
        <w:rPr>
          <w:noProof/>
          <w:position w:val="-24"/>
        </w:rPr>
        <w:drawing>
          <wp:inline distT="0" distB="0" distL="0" distR="0">
            <wp:extent cx="571500" cy="4095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409575"/>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где W - объе</w:t>
      </w:r>
      <w:r>
        <w:t xml:space="preserve">м потребления электрической энергии в соответствующей точке поставки, определенный в соответствии с </w:t>
      </w:r>
      <w:hyperlink w:anchor="Par1636" w:tooltip="Ссылка на текущий документ" w:history="1">
        <w:r>
          <w:rPr>
            <w:color w:val="0000FF"/>
          </w:rPr>
          <w:t>подпунктом "а"</w:t>
        </w:r>
      </w:hyperlink>
      <w:r>
        <w:t xml:space="preserve"> настоящего пункта, МВт·ч.</w:t>
      </w:r>
    </w:p>
    <w:p w:rsidR="00000000" w:rsidRDefault="007823CE">
      <w:pPr>
        <w:pStyle w:val="ConsPlusNormal"/>
        <w:ind w:firstLine="540"/>
        <w:jc w:val="both"/>
      </w:pPr>
      <w:bookmarkStart w:id="227" w:name="Par1662"/>
      <w:bookmarkEnd w:id="227"/>
      <w:r>
        <w:t>2. Объем бездоговорного потребления электриче</w:t>
      </w:r>
      <w:r>
        <w:t>ской энергии определяется исходя из величины допустимой длительной токовой нагрузки каждого вводного провода (кабеля) по формулам:</w:t>
      </w:r>
    </w:p>
    <w:p w:rsidR="00000000" w:rsidRDefault="007823CE">
      <w:pPr>
        <w:pStyle w:val="ConsPlusNormal"/>
        <w:ind w:firstLine="540"/>
        <w:jc w:val="both"/>
      </w:pPr>
      <w:r>
        <w:t>для однофазного ввода:</w:t>
      </w:r>
    </w:p>
    <w:p w:rsidR="00000000" w:rsidRDefault="007823CE">
      <w:pPr>
        <w:pStyle w:val="ConsPlusNormal"/>
        <w:ind w:firstLine="540"/>
        <w:jc w:val="both"/>
      </w:pPr>
    </w:p>
    <w:p w:rsidR="00000000" w:rsidRDefault="004A6904">
      <w:pPr>
        <w:pStyle w:val="ConsPlusNormal"/>
        <w:jc w:val="center"/>
      </w:pPr>
      <w:r>
        <w:rPr>
          <w:noProof/>
          <w:position w:val="-24"/>
        </w:rPr>
        <w:drawing>
          <wp:inline distT="0" distB="0" distL="0" distR="0">
            <wp:extent cx="1790700" cy="4286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428625"/>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для трехфазного ввода:</w:t>
      </w:r>
    </w:p>
    <w:p w:rsidR="00000000" w:rsidRDefault="007823CE">
      <w:pPr>
        <w:pStyle w:val="ConsPlusNormal"/>
        <w:ind w:firstLine="540"/>
        <w:jc w:val="both"/>
      </w:pPr>
    </w:p>
    <w:p w:rsidR="00000000" w:rsidRDefault="004A6904">
      <w:pPr>
        <w:pStyle w:val="ConsPlusNormal"/>
        <w:jc w:val="center"/>
      </w:pPr>
      <w:r>
        <w:rPr>
          <w:noProof/>
          <w:position w:val="-24"/>
        </w:rPr>
        <w:drawing>
          <wp:inline distT="0" distB="0" distL="0" distR="0">
            <wp:extent cx="1943100" cy="4286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 xml:space="preserve">где </w:t>
      </w:r>
      <w:r w:rsidR="004A6904">
        <w:rPr>
          <w:noProof/>
          <w:position w:val="-4"/>
        </w:rPr>
        <w:drawing>
          <wp:inline distT="0" distB="0" distL="0" distR="0">
            <wp:extent cx="238125" cy="1905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r>
        <w:t xml:space="preserve"> - количество часов в определенном в соответствии с </w:t>
      </w:r>
      <w:hyperlink w:anchor="Par1176" w:tooltip="Ссылка на текущий документ"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w:t>
      </w:r>
      <w:r>
        <w:t>ение которого осуществлялось бездоговорное потребление, но не более чем 26280 часов, ч.</w:t>
      </w: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jc w:val="right"/>
        <w:outlineLvl w:val="1"/>
      </w:pPr>
      <w:bookmarkStart w:id="228" w:name="Par1677"/>
      <w:bookmarkEnd w:id="228"/>
      <w:r>
        <w:t>Приложение N 4</w:t>
      </w:r>
    </w:p>
    <w:p w:rsidR="00000000" w:rsidRDefault="007823CE">
      <w:pPr>
        <w:pStyle w:val="ConsPlusNormal"/>
        <w:jc w:val="right"/>
      </w:pPr>
      <w:r>
        <w:t>к Основным положениям</w:t>
      </w:r>
    </w:p>
    <w:p w:rsidR="00000000" w:rsidRDefault="007823CE">
      <w:pPr>
        <w:pStyle w:val="ConsPlusNormal"/>
        <w:jc w:val="right"/>
      </w:pPr>
      <w:r>
        <w:t>функционирования розничных</w:t>
      </w:r>
    </w:p>
    <w:p w:rsidR="00000000" w:rsidRDefault="007823CE">
      <w:pPr>
        <w:pStyle w:val="ConsPlusNormal"/>
        <w:jc w:val="right"/>
      </w:pPr>
      <w:r>
        <w:t>рынков электрической энергии</w:t>
      </w:r>
    </w:p>
    <w:p w:rsidR="00000000" w:rsidRDefault="007823CE">
      <w:pPr>
        <w:pStyle w:val="ConsPlusNormal"/>
        <w:jc w:val="both"/>
      </w:pPr>
    </w:p>
    <w:p w:rsidR="00000000" w:rsidRDefault="007823CE">
      <w:pPr>
        <w:pStyle w:val="ConsPlusNormal"/>
        <w:jc w:val="center"/>
      </w:pPr>
      <w:bookmarkStart w:id="229" w:name="Par1682"/>
      <w:bookmarkEnd w:id="229"/>
      <w:r>
        <w:t>ФОРМУЛЫ</w:t>
      </w:r>
    </w:p>
    <w:p w:rsidR="00000000" w:rsidRDefault="007823CE">
      <w:pPr>
        <w:pStyle w:val="ConsPlusNormal"/>
        <w:jc w:val="center"/>
      </w:pPr>
      <w:r>
        <w:t>РАСЧЕТА РЕЙТИНГА ОРГАНИЗАЦИЙ, ПОДАВШИХ ЗАЯВКИ НА УЧАСТИЕ</w:t>
      </w:r>
    </w:p>
    <w:p w:rsidR="00000000" w:rsidRDefault="007823CE">
      <w:pPr>
        <w:pStyle w:val="ConsPlusNormal"/>
        <w:jc w:val="center"/>
      </w:pPr>
      <w:r>
        <w:t>В КОНКУРСЕ НА ПРИСВОЕНИЕ СТАТУСА ГАРАНТИРУЮЩЕГО ПОСТАВЩИКА</w:t>
      </w:r>
    </w:p>
    <w:p w:rsidR="00000000" w:rsidRDefault="007823CE">
      <w:pPr>
        <w:pStyle w:val="ConsPlusNormal"/>
        <w:jc w:val="center"/>
      </w:pPr>
    </w:p>
    <w:p w:rsidR="00000000" w:rsidRDefault="007823CE">
      <w:pPr>
        <w:pStyle w:val="ConsPlusNormal"/>
        <w:jc w:val="center"/>
      </w:pPr>
      <w:r>
        <w:t>(в ред. Постановления Правительства РФ от 30.12.2012 N 1482)</w:t>
      </w:r>
    </w:p>
    <w:p w:rsidR="00000000" w:rsidRDefault="007823CE">
      <w:pPr>
        <w:pStyle w:val="ConsPlusNormal"/>
        <w:jc w:val="both"/>
      </w:pPr>
    </w:p>
    <w:p w:rsidR="00000000" w:rsidRDefault="007823CE">
      <w:pPr>
        <w:pStyle w:val="ConsPlusNormal"/>
        <w:ind w:firstLine="540"/>
        <w:jc w:val="both"/>
      </w:pPr>
      <w:r>
        <w:t>1. Рейтинг организации, подавшей заявку на участие в конкурсе на присвоение с</w:t>
      </w:r>
      <w:r>
        <w:t>татуса гарантирующего поставщика (далее - соответственно заявитель, конкурс) (R), определяется по формуле:</w:t>
      </w:r>
    </w:p>
    <w:p w:rsidR="00000000" w:rsidRDefault="007823CE">
      <w:pPr>
        <w:pStyle w:val="ConsPlusNormal"/>
        <w:ind w:firstLine="540"/>
        <w:jc w:val="both"/>
      </w:pPr>
    </w:p>
    <w:p w:rsidR="00000000" w:rsidRDefault="004A6904">
      <w:pPr>
        <w:pStyle w:val="ConsPlusNormal"/>
        <w:jc w:val="center"/>
      </w:pPr>
      <w:r>
        <w:rPr>
          <w:noProof/>
          <w:position w:val="-24"/>
        </w:rPr>
        <w:drawing>
          <wp:inline distT="0" distB="0" distL="0" distR="0">
            <wp:extent cx="1495425" cy="4095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5425" cy="409575"/>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7823CE">
      <w:pPr>
        <w:pStyle w:val="ConsPlusNormal"/>
        <w:ind w:firstLine="540"/>
        <w:jc w:val="both"/>
      </w:pPr>
      <w:r>
        <w:t>Д - размер средств, направляемых в счет уступки требований кредиторов по задолженности, указанной в реест</w:t>
      </w:r>
      <w:r>
        <w:t xml:space="preserve">ре, сформированном в соответствии с </w:t>
      </w:r>
      <w:hyperlink w:anchor="Par1246" w:tooltip="Ссылка на текущий документ" w:history="1">
        <w:r>
          <w:rPr>
            <w:color w:val="0000FF"/>
          </w:rPr>
          <w:t>пунктом 206</w:t>
        </w:r>
      </w:hyperlink>
      <w: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w:t>
      </w:r>
      <w:r>
        <w:t>ими ценами;</w:t>
      </w:r>
    </w:p>
    <w:p w:rsidR="00000000" w:rsidRDefault="007823CE">
      <w:pPr>
        <w:pStyle w:val="ConsPlusNormal"/>
        <w:jc w:val="both"/>
      </w:pPr>
      <w:r>
        <w:t>(в ред. Постановления Правительства РФ от 30.12.2012 N 1482)</w:t>
      </w:r>
    </w:p>
    <w:p w:rsidR="00000000" w:rsidRDefault="004A6904">
      <w:pPr>
        <w:pStyle w:val="ConsPlusNormal"/>
        <w:ind w:firstLine="540"/>
        <w:jc w:val="both"/>
      </w:pPr>
      <w:r>
        <w:rPr>
          <w:noProof/>
          <w:position w:val="-12"/>
        </w:rPr>
        <w:drawing>
          <wp:inline distT="0" distB="0" distL="0" distR="0">
            <wp:extent cx="142875" cy="2286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007823CE">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w:t>
      </w:r>
      <w:r w:rsidR="007823CE">
        <w:t>вия сведений о заявителе в указанном реестре;</w:t>
      </w:r>
    </w:p>
    <w:p w:rsidR="00000000" w:rsidRDefault="004A6904">
      <w:pPr>
        <w:pStyle w:val="ConsPlusNormal"/>
        <w:ind w:firstLine="540"/>
        <w:jc w:val="both"/>
      </w:pPr>
      <w:r>
        <w:rPr>
          <w:noProof/>
          <w:position w:val="-12"/>
        </w:rPr>
        <w:drawing>
          <wp:inline distT="0" distB="0" distL="0" distR="0">
            <wp:extent cx="3619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7823CE">
        <w:t xml:space="preserve"> - индекс величины сбытовой надбавки гарантирующего поставщика.</w:t>
      </w:r>
    </w:p>
    <w:p w:rsidR="00000000" w:rsidRDefault="007823CE">
      <w:pPr>
        <w:pStyle w:val="ConsPlusNormal"/>
        <w:ind w:firstLine="540"/>
        <w:jc w:val="both"/>
      </w:pPr>
      <w:r>
        <w:t>2. Размер средств (Д) определяется по следующей формуле:</w:t>
      </w:r>
    </w:p>
    <w:p w:rsidR="00000000" w:rsidRDefault="007823CE">
      <w:pPr>
        <w:pStyle w:val="ConsPlusNormal"/>
        <w:ind w:firstLine="540"/>
        <w:jc w:val="both"/>
      </w:pPr>
    </w:p>
    <w:p w:rsidR="00000000" w:rsidRDefault="004A6904">
      <w:pPr>
        <w:pStyle w:val="ConsPlusNormal"/>
        <w:jc w:val="center"/>
      </w:pPr>
      <w:r>
        <w:rPr>
          <w:noProof/>
          <w:position w:val="-62"/>
        </w:rPr>
        <w:drawing>
          <wp:inline distT="0" distB="0" distL="0" distR="0">
            <wp:extent cx="1790700" cy="8477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847725"/>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171450"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7823CE">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w:t>
      </w:r>
      <w:r w:rsidR="007823CE">
        <w:t>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000000" w:rsidRDefault="007823CE">
      <w:pPr>
        <w:pStyle w:val="ConsPlusNormal"/>
        <w:ind w:firstLine="540"/>
        <w:jc w:val="both"/>
      </w:pPr>
      <w:r>
        <w:t>i -</w:t>
      </w:r>
      <w:r>
        <w:t xml:space="preserve"> текущая учетная ставка банковского процента, установленная Центральным банком Российской Федерации.</w:t>
      </w:r>
    </w:p>
    <w:p w:rsidR="00000000" w:rsidRDefault="007823CE">
      <w:pPr>
        <w:pStyle w:val="ConsPlusNormal"/>
        <w:ind w:firstLine="540"/>
        <w:jc w:val="both"/>
      </w:pPr>
      <w:r>
        <w:t>3. Индекс величины сбытовой надбавки гарантирующего поставщика (</w:t>
      </w:r>
      <w:r w:rsidR="004A6904">
        <w:rPr>
          <w:noProof/>
          <w:position w:val="-12"/>
        </w:rPr>
        <w:drawing>
          <wp:inline distT="0" distB="0" distL="0" distR="0">
            <wp:extent cx="361950" cy="2286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t>) определяется по следующей формуле:</w:t>
      </w:r>
    </w:p>
    <w:p w:rsidR="00000000" w:rsidRDefault="007823CE">
      <w:pPr>
        <w:pStyle w:val="ConsPlusNormal"/>
        <w:ind w:firstLine="540"/>
        <w:jc w:val="both"/>
      </w:pPr>
    </w:p>
    <w:p w:rsidR="00000000" w:rsidRDefault="004A6904">
      <w:pPr>
        <w:pStyle w:val="ConsPlusNormal"/>
        <w:jc w:val="center"/>
      </w:pPr>
      <w:r>
        <w:rPr>
          <w:noProof/>
          <w:position w:val="-30"/>
        </w:rPr>
        <w:drawing>
          <wp:inline distT="0" distB="0" distL="0" distR="0">
            <wp:extent cx="1304925" cy="4572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04925" cy="457200"/>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466725" cy="2381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725" cy="238125"/>
                    </a:xfrm>
                    <a:prstGeom prst="rect">
                      <a:avLst/>
                    </a:prstGeom>
                    <a:noFill/>
                    <a:ln>
                      <a:noFill/>
                    </a:ln>
                  </pic:spPr>
                </pic:pic>
              </a:graphicData>
            </a:graphic>
          </wp:inline>
        </w:drawing>
      </w:r>
      <w:r w:rsidR="007823CE">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w:t>
      </w:r>
      <w:r w:rsidR="007823CE">
        <w:t>вания;</w:t>
      </w:r>
    </w:p>
    <w:p w:rsidR="00000000" w:rsidRDefault="004A6904">
      <w:pPr>
        <w:pStyle w:val="ConsPlusNormal"/>
        <w:ind w:firstLine="540"/>
        <w:jc w:val="both"/>
      </w:pPr>
      <w:r>
        <w:rPr>
          <w:noProof/>
          <w:position w:val="-12"/>
        </w:rPr>
        <w:drawing>
          <wp:inline distT="0" distB="0" distL="0" distR="0">
            <wp:extent cx="428625" cy="2381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7823CE">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000000" w:rsidRDefault="004A6904">
      <w:pPr>
        <w:pStyle w:val="ConsPlusNormal"/>
        <w:ind w:firstLine="540"/>
        <w:jc w:val="both"/>
      </w:pPr>
      <w:r>
        <w:rPr>
          <w:noProof/>
          <w:position w:val="-12"/>
        </w:rPr>
        <w:drawing>
          <wp:inline distT="0" distB="0" distL="0" distR="0">
            <wp:extent cx="361950" cy="2286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007823CE">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185" w:tooltip="Ссылка на текущий документ" w:history="1">
        <w:r w:rsidR="007823CE">
          <w:rPr>
            <w:color w:val="0000FF"/>
          </w:rPr>
          <w:t>разделом XI</w:t>
        </w:r>
      </w:hyperlink>
      <w:r w:rsidR="007823CE">
        <w:t xml:space="preserve"> Основных положений функционирования розничных рынков электрической энергии.</w:t>
      </w: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jc w:val="right"/>
        <w:outlineLvl w:val="0"/>
      </w:pPr>
      <w:bookmarkStart w:id="230" w:name="Par1717"/>
      <w:bookmarkEnd w:id="230"/>
      <w:r>
        <w:t>Утверждены</w:t>
      </w:r>
    </w:p>
    <w:p w:rsidR="00000000" w:rsidRDefault="007823CE">
      <w:pPr>
        <w:pStyle w:val="ConsPlusNormal"/>
        <w:jc w:val="right"/>
      </w:pPr>
      <w:r>
        <w:t>постановлением Правительства</w:t>
      </w:r>
    </w:p>
    <w:p w:rsidR="00000000" w:rsidRDefault="007823CE">
      <w:pPr>
        <w:pStyle w:val="ConsPlusNormal"/>
        <w:jc w:val="right"/>
      </w:pPr>
      <w:r>
        <w:t>Российской Федерации</w:t>
      </w:r>
    </w:p>
    <w:p w:rsidR="00000000" w:rsidRDefault="007823CE">
      <w:pPr>
        <w:pStyle w:val="ConsPlusNormal"/>
        <w:jc w:val="right"/>
      </w:pPr>
      <w:r>
        <w:t>от 4 мая 2012 г. N 442</w:t>
      </w:r>
    </w:p>
    <w:p w:rsidR="00000000" w:rsidRDefault="007823CE">
      <w:pPr>
        <w:pStyle w:val="ConsPlusNormal"/>
        <w:ind w:firstLine="540"/>
        <w:jc w:val="both"/>
      </w:pPr>
    </w:p>
    <w:p w:rsidR="00000000" w:rsidRDefault="007823CE">
      <w:pPr>
        <w:pStyle w:val="ConsPlusNormal"/>
        <w:jc w:val="center"/>
        <w:rPr>
          <w:b/>
          <w:bCs/>
          <w:sz w:val="16"/>
          <w:szCs w:val="16"/>
        </w:rPr>
      </w:pPr>
      <w:bookmarkStart w:id="231" w:name="Par1722"/>
      <w:bookmarkEnd w:id="231"/>
      <w:r>
        <w:rPr>
          <w:b/>
          <w:bCs/>
          <w:sz w:val="16"/>
          <w:szCs w:val="16"/>
        </w:rPr>
        <w:t>ПРАВИЛА</w:t>
      </w:r>
    </w:p>
    <w:p w:rsidR="00000000" w:rsidRDefault="007823CE">
      <w:pPr>
        <w:pStyle w:val="ConsPlusNormal"/>
        <w:jc w:val="center"/>
        <w:rPr>
          <w:b/>
          <w:bCs/>
          <w:sz w:val="16"/>
          <w:szCs w:val="16"/>
        </w:rPr>
      </w:pPr>
      <w:r>
        <w:rPr>
          <w:b/>
          <w:bCs/>
          <w:sz w:val="16"/>
          <w:szCs w:val="16"/>
        </w:rPr>
        <w:t>ПОЛНОГО И (ИЛИ) ЧАСТИЧНОГО ОГРАНИЧЕНИЯ РЕЖИМА ПОТРЕБЛ</w:t>
      </w:r>
      <w:r>
        <w:rPr>
          <w:b/>
          <w:bCs/>
          <w:sz w:val="16"/>
          <w:szCs w:val="16"/>
        </w:rPr>
        <w:t>ЕНИЯ</w:t>
      </w:r>
    </w:p>
    <w:p w:rsidR="00000000" w:rsidRDefault="007823CE">
      <w:pPr>
        <w:pStyle w:val="ConsPlusNormal"/>
        <w:jc w:val="center"/>
        <w:rPr>
          <w:b/>
          <w:bCs/>
          <w:sz w:val="16"/>
          <w:szCs w:val="16"/>
        </w:rPr>
      </w:pPr>
      <w:r>
        <w:rPr>
          <w:b/>
          <w:bCs/>
          <w:sz w:val="16"/>
          <w:szCs w:val="16"/>
        </w:rPr>
        <w:lastRenderedPageBreak/>
        <w:t>ЭЛЕКТРИЧЕСКОЙ ЭНЕРГИИ</w:t>
      </w:r>
    </w:p>
    <w:p w:rsidR="00000000" w:rsidRDefault="007823CE">
      <w:pPr>
        <w:pStyle w:val="ConsPlusNormal"/>
        <w:jc w:val="center"/>
      </w:pPr>
    </w:p>
    <w:p w:rsidR="00000000" w:rsidRDefault="007823CE">
      <w:pPr>
        <w:pStyle w:val="ConsPlusNormal"/>
        <w:jc w:val="center"/>
      </w:pPr>
      <w:r>
        <w:t>(в ред. Постановлений Правительства РФ от 30.12.2012 N 1482,</w:t>
      </w:r>
    </w:p>
    <w:p w:rsidR="00000000" w:rsidRDefault="007823CE">
      <w:pPr>
        <w:pStyle w:val="ConsPlusNormal"/>
        <w:jc w:val="center"/>
      </w:pPr>
      <w:r>
        <w:t>от 26.08.2013 N 737)</w:t>
      </w:r>
    </w:p>
    <w:p w:rsidR="00000000" w:rsidRDefault="007823CE">
      <w:pPr>
        <w:pStyle w:val="ConsPlusNormal"/>
        <w:ind w:firstLine="540"/>
        <w:jc w:val="both"/>
      </w:pPr>
    </w:p>
    <w:p w:rsidR="00000000" w:rsidRDefault="007823CE">
      <w:pPr>
        <w:pStyle w:val="ConsPlusNormal"/>
        <w:jc w:val="center"/>
        <w:outlineLvl w:val="1"/>
      </w:pPr>
      <w:bookmarkStart w:id="232" w:name="Par1729"/>
      <w:bookmarkEnd w:id="232"/>
      <w:r>
        <w:t>I. Общие положения</w:t>
      </w:r>
    </w:p>
    <w:p w:rsidR="00000000" w:rsidRDefault="007823CE">
      <w:pPr>
        <w:pStyle w:val="ConsPlusNormal"/>
        <w:ind w:firstLine="540"/>
        <w:jc w:val="both"/>
      </w:pPr>
    </w:p>
    <w:p w:rsidR="00000000" w:rsidRDefault="007823CE">
      <w:pPr>
        <w:pStyle w:val="ConsPlusNormal"/>
        <w:ind w:firstLine="540"/>
        <w:jc w:val="both"/>
      </w:pPr>
      <w:r>
        <w:t>1. Настоящие Правила устанавливают основы регулирования отношений, связанных с введением полного и (или) частич</w:t>
      </w:r>
      <w:r>
        <w:t>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w:t>
      </w:r>
      <w:r>
        <w:t xml:space="preserve">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000000" w:rsidRDefault="007823CE">
      <w:pPr>
        <w:pStyle w:val="ConsPlusNormal"/>
        <w:ind w:firstLine="540"/>
        <w:jc w:val="both"/>
      </w:pPr>
      <w:r>
        <w:t xml:space="preserve">Понятия, используемые в настоящих Правилах, имеют значения, определенные Федеральным законом "Об электроэнергетике", Основными </w:t>
      </w:r>
      <w:hyperlink w:anchor="Par67" w:tooltip="Ссылка на текущий документ" w:history="1">
        <w:r>
          <w:rPr>
            <w:color w:val="0000FF"/>
          </w:rPr>
          <w:t>положениями</w:t>
        </w:r>
      </w:hyperlink>
      <w:r>
        <w:t xml:space="preserve"> функционирования розничных рынков электрической энергии, утверж</w:t>
      </w:r>
      <w:r>
        <w:t>денными постановлением Правительства Российской Федерации от 4 мая 2012 г. N 442 (далее - Основные положения), и иными нормативными правовыми актами.</w:t>
      </w:r>
    </w:p>
    <w:p w:rsidR="00000000" w:rsidRDefault="007823CE">
      <w:pPr>
        <w:pStyle w:val="ConsPlusNormal"/>
        <w:ind w:firstLine="540"/>
        <w:jc w:val="both"/>
      </w:pPr>
      <w:bookmarkStart w:id="233" w:name="Par1733"/>
      <w:bookmarkEnd w:id="233"/>
      <w:r>
        <w:t>2. Ограничение режима потребления электрической энергии вводится при наступлении любого из с</w:t>
      </w:r>
      <w:r>
        <w:t>ледующих обстоятельств:</w:t>
      </w:r>
    </w:p>
    <w:p w:rsidR="00000000" w:rsidRDefault="007823CE">
      <w:pPr>
        <w:pStyle w:val="ConsPlusNormal"/>
        <w:ind w:firstLine="540"/>
        <w:jc w:val="both"/>
      </w:pPr>
      <w:bookmarkStart w:id="234" w:name="Par1734"/>
      <w:bookmarkEnd w:id="234"/>
      <w:r>
        <w:t>а) соглашение сторон договора энергоснабжения (купли-продажи (поставки) электрической энергии (мощности));</w:t>
      </w:r>
    </w:p>
    <w:p w:rsidR="00000000" w:rsidRDefault="007823CE">
      <w:pPr>
        <w:pStyle w:val="ConsPlusNormal"/>
        <w:ind w:firstLine="540"/>
        <w:jc w:val="both"/>
      </w:pPr>
      <w:r>
        <w:t>б) нарушение своих обязательств потребителем, выразившееся в:</w:t>
      </w:r>
    </w:p>
    <w:p w:rsidR="00000000" w:rsidRDefault="007823CE">
      <w:pPr>
        <w:pStyle w:val="ConsPlusNormal"/>
        <w:ind w:firstLine="540"/>
        <w:jc w:val="both"/>
      </w:pPr>
      <w:bookmarkStart w:id="235" w:name="Par1736"/>
      <w:bookmarkEnd w:id="235"/>
      <w:r>
        <w:t>неисполнении или ненадлежащем испол</w:t>
      </w:r>
      <w:r>
        <w:t>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w:t>
      </w:r>
      <w:r>
        <w:t>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w:t>
      </w:r>
      <w:r>
        <w:t>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w:t>
      </w:r>
      <w:r>
        <w:t xml:space="preserve"> рынке, в размере, установленном в договоре;</w:t>
      </w:r>
    </w:p>
    <w:p w:rsidR="00000000" w:rsidRDefault="007823CE">
      <w:pPr>
        <w:pStyle w:val="ConsPlusNormal"/>
        <w:ind w:firstLine="540"/>
        <w:jc w:val="both"/>
      </w:pPr>
      <w:bookmarkStart w:id="236" w:name="Par1737"/>
      <w:bookmarkEnd w:id="236"/>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w:t>
      </w:r>
      <w:r>
        <w:t>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w:t>
      </w:r>
      <w:r>
        <w:t>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w:t>
      </w:r>
      <w:r>
        <w:t xml:space="preserve"> энергоснабжающей организацией);</w:t>
      </w:r>
    </w:p>
    <w:p w:rsidR="00000000" w:rsidRDefault="007823CE">
      <w:pPr>
        <w:pStyle w:val="ConsPlusNormal"/>
        <w:ind w:firstLine="540"/>
        <w:jc w:val="both"/>
      </w:pPr>
      <w:bookmarkStart w:id="237" w:name="Par1738"/>
      <w:bookmarkEnd w:id="237"/>
      <w:r>
        <w:t>выявлении факта осуществления потребителем безучетного потребления электрической энергии;</w:t>
      </w:r>
    </w:p>
    <w:p w:rsidR="00000000" w:rsidRDefault="007823CE">
      <w:pPr>
        <w:pStyle w:val="ConsPlusNormal"/>
        <w:ind w:firstLine="540"/>
        <w:jc w:val="both"/>
      </w:pPr>
      <w:bookmarkStart w:id="238" w:name="Par1739"/>
      <w:bookmarkEnd w:id="238"/>
      <w:r>
        <w:t>невыполнении потребителем условий договора, касающихся обеспечения функционирования устройств релейной за</w:t>
      </w:r>
      <w:r>
        <w:t>щиты, противоаварийной и режимной автоматики, устройств компенсации реактивной мощности;</w:t>
      </w:r>
    </w:p>
    <w:p w:rsidR="00000000" w:rsidRDefault="007823CE">
      <w:pPr>
        <w:pStyle w:val="ConsPlusNormal"/>
        <w:ind w:firstLine="540"/>
        <w:jc w:val="both"/>
      </w:pPr>
      <w:bookmarkStart w:id="239" w:name="Par1740"/>
      <w:bookmarkEnd w:id="239"/>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w:t>
      </w:r>
      <w:r>
        <w:t>ческого присоединения, указанных в документах о технологическом присоединении;</w:t>
      </w:r>
    </w:p>
    <w:p w:rsidR="00000000" w:rsidRDefault="007823CE">
      <w:pPr>
        <w:pStyle w:val="ConsPlusNormal"/>
        <w:ind w:firstLine="540"/>
        <w:jc w:val="both"/>
      </w:pPr>
      <w:bookmarkStart w:id="240" w:name="Par1741"/>
      <w:bookmarkEnd w:id="240"/>
      <w:r>
        <w:t xml:space="preserve">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w:t>
      </w:r>
      <w:r>
        <w:t>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000000" w:rsidRDefault="007823CE">
      <w:pPr>
        <w:pStyle w:val="ConsPlusNormal"/>
        <w:ind w:firstLine="540"/>
        <w:jc w:val="both"/>
      </w:pPr>
      <w:bookmarkStart w:id="241" w:name="Par1742"/>
      <w:bookmarkEnd w:id="241"/>
      <w:r>
        <w:t>г) возникновение (у</w:t>
      </w:r>
      <w:r>
        <w:t>гроза возникновения) аварийных электроэнергетических режимов;</w:t>
      </w:r>
    </w:p>
    <w:p w:rsidR="00000000" w:rsidRDefault="007823CE">
      <w:pPr>
        <w:pStyle w:val="ConsPlusNormal"/>
        <w:ind w:firstLine="540"/>
        <w:jc w:val="both"/>
      </w:pPr>
      <w:bookmarkStart w:id="242" w:name="Par1743"/>
      <w:bookmarkEnd w:id="242"/>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000000" w:rsidRDefault="007823CE">
      <w:pPr>
        <w:pStyle w:val="ConsPlusNormal"/>
        <w:ind w:firstLine="540"/>
        <w:jc w:val="both"/>
      </w:pPr>
      <w:bookmarkStart w:id="243" w:name="Par1744"/>
      <w:bookmarkEnd w:id="243"/>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w:t>
      </w:r>
      <w:r>
        <w:t>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w:t>
      </w:r>
      <w:r>
        <w:t xml:space="preserve">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w:t>
      </w:r>
      <w:r>
        <w:t xml:space="preserve"> электрической энергии;</w:t>
      </w:r>
    </w:p>
    <w:p w:rsidR="00000000" w:rsidRDefault="007823CE">
      <w:pPr>
        <w:pStyle w:val="ConsPlusNormal"/>
        <w:ind w:firstLine="540"/>
        <w:jc w:val="both"/>
      </w:pPr>
      <w:bookmarkStart w:id="244" w:name="Par1745"/>
      <w:bookmarkEnd w:id="244"/>
      <w:r>
        <w:t xml:space="preserve">ж) выявление гарантирующим поставщиком в случае, указанном в </w:t>
      </w:r>
      <w:hyperlink w:anchor="Par379" w:tooltip="Ссылка на текущий документ" w:history="1">
        <w:r>
          <w:rPr>
            <w:color w:val="0000FF"/>
          </w:rPr>
          <w:t>пункте 47</w:t>
        </w:r>
      </w:hyperlink>
      <w:r>
        <w:t xml:space="preserve"> Основных положений, факта ненадлежащего технологического присоединения энергопринимающих уст</w:t>
      </w:r>
      <w:r>
        <w:t>ройств потребителя к объектам электросетевого хозяйства;</w:t>
      </w:r>
    </w:p>
    <w:p w:rsidR="00000000" w:rsidRDefault="007823CE">
      <w:pPr>
        <w:pStyle w:val="ConsPlusNormal"/>
        <w:ind w:firstLine="540"/>
        <w:jc w:val="both"/>
      </w:pPr>
      <w:bookmarkStart w:id="245" w:name="Par1746"/>
      <w:bookmarkEnd w:id="245"/>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w:t>
      </w:r>
      <w:r>
        <w:t xml:space="preserve">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w:t>
      </w:r>
      <w:r>
        <w:lastRenderedPageBreak/>
        <w:t>ограничения режима потребления;</w:t>
      </w:r>
    </w:p>
    <w:p w:rsidR="00000000" w:rsidRDefault="007823CE">
      <w:pPr>
        <w:pStyle w:val="ConsPlusNormal"/>
        <w:ind w:firstLine="540"/>
        <w:jc w:val="both"/>
      </w:pPr>
      <w:bookmarkStart w:id="246" w:name="Par1747"/>
      <w:bookmarkEnd w:id="246"/>
      <w:r>
        <w:t>и) поступ</w:t>
      </w:r>
      <w:r>
        <w:t>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000000" w:rsidRDefault="007823CE">
      <w:pPr>
        <w:pStyle w:val="ConsPlusNormal"/>
        <w:ind w:firstLine="540"/>
        <w:jc w:val="both"/>
      </w:pPr>
      <w:bookmarkStart w:id="247" w:name="Par1748"/>
      <w:bookmarkEnd w:id="247"/>
      <w:r>
        <w:t>к) нарушение потребителем введенного ранее в отнош</w:t>
      </w:r>
      <w:r>
        <w:t>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000000" w:rsidRDefault="007823CE">
      <w:pPr>
        <w:pStyle w:val="ConsPlusNormal"/>
        <w:ind w:firstLine="540"/>
        <w:jc w:val="both"/>
      </w:pPr>
      <w:r>
        <w:t>3. Величина технологической и аварийной брони учитывается при введении ограничения режима потребления в со</w:t>
      </w:r>
      <w:r>
        <w:t xml:space="preserve">ответствии с требованиями </w:t>
      </w:r>
      <w:hyperlink w:anchor="Par1752" w:tooltip="Ссылка на текущий документ" w:history="1">
        <w:r>
          <w:rPr>
            <w:color w:val="0000FF"/>
          </w:rPr>
          <w:t>разделов II</w:t>
        </w:r>
      </w:hyperlink>
      <w:r>
        <w:t xml:space="preserve"> и </w:t>
      </w:r>
      <w:hyperlink w:anchor="Par1903" w:tooltip="Ссылка на текущий документ" w:history="1">
        <w:r>
          <w:rPr>
            <w:color w:val="0000FF"/>
          </w:rPr>
          <w:t>IV</w:t>
        </w:r>
      </w:hyperlink>
      <w:r>
        <w:t xml:space="preserve"> настоящих Правил.</w:t>
      </w:r>
    </w:p>
    <w:p w:rsidR="00000000" w:rsidRDefault="007823CE">
      <w:pPr>
        <w:pStyle w:val="ConsPlusNormal"/>
        <w:ind w:firstLine="540"/>
        <w:jc w:val="both"/>
      </w:pPr>
      <w:r>
        <w:t>Потребитель, у которого отсутствует акт согласования аварийной и (или) технологичес</w:t>
      </w:r>
      <w:r>
        <w:t xml:space="preserve">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w:t>
      </w:r>
      <w:r>
        <w:t>применением к нему ограничения режима потребления в соответствии с настоящими Правилами.</w:t>
      </w:r>
    </w:p>
    <w:p w:rsidR="00000000" w:rsidRDefault="007823CE">
      <w:pPr>
        <w:pStyle w:val="ConsPlusNormal"/>
        <w:ind w:firstLine="540"/>
        <w:jc w:val="both"/>
      </w:pPr>
    </w:p>
    <w:p w:rsidR="00000000" w:rsidRDefault="007823CE">
      <w:pPr>
        <w:pStyle w:val="ConsPlusNormal"/>
        <w:jc w:val="center"/>
        <w:outlineLvl w:val="1"/>
      </w:pPr>
      <w:bookmarkStart w:id="248" w:name="Par1752"/>
      <w:bookmarkEnd w:id="248"/>
      <w:r>
        <w:t>II. Порядок ограничения режима потребления</w:t>
      </w:r>
    </w:p>
    <w:p w:rsidR="00000000" w:rsidRDefault="007823CE">
      <w:pPr>
        <w:pStyle w:val="ConsPlusNormal"/>
        <w:jc w:val="center"/>
      </w:pPr>
      <w:r>
        <w:t>по обстоятельствам, не связанным с необходимостью</w:t>
      </w:r>
    </w:p>
    <w:p w:rsidR="00000000" w:rsidRDefault="007823CE">
      <w:pPr>
        <w:pStyle w:val="ConsPlusNormal"/>
        <w:jc w:val="center"/>
      </w:pPr>
      <w:r>
        <w:t>проведения ремонтных работ на объектах электросетевого</w:t>
      </w:r>
    </w:p>
    <w:p w:rsidR="00000000" w:rsidRDefault="007823CE">
      <w:pPr>
        <w:pStyle w:val="ConsPlusNormal"/>
        <w:jc w:val="center"/>
      </w:pPr>
      <w:r>
        <w:t>хозя</w:t>
      </w:r>
      <w:r>
        <w:t>йства или с возникновением (угрозой возникновения)</w:t>
      </w:r>
    </w:p>
    <w:p w:rsidR="00000000" w:rsidRDefault="007823CE">
      <w:pPr>
        <w:pStyle w:val="ConsPlusNormal"/>
        <w:jc w:val="center"/>
      </w:pPr>
      <w:r>
        <w:t>аварийных электроэнергетических режимов</w:t>
      </w:r>
    </w:p>
    <w:p w:rsidR="00000000" w:rsidRDefault="007823CE">
      <w:pPr>
        <w:pStyle w:val="ConsPlusNormal"/>
        <w:ind w:firstLine="540"/>
        <w:jc w:val="both"/>
      </w:pPr>
    </w:p>
    <w:p w:rsidR="00000000" w:rsidRDefault="007823CE">
      <w:pPr>
        <w:pStyle w:val="ConsPlusNormal"/>
        <w:ind w:firstLine="540"/>
        <w:jc w:val="both"/>
      </w:pPr>
      <w:bookmarkStart w:id="249" w:name="Par1758"/>
      <w:bookmarkEnd w:id="249"/>
      <w:r>
        <w:t>4. Ограничение режима потребления вводится:</w:t>
      </w:r>
    </w:p>
    <w:p w:rsidR="00000000" w:rsidRDefault="007823CE">
      <w:pPr>
        <w:pStyle w:val="ConsPlusNormal"/>
        <w:ind w:firstLine="540"/>
        <w:jc w:val="both"/>
      </w:pPr>
      <w:r>
        <w:t xml:space="preserve">а) в связи с наступлением обстоятельств, указанных в </w:t>
      </w:r>
      <w:hyperlink w:anchor="Par1734" w:tooltip="Ссылка на текущий документ" w:history="1">
        <w:r>
          <w:rPr>
            <w:color w:val="0000FF"/>
          </w:rPr>
          <w:t>подпункте "а"</w:t>
        </w:r>
      </w:hyperlink>
      <w:r>
        <w:t xml:space="preserve">, </w:t>
      </w:r>
      <w:hyperlink w:anchor="Par1736" w:tooltip="Ссылка на текущий документ" w:history="1">
        <w:r>
          <w:rPr>
            <w:color w:val="0000FF"/>
          </w:rPr>
          <w:t>абзацах втором</w:t>
        </w:r>
      </w:hyperlink>
      <w:r>
        <w:t xml:space="preserve">, </w:t>
      </w:r>
      <w:hyperlink w:anchor="Par1738" w:tooltip="Ссылка на текущий документ" w:history="1">
        <w:r>
          <w:rPr>
            <w:color w:val="0000FF"/>
          </w:rPr>
          <w:t>четвертом</w:t>
        </w:r>
      </w:hyperlink>
      <w:r>
        <w:t xml:space="preserve"> и </w:t>
      </w:r>
      <w:hyperlink w:anchor="Par1739" w:tooltip="Ссылка на текущий документ" w:history="1">
        <w:r>
          <w:rPr>
            <w:color w:val="0000FF"/>
          </w:rPr>
          <w:t>пятом подпункта "б"</w:t>
        </w:r>
      </w:hyperlink>
      <w:r>
        <w:t xml:space="preserve">, в </w:t>
      </w:r>
      <w:hyperlink w:anchor="Par1744" w:tooltip="Ссылка на текущий документ" w:history="1">
        <w:r>
          <w:rPr>
            <w:color w:val="0000FF"/>
          </w:rPr>
          <w:t>подпунктах "е"</w:t>
        </w:r>
      </w:hyperlink>
      <w:r>
        <w:t xml:space="preserve">, </w:t>
      </w:r>
      <w:hyperlink w:anchor="Par1745" w:tooltip="Ссылка на текущий документ" w:history="1">
        <w:r>
          <w:rPr>
            <w:color w:val="0000FF"/>
          </w:rPr>
          <w:t>"ж"</w:t>
        </w:r>
      </w:hyperlink>
      <w:r>
        <w:t xml:space="preserve"> и </w:t>
      </w:r>
      <w:hyperlink w:anchor="Par1748" w:tooltip="Ссылка на текущий документ" w:history="1">
        <w:r>
          <w:rPr>
            <w:color w:val="0000FF"/>
          </w:rPr>
          <w:t>"к" пункта 2</w:t>
        </w:r>
      </w:hyperlink>
      <w:r>
        <w:t xml:space="preserve"> настоящих Правил, - по инициативе гарантирующего поставщика (энергосбыто</w:t>
      </w:r>
      <w:r>
        <w:t xml:space="preserve">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743" w:tooltip="Ссылка на текущий документ"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w:t>
      </w:r>
      <w:r>
        <w:t xml:space="preserve">бходимости введения ограничения режима потребления, переданного в сетевую организацию, указанную в </w:t>
      </w:r>
      <w:hyperlink w:anchor="Par1763" w:tooltip="Ссылка на текущий документ" w:history="1">
        <w:r>
          <w:rPr>
            <w:color w:val="0000FF"/>
          </w:rPr>
          <w:t>пункте 5</w:t>
        </w:r>
      </w:hyperlink>
      <w:r>
        <w:t xml:space="preserve"> настоящих Правил;</w:t>
      </w:r>
    </w:p>
    <w:p w:rsidR="00000000" w:rsidRDefault="007823CE">
      <w:pPr>
        <w:pStyle w:val="ConsPlusNormal"/>
        <w:ind w:firstLine="540"/>
        <w:jc w:val="both"/>
      </w:pPr>
      <w:r>
        <w:t xml:space="preserve">б) в связи с наступлением обстоятельств, указанных в </w:t>
      </w:r>
      <w:hyperlink w:anchor="Par1737" w:tooltip="Ссылка на текущий документ" w:history="1">
        <w:r>
          <w:rPr>
            <w:color w:val="0000FF"/>
          </w:rPr>
          <w:t>абзацах третьем</w:t>
        </w:r>
      </w:hyperlink>
      <w:r>
        <w:t xml:space="preserve">, </w:t>
      </w:r>
      <w:hyperlink w:anchor="Par1739" w:tooltip="Ссылка на текущий документ" w:history="1">
        <w:r>
          <w:rPr>
            <w:color w:val="0000FF"/>
          </w:rPr>
          <w:t>пятом</w:t>
        </w:r>
      </w:hyperlink>
      <w:r>
        <w:t xml:space="preserve"> и </w:t>
      </w:r>
      <w:hyperlink w:anchor="Par1740" w:tooltip="Ссылка на текущий документ" w:history="1">
        <w:r>
          <w:rPr>
            <w:color w:val="0000FF"/>
          </w:rPr>
          <w:t>шестом подпункта "б"</w:t>
        </w:r>
      </w:hyperlink>
      <w:r>
        <w:t xml:space="preserve">, </w:t>
      </w:r>
      <w:hyperlink w:anchor="Par1744" w:tooltip="Ссылка на текущий документ" w:history="1">
        <w:r>
          <w:rPr>
            <w:color w:val="0000FF"/>
          </w:rPr>
          <w:t>подпункта</w:t>
        </w:r>
        <w:r>
          <w:rPr>
            <w:color w:val="0000FF"/>
          </w:rPr>
          <w:t>х "е"</w:t>
        </w:r>
      </w:hyperlink>
      <w:r>
        <w:t xml:space="preserve"> и </w:t>
      </w:r>
      <w:hyperlink w:anchor="Par1748" w:tooltip="Ссылка на текущий документ"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w:t>
      </w:r>
      <w:r>
        <w:t>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w:t>
      </w:r>
      <w:r>
        <w:t xml:space="preserve">елях введения ограничения режима потребления в связи с наступлением обстоятельства, указанного в </w:t>
      </w:r>
      <w:hyperlink w:anchor="Par1737" w:tooltip="Ссылка на текущий документ" w:history="1">
        <w:r>
          <w:rPr>
            <w:color w:val="0000FF"/>
          </w:rPr>
          <w:t>абзаце третьем подпункта "б" пункта 2</w:t>
        </w:r>
      </w:hyperlink>
      <w:r>
        <w:t xml:space="preserve"> настоящих Правил, в случае, если потребителем услуг по передаче э</w:t>
      </w:r>
      <w:r>
        <w:t>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w:t>
      </w:r>
      <w:r>
        <w:t>,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w:t>
      </w:r>
      <w:r>
        <w:t xml:space="preserve">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740" w:tooltip="Ссылка на текущий документ" w:history="1">
        <w:r>
          <w:rPr>
            <w:color w:val="0000FF"/>
          </w:rPr>
          <w:t>абзаце шестом подпункта "б" пункта 2</w:t>
        </w:r>
      </w:hyperlink>
      <w:r>
        <w:t xml:space="preserve"> настоя</w:t>
      </w:r>
      <w:r>
        <w:t>щих Правил, ограничение режима потребления вводится в отношении присоединенного электропотребляющего оборудования;</w:t>
      </w:r>
    </w:p>
    <w:p w:rsidR="00000000" w:rsidRDefault="007823CE">
      <w:pPr>
        <w:pStyle w:val="ConsPlusNormal"/>
        <w:ind w:firstLine="540"/>
        <w:jc w:val="both"/>
      </w:pPr>
      <w:r>
        <w:t xml:space="preserve">в) в связи с наступлением обстоятельства, указанного в </w:t>
      </w:r>
      <w:hyperlink w:anchor="Par1741" w:tooltip="Ссылка на текущий документ" w:history="1">
        <w:r>
          <w:rPr>
            <w:color w:val="0000FF"/>
          </w:rPr>
          <w:t>подпункте "в" пункта 2</w:t>
        </w:r>
      </w:hyperlink>
      <w:r>
        <w:t xml:space="preserve"> настоящ</w:t>
      </w:r>
      <w:r>
        <w:t>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000000" w:rsidRDefault="007823CE">
      <w:pPr>
        <w:pStyle w:val="ConsPlusNormal"/>
        <w:ind w:firstLine="540"/>
        <w:jc w:val="both"/>
      </w:pPr>
      <w:r>
        <w:t xml:space="preserve">г) в связи с наступлением обстоятельства, указанного в </w:t>
      </w:r>
      <w:hyperlink w:anchor="Par1747" w:tooltip="Ссылка на текущий документ" w:history="1">
        <w:r>
          <w:rPr>
            <w:color w:val="0000FF"/>
          </w:rPr>
          <w:t>подпу</w:t>
        </w:r>
        <w:r>
          <w:rPr>
            <w:color w:val="0000FF"/>
          </w:rPr>
          <w:t>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w:t>
      </w:r>
      <w:r>
        <w:t xml:space="preserve">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w:t>
      </w:r>
      <w:r>
        <w:t>(энергосбытовая,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w:t>
      </w:r>
      <w:r>
        <w:t xml:space="preserve"> в соответствующей точке (точках) поставки такого потребителя.</w:t>
      </w:r>
    </w:p>
    <w:p w:rsidR="00000000" w:rsidRDefault="007823CE">
      <w:pPr>
        <w:pStyle w:val="ConsPlusNormal"/>
        <w:ind w:firstLine="540"/>
        <w:jc w:val="both"/>
      </w:pPr>
      <w:bookmarkStart w:id="250" w:name="Par1763"/>
      <w:bookmarkEnd w:id="250"/>
      <w:r>
        <w:t xml:space="preserve">5. Ограничение режима потребления, инициированное в соответствии с </w:t>
      </w:r>
      <w:hyperlink w:anchor="Par1758" w:tooltip="Ссылка на текущий документ" w:history="1">
        <w:r>
          <w:rPr>
            <w:color w:val="0000FF"/>
          </w:rPr>
          <w:t>пунктом 4</w:t>
        </w:r>
      </w:hyperlink>
      <w:r>
        <w:t xml:space="preserve"> настоящих Правил, вводится сетевой организацие</w:t>
      </w:r>
      <w:r>
        <w:t>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частью 4 статьи 26 Федерального закона</w:t>
      </w:r>
      <w:r>
        <w:t xml:space="preserve"> "Об электроэнергетике" и </w:t>
      </w:r>
      <w:hyperlink w:anchor="Par1764" w:tooltip="Ссылка на текущий документ" w:history="1">
        <w:r>
          <w:rPr>
            <w:color w:val="0000FF"/>
          </w:rPr>
          <w:t>пунктом 6</w:t>
        </w:r>
      </w:hyperlink>
      <w:r>
        <w:t xml:space="preserve"> настоящих Правил, - при участии указанных в </w:t>
      </w:r>
      <w:hyperlink w:anchor="Par1764" w:tooltip="Ссылка на текущий документ" w:history="1">
        <w:r>
          <w:rPr>
            <w:color w:val="0000FF"/>
          </w:rPr>
          <w:t>пункте 6</w:t>
        </w:r>
      </w:hyperlink>
      <w:r>
        <w:t xml:space="preserve"> настоящих Правил субисполнителей.</w:t>
      </w:r>
    </w:p>
    <w:p w:rsidR="00000000" w:rsidRDefault="007823CE">
      <w:pPr>
        <w:pStyle w:val="ConsPlusNormal"/>
        <w:ind w:firstLine="540"/>
        <w:jc w:val="both"/>
      </w:pPr>
      <w:bookmarkStart w:id="251" w:name="Par1764"/>
      <w:bookmarkEnd w:id="251"/>
      <w:r>
        <w:t>6. Если</w:t>
      </w:r>
      <w:r>
        <w:t xml:space="preserve">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w:t>
      </w:r>
      <w:r>
        <w:t xml:space="preserve">на основании письменного </w:t>
      </w:r>
      <w:r>
        <w:lastRenderedPageBreak/>
        <w:t>уведомления исполнителя о необходимости введения ограничения режима потребления субисполнителем, которым является:</w:t>
      </w:r>
    </w:p>
    <w:p w:rsidR="00000000" w:rsidRDefault="007823CE">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w:t>
      </w:r>
      <w:r>
        <w:t>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000000" w:rsidRDefault="007823CE">
      <w:pPr>
        <w:pStyle w:val="ConsPlusNormal"/>
        <w:ind w:firstLine="540"/>
        <w:jc w:val="both"/>
      </w:pPr>
      <w:r>
        <w:t>лицо, не оказывающее услуги по передаче электрической энергии, к объектам</w:t>
      </w:r>
      <w:r>
        <w:t xml:space="preserve">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000000" w:rsidRDefault="007823CE">
      <w:pPr>
        <w:pStyle w:val="ConsPlusNormal"/>
        <w:ind w:firstLine="540"/>
        <w:jc w:val="both"/>
      </w:pPr>
      <w:r>
        <w:t>Ответственность перед потребителем, инициатором введения ограничения, сетевой организа</w:t>
      </w:r>
      <w:r>
        <w:t>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w:t>
      </w:r>
      <w:r>
        <w:t xml:space="preserve">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w:t>
      </w:r>
      <w:r>
        <w:t>что несоблюдение указанного порядка возникло вследствие нарушения субисполнителем требований настоящих Правил.</w:t>
      </w:r>
    </w:p>
    <w:p w:rsidR="00000000" w:rsidRDefault="007823CE">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w:t>
      </w:r>
      <w:r>
        <w:t>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w:t>
      </w:r>
      <w:r>
        <w:t>ного вреда в полном объеме.</w:t>
      </w:r>
    </w:p>
    <w:p w:rsidR="00000000" w:rsidRDefault="007823CE">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w:t>
      </w:r>
      <w:r>
        <w:t>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w:t>
      </w:r>
      <w:r>
        <w:t>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000000" w:rsidRDefault="007823CE">
      <w:pPr>
        <w:pStyle w:val="ConsPlusNormal"/>
        <w:ind w:firstLine="540"/>
        <w:jc w:val="both"/>
      </w:pPr>
      <w:bookmarkStart w:id="252" w:name="Par1770"/>
      <w:bookmarkEnd w:id="252"/>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000000" w:rsidRDefault="007823CE">
      <w:pPr>
        <w:pStyle w:val="ConsPlusNormal"/>
        <w:ind w:firstLine="540"/>
        <w:jc w:val="both"/>
      </w:pPr>
      <w:r>
        <w:t>а)</w:t>
      </w:r>
      <w:r>
        <w:t xml:space="preserve"> наименование потребителя и описание точки поставки потребителя, в отношении которого вводится ограничение режима потребления;</w:t>
      </w:r>
    </w:p>
    <w:p w:rsidR="00000000" w:rsidRDefault="007823CE">
      <w:pPr>
        <w:pStyle w:val="ConsPlusNormal"/>
        <w:ind w:firstLine="540"/>
        <w:jc w:val="both"/>
      </w:pPr>
      <w:r>
        <w:t>б) основания введения ограничения режима потребления;</w:t>
      </w:r>
    </w:p>
    <w:p w:rsidR="00000000" w:rsidRDefault="007823CE">
      <w:pPr>
        <w:pStyle w:val="ConsPlusNormal"/>
        <w:ind w:firstLine="540"/>
        <w:jc w:val="both"/>
      </w:pPr>
      <w:r>
        <w:t>в) вид подлежащего введению ограничения режима потребления: частичное огран</w:t>
      </w:r>
      <w:r>
        <w:t>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w:t>
      </w:r>
      <w:r>
        <w:t>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000000" w:rsidRDefault="007823CE">
      <w:pPr>
        <w:pStyle w:val="ConsPlusNormal"/>
        <w:ind w:firstLine="540"/>
        <w:jc w:val="both"/>
      </w:pPr>
      <w:r>
        <w:t>г) сроки вводимого ограничения режима потреблени</w:t>
      </w:r>
      <w:r>
        <w:t>я (при введении частичного ограничения режима потребления - также уровень ограничения);</w:t>
      </w:r>
    </w:p>
    <w:p w:rsidR="00000000" w:rsidRDefault="007823CE">
      <w:pPr>
        <w:pStyle w:val="ConsPlusNormal"/>
        <w:ind w:firstLine="540"/>
        <w:jc w:val="both"/>
      </w:pPr>
      <w:r>
        <w:t xml:space="preserve">д) сведения об уведомлении потребителя (а в случаях, указанных в </w:t>
      </w:r>
      <w:hyperlink w:anchor="Par1822" w:tooltip="Ссылка на текущий документ" w:history="1">
        <w:r>
          <w:rPr>
            <w:color w:val="0000FF"/>
          </w:rPr>
          <w:t>пункте 17</w:t>
        </w:r>
      </w:hyperlink>
      <w:r>
        <w:t xml:space="preserve"> настоящих Правил, - также уполномочен</w:t>
      </w:r>
      <w:r>
        <w:t>ных органов) в соответствии с настоящими Правилами о планируемом ограничении режима потребления.</w:t>
      </w:r>
    </w:p>
    <w:p w:rsidR="00000000" w:rsidRDefault="007823CE">
      <w:pPr>
        <w:pStyle w:val="ConsPlusNormal"/>
        <w:ind w:firstLine="540"/>
        <w:jc w:val="both"/>
      </w:pPr>
      <w:bookmarkStart w:id="253" w:name="Par1776"/>
      <w:bookmarkEnd w:id="253"/>
      <w:r>
        <w:t xml:space="preserve">8. Ограничение режима потребления, кроме вводимого в связи с наступлением обстоятельств, указанных в </w:t>
      </w:r>
      <w:hyperlink w:anchor="Par1742" w:tooltip="Ссылка на текущий документ" w:history="1">
        <w:r>
          <w:rPr>
            <w:color w:val="0000FF"/>
          </w:rPr>
          <w:t>подпунктах "г"</w:t>
        </w:r>
      </w:hyperlink>
      <w:r>
        <w:t xml:space="preserve"> и </w:t>
      </w:r>
      <w:hyperlink w:anchor="Par1746" w:tooltip="Ссылка на текущий документ"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w:t>
      </w:r>
      <w:r>
        <w:t>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000000" w:rsidRDefault="007823CE">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w:t>
      </w:r>
      <w:r>
        <w:t>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w:t>
      </w:r>
      <w:r>
        <w:t>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000000" w:rsidRDefault="007823CE">
      <w:pPr>
        <w:pStyle w:val="ConsPlusNormal"/>
        <w:ind w:firstLine="540"/>
        <w:jc w:val="both"/>
      </w:pPr>
      <w:r>
        <w:t>исполнитель обязан в течение 1 рабочего</w:t>
      </w:r>
      <w:r>
        <w:t xml:space="preserve">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w:t>
      </w:r>
      <w:r>
        <w:t>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000000" w:rsidRDefault="007823CE">
      <w:pPr>
        <w:pStyle w:val="ConsPlusNormal"/>
        <w:ind w:firstLine="540"/>
        <w:jc w:val="both"/>
      </w:pPr>
      <w:r>
        <w:t>исполнитель (а в случае, если ограничение</w:t>
      </w:r>
      <w:r>
        <w:t xml:space="preserve">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w:t>
      </w:r>
      <w:r>
        <w:lastRenderedPageBreak/>
        <w:t>исполнитель совместно с субисполнителем) обязан не позднее 3 рабочих дней со дня получения соответст</w:t>
      </w:r>
      <w:r>
        <w:t>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w:t>
      </w:r>
      <w:r>
        <w:t>ктрической энергии другим потребителям без ограничения режима потребления.</w:t>
      </w:r>
    </w:p>
    <w:p w:rsidR="00000000" w:rsidRDefault="007823CE">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w:t>
      </w:r>
      <w:r>
        <w:t>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w:t>
      </w:r>
      <w:r>
        <w:t>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w:t>
      </w:r>
      <w:r>
        <w:t>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w:t>
      </w:r>
      <w:r>
        <w:t>омить об этом инициатора введения ограничения до даты и времени введения в его отношении ограничения режима потребления.</w:t>
      </w:r>
    </w:p>
    <w:p w:rsidR="00000000" w:rsidRDefault="007823CE">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w:t>
      </w:r>
      <w:r>
        <w:t>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000000" w:rsidRDefault="007823CE">
      <w:pPr>
        <w:pStyle w:val="ConsPlusNormal"/>
        <w:ind w:firstLine="540"/>
        <w:jc w:val="both"/>
      </w:pPr>
      <w:bookmarkStart w:id="254" w:name="Par1782"/>
      <w:bookmarkEnd w:id="254"/>
      <w:r>
        <w:t>9. Частичное ограничение режима потребления производится потребителем самостоятельно</w:t>
      </w:r>
      <w:r>
        <w:t>.</w:t>
      </w:r>
    </w:p>
    <w:p w:rsidR="00000000" w:rsidRDefault="007823CE">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w:t>
      </w:r>
      <w:r>
        <w:t>еской возможности сокращения уровня потребления электрической энергии (мощности) потребителя с центров питания исполнителя (субисполнителя).</w:t>
      </w:r>
    </w:p>
    <w:p w:rsidR="00000000" w:rsidRDefault="007823CE">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w:t>
      </w:r>
      <w:r>
        <w:t>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w:t>
      </w:r>
      <w:r>
        <w:t>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000000" w:rsidRDefault="007823CE">
      <w:pPr>
        <w:pStyle w:val="ConsPlusNormal"/>
        <w:ind w:firstLine="540"/>
        <w:jc w:val="both"/>
      </w:pPr>
      <w:r>
        <w:t>В случае невыполнения</w:t>
      </w:r>
      <w:r>
        <w:t xml:space="preserve">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w:t>
      </w:r>
      <w:r>
        <w:t>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w:t>
      </w:r>
      <w:r>
        <w:t xml:space="preserve">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w:t>
      </w:r>
      <w:r>
        <w:t>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w:t>
      </w:r>
      <w:r>
        <w:t>ан также возместить убытки, возникшие у таких потребителей).</w:t>
      </w:r>
    </w:p>
    <w:p w:rsidR="00000000" w:rsidRDefault="007823CE">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w:t>
      </w:r>
      <w:r>
        <w:t>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000000" w:rsidRDefault="007823CE">
      <w:pPr>
        <w:pStyle w:val="ConsPlusNormal"/>
        <w:ind w:firstLine="540"/>
        <w:jc w:val="both"/>
      </w:pPr>
      <w:r>
        <w:t>Возобновление потребления после введения полного ограничения</w:t>
      </w:r>
      <w:r>
        <w:t xml:space="preserve"> режима потребления по иным основаниям, кроме указанного в </w:t>
      </w:r>
      <w:hyperlink w:anchor="Par1745" w:tooltip="Ссылка на текущий документ"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w:t>
      </w:r>
      <w:r>
        <w:t>снабжения, предусмотренной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w:t>
      </w:r>
      <w:r>
        <w:t>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w:t>
      </w:r>
      <w:r>
        <w:t>ехнологического присоединения энергопринимающих устройств потребителя.</w:t>
      </w:r>
    </w:p>
    <w:p w:rsidR="00000000" w:rsidRDefault="007823CE">
      <w:pPr>
        <w:pStyle w:val="ConsPlusNormal"/>
        <w:jc w:val="both"/>
      </w:pPr>
      <w:r>
        <w:t>(в ред. Постановления Правительства РФ от 26.08.2013 N 737)</w:t>
      </w:r>
    </w:p>
    <w:p w:rsidR="00000000" w:rsidRDefault="007823CE">
      <w:pPr>
        <w:pStyle w:val="ConsPlusNormal"/>
        <w:ind w:firstLine="540"/>
        <w:jc w:val="both"/>
      </w:pPr>
      <w:bookmarkStart w:id="255" w:name="Par1789"/>
      <w:bookmarkEnd w:id="255"/>
      <w:r>
        <w:t>11. При невыполнении потребителем действий по самостоятельному ограничению режима потребления в срок, установле</w:t>
      </w:r>
      <w:r>
        <w:t xml:space="preserve">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776" w:tooltip="Ссылка на текущий документ" w:history="1">
        <w:r>
          <w:rPr>
            <w:color w:val="0000FF"/>
          </w:rPr>
          <w:t>пунктах 8</w:t>
        </w:r>
      </w:hyperlink>
      <w:r>
        <w:t xml:space="preserve"> и </w:t>
      </w:r>
      <w:hyperlink w:anchor="Par1782" w:tooltip="Ссылка на текущий документ"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w:t>
      </w:r>
      <w:r>
        <w:t xml:space="preserve">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w:t>
      </w:r>
      <w:r>
        <w:lastRenderedPageBreak/>
        <w:t>субисполнителя, если исполнитель отказался от участия в указанных мероприятиях).</w:t>
      </w:r>
    </w:p>
    <w:p w:rsidR="00000000" w:rsidRDefault="007823CE">
      <w:pPr>
        <w:pStyle w:val="ConsPlusNormal"/>
        <w:ind w:firstLine="540"/>
        <w:jc w:val="both"/>
      </w:pPr>
      <w:r>
        <w:t>Пот</w:t>
      </w:r>
      <w:r>
        <w:t>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w:t>
      </w:r>
      <w:r>
        <w:t>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000000" w:rsidRDefault="007823CE">
      <w:pPr>
        <w:pStyle w:val="ConsPlusNormal"/>
        <w:ind w:firstLine="540"/>
        <w:jc w:val="both"/>
      </w:pPr>
      <w:r>
        <w:t>Исполнитель обязан уведомить инициато</w:t>
      </w:r>
      <w:r>
        <w:t>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w:t>
      </w:r>
      <w:r>
        <w:t xml:space="preserve">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w:t>
      </w:r>
      <w:r>
        <w:t>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w:t>
      </w:r>
      <w:r>
        <w:t>н был выполнить действия по самостоятельному ограничению режима потребления.</w:t>
      </w:r>
    </w:p>
    <w:p w:rsidR="00000000" w:rsidRDefault="007823CE">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w:t>
      </w:r>
      <w:r>
        <w:t>я до даты, в которую потребителю надлежит осуществить действия по самостоятельному ограничению режима потребления.</w:t>
      </w:r>
    </w:p>
    <w:p w:rsidR="00000000" w:rsidRDefault="007823CE">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w:t>
      </w:r>
      <w:r>
        <w:t>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000000" w:rsidRDefault="007823CE">
      <w:pPr>
        <w:pStyle w:val="ConsPlusNormal"/>
        <w:ind w:firstLine="540"/>
        <w:jc w:val="both"/>
      </w:pPr>
      <w:r>
        <w:t>В случае отказа потребителя в доступе исполнителя (субисполнителя или инициатор</w:t>
      </w:r>
      <w:r>
        <w:t>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w:t>
      </w:r>
      <w:r>
        <w:t>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w:t>
      </w:r>
      <w:r>
        <w:t>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w:t>
      </w:r>
      <w:r>
        <w:t>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w:t>
      </w:r>
      <w:r>
        <w:t>кте делается соответствующая запись.</w:t>
      </w:r>
    </w:p>
    <w:p w:rsidR="00000000" w:rsidRDefault="007823CE">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w:t>
      </w:r>
      <w:r>
        <w:t>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w:t>
      </w:r>
      <w:r>
        <w:t>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w:t>
      </w:r>
      <w:r>
        <w:t>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000000" w:rsidRDefault="007823CE">
      <w:pPr>
        <w:pStyle w:val="ConsPlusNormal"/>
        <w:ind w:firstLine="540"/>
        <w:jc w:val="both"/>
      </w:pPr>
      <w:bookmarkStart w:id="256" w:name="Par1796"/>
      <w:bookmarkEnd w:id="256"/>
      <w:r>
        <w:t xml:space="preserve">12. </w:t>
      </w:r>
      <w:r>
        <w:t>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000000" w:rsidRDefault="007823CE">
      <w:pPr>
        <w:pStyle w:val="ConsPlusNormal"/>
        <w:ind w:firstLine="540"/>
        <w:jc w:val="both"/>
      </w:pPr>
      <w:r>
        <w:t>а) вид ограничения режима потребления (частичное или полное);</w:t>
      </w:r>
    </w:p>
    <w:p w:rsidR="00000000" w:rsidRDefault="007823CE">
      <w:pPr>
        <w:pStyle w:val="ConsPlusNormal"/>
        <w:ind w:firstLine="540"/>
        <w:jc w:val="both"/>
      </w:pPr>
      <w:r>
        <w:t xml:space="preserve">б) дата и время вводимого </w:t>
      </w:r>
      <w:r>
        <w:t>ограничения режима потребления;</w:t>
      </w:r>
    </w:p>
    <w:p w:rsidR="00000000" w:rsidRDefault="007823CE">
      <w:pPr>
        <w:pStyle w:val="ConsPlusNormal"/>
        <w:ind w:firstLine="540"/>
        <w:jc w:val="both"/>
      </w:pPr>
      <w:r>
        <w:t>в) уровень вводимого ограничения режима потребления (при частичном ограничении);</w:t>
      </w:r>
    </w:p>
    <w:p w:rsidR="00000000" w:rsidRDefault="007823CE">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000000" w:rsidRDefault="007823CE">
      <w:pPr>
        <w:pStyle w:val="ConsPlusNormal"/>
        <w:ind w:firstLine="540"/>
        <w:jc w:val="both"/>
      </w:pPr>
      <w:r>
        <w:t>д) адрес, по которому производится ог</w:t>
      </w:r>
      <w:r>
        <w:t>раничение режима потребления;</w:t>
      </w:r>
    </w:p>
    <w:p w:rsidR="00000000" w:rsidRDefault="007823CE">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w:t>
      </w:r>
      <w:r>
        <w:t>аратов (при их наличии);</w:t>
      </w:r>
    </w:p>
    <w:p w:rsidR="00000000" w:rsidRDefault="007823CE">
      <w:pPr>
        <w:pStyle w:val="ConsPlusNormal"/>
        <w:ind w:firstLine="540"/>
        <w:jc w:val="both"/>
      </w:pPr>
      <w:r>
        <w:t>ж) номер и показания приборов учета на дату введения ограничения режима потребления;</w:t>
      </w:r>
    </w:p>
    <w:p w:rsidR="00000000" w:rsidRDefault="007823CE">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000000" w:rsidRDefault="007823CE">
      <w:pPr>
        <w:pStyle w:val="ConsPlusNormal"/>
        <w:ind w:firstLine="540"/>
        <w:jc w:val="both"/>
      </w:pPr>
      <w:r>
        <w:t>13. Акт о в</w:t>
      </w:r>
      <w:r>
        <w:t>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w:t>
      </w:r>
      <w:r>
        <w:t>ия акта в акте делается соответствующая запись.</w:t>
      </w:r>
    </w:p>
    <w:p w:rsidR="00000000" w:rsidRDefault="007823CE">
      <w:pPr>
        <w:pStyle w:val="ConsPlusNormal"/>
        <w:ind w:firstLine="540"/>
        <w:jc w:val="both"/>
      </w:pPr>
      <w:bookmarkStart w:id="257" w:name="Par1806"/>
      <w:bookmarkEnd w:id="257"/>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w:t>
      </w:r>
      <w:r>
        <w:t>дении ограничения режима потребления.</w:t>
      </w:r>
    </w:p>
    <w:p w:rsidR="00000000" w:rsidRDefault="007823CE">
      <w:pPr>
        <w:pStyle w:val="ConsPlusNormal"/>
        <w:ind w:firstLine="540"/>
        <w:jc w:val="both"/>
      </w:pPr>
      <w:r>
        <w:lastRenderedPageBreak/>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w:t>
      </w:r>
      <w:r>
        <w:t>тирующему поставщику (энергосбытовой, энергоснабжающей организации), обслуживающему соответствующего потребителя.</w:t>
      </w:r>
    </w:p>
    <w:p w:rsidR="00000000" w:rsidRDefault="007823CE">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w:t>
      </w:r>
      <w:r>
        <w:t xml:space="preserve">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w:t>
      </w:r>
      <w:r>
        <w:t>режима потребления.</w:t>
      </w:r>
    </w:p>
    <w:p w:rsidR="00000000" w:rsidRDefault="007823CE">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000000" w:rsidRDefault="007823CE">
      <w:pPr>
        <w:pStyle w:val="ConsPlusNormal"/>
        <w:ind w:firstLine="540"/>
        <w:jc w:val="both"/>
      </w:pPr>
      <w:bookmarkStart w:id="258" w:name="Par1810"/>
      <w:bookmarkEnd w:id="258"/>
      <w:r>
        <w:t>1</w:t>
      </w:r>
      <w:r>
        <w:t xml:space="preserve">5. Введение ограничения режима потребления в связи с наступлением обстоятельств, указанных в </w:t>
      </w:r>
      <w:hyperlink w:anchor="Par1736" w:tooltip="Ссылка на текущий документ" w:history="1">
        <w:r>
          <w:rPr>
            <w:color w:val="0000FF"/>
          </w:rPr>
          <w:t>абзацах втором</w:t>
        </w:r>
      </w:hyperlink>
      <w:r>
        <w:t xml:space="preserve"> и </w:t>
      </w:r>
      <w:hyperlink w:anchor="Par1737" w:tooltip="Ссылка на текущий документ" w:history="1">
        <w:r>
          <w:rPr>
            <w:color w:val="0000FF"/>
          </w:rPr>
          <w:t>третьем подпункта "б"</w:t>
        </w:r>
      </w:hyperlink>
      <w:r>
        <w:t xml:space="preserve">, </w:t>
      </w:r>
      <w:hyperlink w:anchor="Par1743" w:tooltip="Ссылка на текущий документ" w:history="1">
        <w:r>
          <w:rPr>
            <w:color w:val="0000FF"/>
          </w:rPr>
          <w:t>подпункте "д" пункта 2</w:t>
        </w:r>
      </w:hyperlink>
      <w:r>
        <w:t xml:space="preserve"> настоящих Правил, осуществляется в следующем порядке:</w:t>
      </w:r>
    </w:p>
    <w:p w:rsidR="00000000" w:rsidRDefault="007823CE">
      <w:pPr>
        <w:pStyle w:val="ConsPlusNormal"/>
        <w:ind w:firstLine="540"/>
        <w:jc w:val="both"/>
      </w:pPr>
      <w:bookmarkStart w:id="259" w:name="Par1811"/>
      <w:bookmarkEnd w:id="259"/>
      <w:r>
        <w:t>а) обязательное предварительное письменное уведомление потребителя о планируемом введении ограничения режима потребления</w:t>
      </w:r>
      <w:r>
        <w:t xml:space="preserve">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w:t>
      </w:r>
      <w:r>
        <w:t>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000000" w:rsidRDefault="007823CE">
      <w:pPr>
        <w:pStyle w:val="ConsPlusNormal"/>
        <w:ind w:firstLine="540"/>
        <w:jc w:val="both"/>
      </w:pPr>
      <w:r>
        <w:t>размера задолженности по оплате электрической энергии (м</w:t>
      </w:r>
      <w:r>
        <w:t>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000000" w:rsidRDefault="007823CE">
      <w:pPr>
        <w:pStyle w:val="ConsPlusNormal"/>
        <w:ind w:firstLine="540"/>
        <w:jc w:val="both"/>
      </w:pPr>
      <w:r>
        <w:t>даты предполагаемого введения частичного ограничения режима потребления, которая не может н</w:t>
      </w:r>
      <w:r>
        <w:t>аступить ранее истечения 10 дней со дня получения уведомления потребителем;</w:t>
      </w:r>
    </w:p>
    <w:p w:rsidR="00000000" w:rsidRDefault="007823CE">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w:t>
      </w:r>
      <w:r>
        <w:t>едения частичного ограничения;</w:t>
      </w:r>
    </w:p>
    <w:p w:rsidR="00000000" w:rsidRDefault="007823CE">
      <w:pPr>
        <w:pStyle w:val="ConsPlusNormal"/>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000000" w:rsidRDefault="007823CE">
      <w:pPr>
        <w:pStyle w:val="ConsPlusNormal"/>
        <w:ind w:firstLine="540"/>
        <w:jc w:val="both"/>
      </w:pPr>
      <w:r>
        <w:t xml:space="preserve">введение частичного ограничения режима потребления в соответствии с </w:t>
      </w:r>
      <w:hyperlink w:anchor="Par1782" w:tooltip="Ссылка на текущий документ" w:history="1">
        <w:r>
          <w:rPr>
            <w:color w:val="0000FF"/>
          </w:rPr>
          <w:t>пунктом 9</w:t>
        </w:r>
      </w:hyperlink>
      <w:r>
        <w:t xml:space="preserve"> или </w:t>
      </w:r>
      <w:hyperlink w:anchor="Par1789" w:tooltip="Ссылка на текущий документ" w:history="1">
        <w:r>
          <w:rPr>
            <w:color w:val="0000FF"/>
          </w:rPr>
          <w:t>пунктом 11</w:t>
        </w:r>
      </w:hyperlink>
      <w:r>
        <w:t xml:space="preserve"> настоящих Правил на указанный в уведомлении срок;</w:t>
      </w:r>
    </w:p>
    <w:p w:rsidR="00000000" w:rsidRDefault="007823CE">
      <w:pPr>
        <w:pStyle w:val="ConsPlusNormal"/>
        <w:ind w:firstLine="540"/>
        <w:jc w:val="both"/>
      </w:pPr>
      <w:r>
        <w:t>в</w:t>
      </w:r>
      <w:r>
        <w:t xml:space="preserve">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w:t>
      </w:r>
      <w:r>
        <w:t xml:space="preserve">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789" w:tooltip="Ссылка на текущий документ" w:history="1">
        <w:r>
          <w:rPr>
            <w:color w:val="0000FF"/>
          </w:rPr>
          <w:t>пун</w:t>
        </w:r>
        <w:r>
          <w:rPr>
            <w:color w:val="0000FF"/>
          </w:rPr>
          <w:t>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000000" w:rsidRDefault="007823CE">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w:t>
      </w:r>
      <w:r>
        <w:t xml:space="preserve"> энергоснабжения (купли-продажи (поставки) электрической энергии (мощности)), договором оказания услуг по передаче электрической энергии.</w:t>
      </w:r>
    </w:p>
    <w:p w:rsidR="00000000" w:rsidRDefault="007823CE">
      <w:pPr>
        <w:pStyle w:val="ConsPlusNormal"/>
        <w:ind w:firstLine="540"/>
        <w:jc w:val="both"/>
      </w:pPr>
      <w:bookmarkStart w:id="260" w:name="Par1819"/>
      <w:bookmarkEnd w:id="260"/>
      <w:r>
        <w:t xml:space="preserve">16. В связи с наступлением обстоятельств, указанных в </w:t>
      </w:r>
      <w:hyperlink w:anchor="Par1734" w:tooltip="Ссылка на текущий документ" w:history="1">
        <w:r>
          <w:rPr>
            <w:color w:val="0000FF"/>
          </w:rPr>
          <w:t>подпункте "а"</w:t>
        </w:r>
      </w:hyperlink>
      <w:r>
        <w:t xml:space="preserve">, </w:t>
      </w:r>
      <w:hyperlink w:anchor="Par1738" w:tooltip="Ссылка на текущий документ" w:history="1">
        <w:r>
          <w:rPr>
            <w:color w:val="0000FF"/>
          </w:rPr>
          <w:t>абзацах четвертом</w:t>
        </w:r>
      </w:hyperlink>
      <w:r>
        <w:t xml:space="preserve"> и </w:t>
      </w:r>
      <w:hyperlink w:anchor="Par1739" w:tooltip="Ссылка на текущий документ" w:history="1">
        <w:r>
          <w:rPr>
            <w:color w:val="0000FF"/>
          </w:rPr>
          <w:t>пятом подпункта "б"</w:t>
        </w:r>
      </w:hyperlink>
      <w:r>
        <w:t xml:space="preserve">, </w:t>
      </w:r>
      <w:hyperlink w:anchor="Par1744" w:tooltip="Ссылка на текущий документ" w:history="1">
        <w:r>
          <w:rPr>
            <w:color w:val="0000FF"/>
          </w:rPr>
          <w:t>подпунктах "е"</w:t>
        </w:r>
      </w:hyperlink>
      <w:r>
        <w:t xml:space="preserve">, </w:t>
      </w:r>
      <w:hyperlink w:anchor="Par1745" w:tooltip="Ссылка на текущий документ" w:history="1">
        <w:r>
          <w:rPr>
            <w:color w:val="0000FF"/>
          </w:rPr>
          <w:t>"ж"</w:t>
        </w:r>
      </w:hyperlink>
      <w:r>
        <w:t xml:space="preserve"> и </w:t>
      </w:r>
      <w:hyperlink w:anchor="Par1748" w:tooltip="Ссылка на текущий документ" w:history="1">
        <w:r>
          <w:rPr>
            <w:color w:val="0000FF"/>
          </w:rPr>
          <w:t>"к" пункта 2</w:t>
        </w:r>
      </w:hyperlink>
      <w:r>
        <w:t xml:space="preserve"> настоящих Правил, вводится полное ограничение режима потребления.</w:t>
      </w:r>
    </w:p>
    <w:p w:rsidR="00000000" w:rsidRDefault="007823CE">
      <w:pPr>
        <w:pStyle w:val="ConsPlusNormal"/>
        <w:ind w:firstLine="540"/>
        <w:jc w:val="both"/>
      </w:pPr>
      <w:r>
        <w:t xml:space="preserve">Ограничение режима потребления по основанию, указанному в </w:t>
      </w:r>
      <w:hyperlink w:anchor="Par1744" w:tooltip="Ссылка на текущий документ"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w:t>
      </w:r>
      <w:r>
        <w:t>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000000" w:rsidRDefault="007823CE">
      <w:pPr>
        <w:pStyle w:val="ConsPlusNormal"/>
        <w:ind w:firstLine="540"/>
        <w:jc w:val="both"/>
      </w:pPr>
      <w:r>
        <w:t xml:space="preserve">Для потребителей, указанных в </w:t>
      </w:r>
      <w:hyperlink w:anchor="Par1822" w:tooltip="Ссылка на текущий документ" w:history="1">
        <w:r>
          <w:rPr>
            <w:color w:val="0000FF"/>
          </w:rPr>
          <w:t>пунктах 17</w:t>
        </w:r>
      </w:hyperlink>
      <w:r>
        <w:t xml:space="preserve"> и </w:t>
      </w:r>
      <w:hyperlink w:anchor="Par1836" w:tooltip="Ссылка на текущий документ"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822" w:tooltip="Ссылка на текущий документ"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000000" w:rsidRDefault="007823CE">
      <w:pPr>
        <w:pStyle w:val="ConsPlusNormal"/>
        <w:ind w:firstLine="540"/>
        <w:jc w:val="both"/>
      </w:pPr>
      <w:bookmarkStart w:id="261" w:name="Par1822"/>
      <w:bookmarkEnd w:id="261"/>
      <w:r>
        <w:t xml:space="preserve">17. При наличии у потребителей, кроме указанных в </w:t>
      </w:r>
      <w:hyperlink w:anchor="Par1836" w:tooltip="Ссылка на текущий документ"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w:t>
      </w:r>
      <w:r>
        <w:t xml:space="preserve">туплением обстоятельств, указанных в </w:t>
      </w:r>
      <w:hyperlink w:anchor="Par1736" w:tooltip="Ссылка на текущий документ" w:history="1">
        <w:r>
          <w:rPr>
            <w:color w:val="0000FF"/>
          </w:rPr>
          <w:t>абзацах втором</w:t>
        </w:r>
      </w:hyperlink>
      <w:r>
        <w:t xml:space="preserve"> и </w:t>
      </w:r>
      <w:hyperlink w:anchor="Par1737" w:tooltip="Ссылка на текущий документ" w:history="1">
        <w:r>
          <w:rPr>
            <w:color w:val="0000FF"/>
          </w:rPr>
          <w:t>третьем подпункта "б"</w:t>
        </w:r>
      </w:hyperlink>
      <w:r>
        <w:t xml:space="preserve">, </w:t>
      </w:r>
      <w:hyperlink w:anchor="Par1743" w:tooltip="Ссылка на текущий документ" w:history="1">
        <w:r>
          <w:rPr>
            <w:color w:val="0000FF"/>
          </w:rPr>
          <w:t xml:space="preserve">подпункте "д" </w:t>
        </w:r>
        <w:r>
          <w:rPr>
            <w:color w:val="0000FF"/>
          </w:rPr>
          <w:t>пункта 2</w:t>
        </w:r>
      </w:hyperlink>
      <w:r>
        <w:t xml:space="preserve"> настоящих Правил, вводится в следующем порядке:</w:t>
      </w:r>
    </w:p>
    <w:p w:rsidR="00000000" w:rsidRDefault="007823CE">
      <w:pPr>
        <w:pStyle w:val="ConsPlusNormal"/>
        <w:ind w:firstLine="540"/>
        <w:jc w:val="both"/>
      </w:pPr>
      <w:bookmarkStart w:id="262" w:name="Par1823"/>
      <w:bookmarkEnd w:id="262"/>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w:t>
      </w:r>
      <w:r>
        <w:t>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w:t>
      </w:r>
      <w:r>
        <w:t>ргии, услуг, оказание которых является неотъемлемой частью процесса поставки электрической энергии потребителям, с указанием:</w:t>
      </w:r>
    </w:p>
    <w:p w:rsidR="00000000" w:rsidRDefault="007823CE">
      <w:pPr>
        <w:pStyle w:val="ConsPlusNormal"/>
        <w:ind w:firstLine="540"/>
        <w:jc w:val="both"/>
      </w:pPr>
      <w:r>
        <w:t xml:space="preserve">даты предполагаемого введения частичного ограничения режима потребления, которая не может </w:t>
      </w:r>
      <w:r>
        <w:lastRenderedPageBreak/>
        <w:t>наступить ранее истечения 10 дней со дня</w:t>
      </w:r>
      <w:r>
        <w:t xml:space="preserve">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000000" w:rsidRDefault="007823CE">
      <w:pPr>
        <w:pStyle w:val="ConsPlusNormal"/>
        <w:ind w:firstLine="540"/>
        <w:jc w:val="both"/>
      </w:pPr>
      <w:r>
        <w:t>даты полного ограничения режима потребления, вводимого в случае невыпо</w:t>
      </w:r>
      <w:r>
        <w:t>лнения потребителем требования о погашении задолженности после введения частичного ограничения режима потребления.</w:t>
      </w:r>
    </w:p>
    <w:p w:rsidR="00000000" w:rsidRDefault="007823CE">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w:t>
      </w:r>
      <w:r>
        <w:t>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000000" w:rsidRDefault="007823CE">
      <w:pPr>
        <w:pStyle w:val="ConsPlusNormal"/>
        <w:ind w:firstLine="540"/>
        <w:jc w:val="both"/>
      </w:pPr>
      <w:bookmarkStart w:id="263" w:name="Par1827"/>
      <w:bookmarkEnd w:id="263"/>
      <w:r>
        <w:t>б) инициатор введения ограничения или сетевая организация (если по ее инициатив</w:t>
      </w:r>
      <w:r>
        <w:t>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w:t>
      </w:r>
      <w:r>
        <w:t>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000000" w:rsidRDefault="007823CE">
      <w:pPr>
        <w:pStyle w:val="ConsPlusNormal"/>
        <w:ind w:firstLine="540"/>
        <w:jc w:val="both"/>
      </w:pPr>
      <w:bookmarkStart w:id="264" w:name="Par1828"/>
      <w:bookmarkEnd w:id="264"/>
      <w:r>
        <w:t>в) при невыполнении потребителем требования о погашении задолженности в размере и в срок</w:t>
      </w:r>
      <w:r>
        <w:t>,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w:t>
      </w:r>
      <w:r>
        <w:t>я технологической брони, если иной срок не установлен актом согласования технологической и (или) аварийной брони, - до уровня аварийной брони;</w:t>
      </w:r>
    </w:p>
    <w:p w:rsidR="00000000" w:rsidRDefault="007823CE">
      <w:pPr>
        <w:pStyle w:val="ConsPlusNormal"/>
        <w:ind w:firstLine="540"/>
        <w:jc w:val="both"/>
      </w:pPr>
      <w:bookmarkStart w:id="265" w:name="Par1829"/>
      <w:bookmarkEnd w:id="265"/>
      <w:r>
        <w:t>г) при невыполнении потребителем в указанный в уведомлении срок действий по самостоятельному частич</w:t>
      </w:r>
      <w:r>
        <w:t>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w:t>
      </w:r>
      <w:r>
        <w:t>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000000" w:rsidRDefault="007823CE">
      <w:pPr>
        <w:pStyle w:val="ConsPlusNormal"/>
        <w:ind w:firstLine="540"/>
        <w:jc w:val="both"/>
      </w:pPr>
      <w:r>
        <w:t>Инициатор введения ограничения или сетевая ор</w:t>
      </w:r>
      <w:r>
        <w:t>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w:t>
      </w:r>
      <w:r>
        <w:t>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w:t>
      </w:r>
      <w:r>
        <w:t>м гражданской обороны и чрезвычайным ситуациям.</w:t>
      </w:r>
    </w:p>
    <w:p w:rsidR="00000000" w:rsidRDefault="007823CE">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w:t>
      </w:r>
      <w:r>
        <w:t>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w:t>
      </w:r>
      <w:r>
        <w:t>ия режима потребления;</w:t>
      </w:r>
    </w:p>
    <w:p w:rsidR="00000000" w:rsidRDefault="007823CE">
      <w:pPr>
        <w:pStyle w:val="ConsPlusNormal"/>
        <w:ind w:firstLine="540"/>
        <w:jc w:val="both"/>
      </w:pPr>
      <w:r>
        <w:t>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w:t>
      </w:r>
      <w:r>
        <w:t xml:space="preserve">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829" w:tooltip="Ссылка на текущий документ" w:history="1">
        <w:r>
          <w:rPr>
            <w:color w:val="0000FF"/>
          </w:rPr>
          <w:t>подпункте "г"</w:t>
        </w:r>
      </w:hyperlink>
      <w:r>
        <w:t xml:space="preserve"> настоящего пункта органов государс</w:t>
      </w:r>
      <w:r>
        <w:t>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000000" w:rsidRDefault="007823CE">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w:t>
      </w:r>
      <w:r>
        <w:t>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000000" w:rsidRDefault="007823CE">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ar1829" w:tooltip="Ссылка на текущий документ"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w:t>
      </w:r>
      <w:r>
        <w:t>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w:t>
      </w:r>
      <w:r>
        <w:t>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000000" w:rsidRDefault="007823CE">
      <w:pPr>
        <w:pStyle w:val="ConsPlusNormal"/>
        <w:ind w:firstLine="540"/>
        <w:jc w:val="both"/>
      </w:pPr>
      <w:r>
        <w:t>При отсутств</w:t>
      </w:r>
      <w:r>
        <w:t>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w:t>
      </w:r>
      <w:r>
        <w:t xml:space="preserve">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10" w:tooltip="Ссылка на текущий документ" w:history="1">
        <w:r>
          <w:rPr>
            <w:color w:val="0000FF"/>
          </w:rPr>
          <w:t>пунктом 15</w:t>
        </w:r>
      </w:hyperlink>
      <w:r>
        <w:t xml:space="preserve"> или </w:t>
      </w:r>
      <w:hyperlink w:anchor="Par1819" w:tooltip="Ссылка на текущий документ" w:history="1">
        <w:r>
          <w:rPr>
            <w:color w:val="0000FF"/>
          </w:rPr>
          <w:t>16</w:t>
        </w:r>
      </w:hyperlink>
      <w: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w:t>
      </w:r>
      <w:r>
        <w:t>оследствия, вызванные применением к нему ограничения режима потребления в соответствии с настоящими Правилами.</w:t>
      </w:r>
    </w:p>
    <w:p w:rsidR="00000000" w:rsidRDefault="007823CE">
      <w:pPr>
        <w:pStyle w:val="ConsPlusNormal"/>
        <w:ind w:firstLine="540"/>
        <w:jc w:val="both"/>
      </w:pPr>
      <w:bookmarkStart w:id="266" w:name="Par1836"/>
      <w:bookmarkEnd w:id="266"/>
      <w:r>
        <w:t xml:space="preserve">18. В отношении потребителей (в том числе в отношении отдельных используемых ими объектов), ограничение режима потребления которых </w:t>
      </w:r>
      <w:r>
        <w:t xml:space="preserve">может привести к экономическим, экологическим, социальным </w:t>
      </w:r>
      <w:r>
        <w:lastRenderedPageBreak/>
        <w:t xml:space="preserve">последствиям, относящихся к категориям потребителей согласно </w:t>
      </w:r>
      <w:hyperlink w:anchor="Par1964" w:tooltip="Ссылка на текущий документ" w:history="1">
        <w:r>
          <w:rPr>
            <w:color w:val="0000FF"/>
          </w:rPr>
          <w:t>приложению</w:t>
        </w:r>
      </w:hyperlink>
      <w:r>
        <w:t xml:space="preserve">, частичное ограничение режима потребления вводится в соответствии с </w:t>
      </w:r>
      <w:hyperlink w:anchor="Par1822" w:tooltip="Ссылка на текущий документ"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000000" w:rsidRDefault="007823CE">
      <w:pPr>
        <w:pStyle w:val="ConsPlusNormal"/>
        <w:ind w:firstLine="540"/>
        <w:jc w:val="both"/>
      </w:pPr>
      <w:r>
        <w:t>При отсутствии у такого п</w:t>
      </w:r>
      <w:r>
        <w:t>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w:t>
      </w:r>
      <w:r>
        <w:t>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000000" w:rsidRDefault="007823CE">
      <w:pPr>
        <w:pStyle w:val="ConsPlusNormal"/>
        <w:ind w:firstLine="540"/>
        <w:jc w:val="both"/>
      </w:pPr>
      <w:r>
        <w:t>В отношении таких потребителей в случа</w:t>
      </w:r>
      <w:r>
        <w:t xml:space="preserve">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w:t>
      </w:r>
      <w:r>
        <w:t>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w:t>
      </w:r>
      <w:r>
        <w:t>ядок предоставления обеспечения обязательств).</w:t>
      </w:r>
    </w:p>
    <w:p w:rsidR="00000000" w:rsidRDefault="007823CE">
      <w:pPr>
        <w:pStyle w:val="ConsPlusNormal"/>
        <w:ind w:firstLine="540"/>
        <w:jc w:val="both"/>
      </w:pPr>
      <w:r>
        <w:t xml:space="preserve">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w:t>
      </w:r>
      <w:r>
        <w:t>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000000" w:rsidRDefault="007823CE">
      <w:pPr>
        <w:pStyle w:val="ConsPlusNormal"/>
        <w:ind w:firstLine="540"/>
        <w:jc w:val="both"/>
      </w:pPr>
      <w:r>
        <w:t>Ограничение режима потребления потребителей, в отношени</w:t>
      </w:r>
      <w:r>
        <w:t>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w:t>
      </w:r>
      <w:r>
        <w:t>а потребления равна или превышает размер неисполненных обязательств этих потребителей.</w:t>
      </w:r>
    </w:p>
    <w:p w:rsidR="00000000" w:rsidRDefault="007823CE">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w:t>
      </w:r>
      <w:r>
        <w:t>м исполнением ими своих обязательств осуществляется в следующем порядке:</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bookmarkStart w:id="267" w:name="Par1843"/>
      <w:bookmarkEnd w:id="267"/>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w:t>
      </w:r>
      <w:r>
        <w:t>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w:t>
      </w:r>
      <w:r>
        <w:t>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w:t>
      </w:r>
      <w:r>
        <w:t>ении срок;</w:t>
      </w:r>
    </w:p>
    <w:p w:rsidR="00000000" w:rsidRDefault="007823CE">
      <w:pPr>
        <w:pStyle w:val="ConsPlusNormal"/>
        <w:ind w:firstLine="540"/>
        <w:jc w:val="both"/>
      </w:pPr>
      <w:bookmarkStart w:id="268" w:name="Par1844"/>
      <w:bookmarkEnd w:id="268"/>
      <w: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w:t>
      </w:r>
      <w:r>
        <w:t xml:space="preserve">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w:t>
      </w:r>
      <w:r>
        <w:t>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w:t>
      </w:r>
      <w:r>
        <w:t>ем дня, начиная с 00 часов которого этот гражданин-потребитель должен ввести полное ограничение режима своего потребления;</w:t>
      </w:r>
    </w:p>
    <w:p w:rsidR="00000000" w:rsidRDefault="007823CE">
      <w:pPr>
        <w:pStyle w:val="ConsPlusNormal"/>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w:t>
      </w:r>
      <w:r>
        <w:t xml:space="preserve">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w:t>
      </w:r>
      <w:r>
        <w:t>устройств гражданина-потребителя от электрической сети.</w:t>
      </w:r>
    </w:p>
    <w:p w:rsidR="00000000" w:rsidRDefault="007823CE">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w:t>
      </w:r>
      <w:r>
        <w:t>ством Российской Федерации.</w:t>
      </w:r>
    </w:p>
    <w:p w:rsidR="00000000" w:rsidRDefault="007823CE">
      <w:pPr>
        <w:pStyle w:val="ConsPlusNormal"/>
        <w:ind w:firstLine="540"/>
        <w:jc w:val="both"/>
      </w:pPr>
      <w:bookmarkStart w:id="269" w:name="Par1847"/>
      <w:bookmarkEnd w:id="269"/>
      <w:r>
        <w:t>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w:t>
      </w:r>
      <w:r>
        <w:t>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w:t>
      </w:r>
      <w:r>
        <w:t>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Правилами оперативно-диспетчерского управления в электроэнергетике, утвержденны</w:t>
      </w:r>
      <w:r>
        <w:t xml:space="preserve">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w:t>
      </w:r>
      <w:r>
        <w:lastRenderedPageBreak/>
        <w:t>(</w:t>
      </w:r>
      <w:r>
        <w:t xml:space="preserve">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w:t>
      </w:r>
      <w:r>
        <w:t>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w:t>
      </w:r>
      <w:r>
        <w:t>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w:t>
      </w:r>
      <w:r>
        <w:t>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w:t>
      </w:r>
      <w:r>
        <w:t>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000000" w:rsidRDefault="007823CE">
      <w:pPr>
        <w:pStyle w:val="ConsPlusNormal"/>
        <w:ind w:firstLine="540"/>
        <w:jc w:val="both"/>
      </w:pPr>
      <w:r>
        <w:t xml:space="preserve">Субъект оперативно-диспетчерского управления в </w:t>
      </w:r>
      <w:r>
        <w:t xml:space="preserve">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w:t>
      </w:r>
      <w:r>
        <w:t>параметров качества электрической энергии.</w:t>
      </w:r>
    </w:p>
    <w:p w:rsidR="00000000" w:rsidRDefault="007823CE">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w:t>
      </w:r>
      <w:r>
        <w:t>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000000" w:rsidRDefault="007823CE">
      <w:pPr>
        <w:pStyle w:val="ConsPlusNormal"/>
        <w:ind w:firstLine="540"/>
        <w:jc w:val="both"/>
      </w:pPr>
      <w:r>
        <w:t>В решении об отказе в согласовании диспетчерской заявки указываются причины отказа, а также перечень условий</w:t>
      </w:r>
      <w:r>
        <w:t>,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000000" w:rsidRDefault="007823CE">
      <w:pPr>
        <w:pStyle w:val="ConsPlusNormal"/>
        <w:ind w:firstLine="540"/>
        <w:jc w:val="both"/>
      </w:pPr>
      <w:r>
        <w:t>В случае отказа субъекта оперативно-диспетчерского управлен</w:t>
      </w:r>
      <w:r>
        <w:t>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w:t>
      </w:r>
      <w:r>
        <w:t xml:space="preserve">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w:t>
      </w:r>
      <w:r>
        <w:t>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000000" w:rsidRDefault="007823CE">
      <w:pPr>
        <w:pStyle w:val="ConsPlusNormal"/>
        <w:ind w:firstLine="540"/>
        <w:jc w:val="both"/>
      </w:pPr>
      <w:bookmarkStart w:id="270" w:name="Par1852"/>
      <w:bookmarkEnd w:id="270"/>
      <w:r>
        <w:t>22. В случае если до указанной в уведомлении о планируемом введении ограничения режима потребления да</w:t>
      </w:r>
      <w:r>
        <w:t>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w:t>
      </w:r>
      <w:r>
        <w:t>ие введение ограничения режима потребления, то ограничение режима потребления не вводится.</w:t>
      </w:r>
    </w:p>
    <w:p w:rsidR="00000000" w:rsidRDefault="007823CE">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758" w:tooltip="Ссылка на текущий документ"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w:t>
      </w:r>
      <w:r>
        <w:t>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w:t>
      </w:r>
      <w:r>
        <w:t>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w:t>
      </w:r>
      <w:r>
        <w:t xml:space="preserve">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10" w:tooltip="Ссылка на текущий документ" w:history="1">
        <w:r>
          <w:rPr>
            <w:color w:val="0000FF"/>
          </w:rPr>
          <w:t>пунктами 15</w:t>
        </w:r>
      </w:hyperlink>
      <w:r>
        <w:t xml:space="preserve"> - </w:t>
      </w:r>
      <w:hyperlink w:anchor="Par1847" w:tooltip="Ссылка на текущий документ" w:history="1">
        <w:r>
          <w:rPr>
            <w:color w:val="0000FF"/>
          </w:rPr>
          <w:t>21</w:t>
        </w:r>
      </w:hyperlink>
      <w:r>
        <w:t xml:space="preserve"> настоящих Правил.</w:t>
      </w:r>
    </w:p>
    <w:p w:rsidR="00000000" w:rsidRDefault="007823CE">
      <w:pPr>
        <w:pStyle w:val="ConsPlusNormal"/>
        <w:ind w:firstLine="540"/>
        <w:jc w:val="both"/>
      </w:pPr>
      <w:r>
        <w:t>В случае если до даты предполагаемого введения ограничения режима потребления, указанной в уведомлении о планируемом введении ограничения режима</w:t>
      </w:r>
      <w:r>
        <w:t xml:space="preserve"> потребления, в связи с наступлением обстоятельства, указанного в </w:t>
      </w:r>
      <w:hyperlink w:anchor="Par1744" w:tooltip="Ссылка на текущий документ"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w:t>
      </w:r>
      <w:r>
        <w:t>ребления в отношении такого потребителя не вводится.</w:t>
      </w:r>
    </w:p>
    <w:p w:rsidR="00000000" w:rsidRDefault="007823CE">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w:t>
      </w:r>
      <w:r>
        <w:t>има потребления.</w:t>
      </w:r>
    </w:p>
    <w:p w:rsidR="00000000" w:rsidRDefault="007823CE">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863" w:tooltip="Ссылка на текущий документ" w:history="1">
        <w:r>
          <w:rPr>
            <w:color w:val="0000FF"/>
          </w:rPr>
          <w:t>пунктом 23</w:t>
        </w:r>
      </w:hyperlink>
      <w:r>
        <w:t xml:space="preserve"> настоящих Правил. Под устранением указанных в </w:t>
      </w:r>
      <w:hyperlink w:anchor="Par1736" w:tooltip="Ссылка на текущий документ" w:history="1">
        <w:r>
          <w:rPr>
            <w:color w:val="0000FF"/>
          </w:rPr>
          <w:t>абзацах втором</w:t>
        </w:r>
      </w:hyperlink>
      <w:r>
        <w:t xml:space="preserve"> и </w:t>
      </w:r>
      <w:hyperlink w:anchor="Par1737" w:tooltip="Ссылка на текущий документ" w:history="1">
        <w:r>
          <w:rPr>
            <w:color w:val="0000FF"/>
          </w:rPr>
          <w:t>третьем подпункта "б" пункта 2</w:t>
        </w:r>
      </w:hyperlink>
      <w:r>
        <w:t xml:space="preserve"> настоящи</w:t>
      </w:r>
      <w:r>
        <w:t xml:space="preserve">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w:t>
      </w:r>
      <w:r>
        <w:t xml:space="preserve">в том числе посредством принятия банком денежных средств на расчетный счет инициатора введения </w:t>
      </w:r>
      <w:r>
        <w:lastRenderedPageBreak/>
        <w:t>ограничения или сетевой организации.</w:t>
      </w:r>
    </w:p>
    <w:p w:rsidR="00000000" w:rsidRDefault="007823CE">
      <w:pPr>
        <w:pStyle w:val="ConsPlusNormal"/>
        <w:ind w:firstLine="540"/>
        <w:jc w:val="both"/>
      </w:pPr>
      <w:r>
        <w:t>Инициатор введения ограничения обязан не позднее 1 часа после устранения потребителем оснований для введения ограничения реж</w:t>
      </w:r>
      <w:r>
        <w:t>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w:t>
      </w:r>
      <w:r>
        <w:t>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w:t>
      </w:r>
      <w:r>
        <w:t>раничения обязан не позднее 1 часа после получения передать его субисполнителю.</w:t>
      </w:r>
    </w:p>
    <w:p w:rsidR="00000000" w:rsidRDefault="007823CE">
      <w:pPr>
        <w:pStyle w:val="ConsPlusNormal"/>
        <w:ind w:firstLine="540"/>
        <w:jc w:val="both"/>
      </w:pPr>
      <w:r>
        <w:t>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w:t>
      </w:r>
      <w:r>
        <w:t xml:space="preserve">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w:t>
      </w:r>
      <w:r>
        <w:t xml:space="preserve">ведомления от инициатора введения ограничения (от исполнителя), за исключением случая, предусмотренного </w:t>
      </w:r>
      <w:hyperlink w:anchor="Par1863" w:tooltip="Ссылка на текущий документ" w:history="1">
        <w:r>
          <w:rPr>
            <w:color w:val="0000FF"/>
          </w:rPr>
          <w:t>пунктом 23</w:t>
        </w:r>
      </w:hyperlink>
      <w:r>
        <w:t xml:space="preserve"> настоящих Правил.</w:t>
      </w:r>
    </w:p>
    <w:p w:rsidR="00000000" w:rsidRDefault="007823CE">
      <w:pPr>
        <w:pStyle w:val="ConsPlusNormal"/>
        <w:ind w:firstLine="540"/>
        <w:jc w:val="both"/>
      </w:pPr>
      <w:r>
        <w:t>Если инициатором введения ограничения является сетевая организация,</w:t>
      </w:r>
      <w:r>
        <w:t xml:space="preserve">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w:t>
      </w:r>
      <w:r>
        <w:t xml:space="preserve">анения оснований для введения ограничения, за исключением случая, предусмотренного </w:t>
      </w:r>
      <w:hyperlink w:anchor="Par1863" w:tooltip="Ссылка на текущий документ"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w:t>
      </w:r>
      <w:r>
        <w:t>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w:t>
      </w:r>
      <w:r>
        <w:t>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w:t>
      </w:r>
      <w:r>
        <w:t xml:space="preserve">го уведомления от сетевой организации, за исключением случая, предусмотренного </w:t>
      </w:r>
      <w:hyperlink w:anchor="Par1863" w:tooltip="Ссылка на текущий документ"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w:t>
      </w:r>
      <w:r>
        <w:t>ектрической энергией потребителя, в отношении которого было введено ограничение режима потребления.</w:t>
      </w:r>
    </w:p>
    <w:p w:rsidR="00000000" w:rsidRDefault="007823CE">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758" w:tooltip="Ссылка на текущий документ"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w:t>
      </w:r>
      <w:r>
        <w:t xml:space="preserve"> его отношении оснований для введения ограничения режима потребления.</w:t>
      </w:r>
    </w:p>
    <w:p w:rsidR="00000000" w:rsidRDefault="007823CE">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w:t>
      </w:r>
      <w:r>
        <w:t>ения электрической энергии (мощности) до уровня, который был на дату и время введения ограничения режима потребления.</w:t>
      </w:r>
    </w:p>
    <w:p w:rsidR="00000000" w:rsidRDefault="007823CE">
      <w:pPr>
        <w:pStyle w:val="ConsPlusNormal"/>
        <w:ind w:firstLine="540"/>
        <w:jc w:val="both"/>
      </w:pPr>
      <w:r>
        <w:t>При возобновлении режима потребления исполнителем (субисполнителем) составляется акт о возобновлении режима потребления в порядке, установ</w:t>
      </w:r>
      <w:r>
        <w:t xml:space="preserve">ленном </w:t>
      </w:r>
      <w:hyperlink w:anchor="Par1796" w:tooltip="Ссылка на текущий документ" w:history="1">
        <w:r>
          <w:rPr>
            <w:color w:val="0000FF"/>
          </w:rPr>
          <w:t>пунктами 12</w:t>
        </w:r>
      </w:hyperlink>
      <w:r>
        <w:t xml:space="preserve"> и </w:t>
      </w:r>
      <w:hyperlink w:anchor="Par1806" w:tooltip="Ссылка на текущий документ" w:history="1">
        <w:r>
          <w:rPr>
            <w:color w:val="0000FF"/>
          </w:rPr>
          <w:t>14</w:t>
        </w:r>
      </w:hyperlink>
      <w:r>
        <w:t xml:space="preserve"> настоящих Правил для составления акта о введении ограничения режима потребления.</w:t>
      </w:r>
    </w:p>
    <w:p w:rsidR="00000000" w:rsidRDefault="007823CE">
      <w:pPr>
        <w:pStyle w:val="ConsPlusNormal"/>
        <w:ind w:firstLine="540"/>
        <w:jc w:val="both"/>
      </w:pPr>
      <w:bookmarkStart w:id="271" w:name="Par1863"/>
      <w:bookmarkEnd w:id="271"/>
      <w:r>
        <w:t>23. В случае если для воз</w:t>
      </w:r>
      <w:r>
        <w:t>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w:t>
      </w:r>
      <w:r>
        <w:t>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w:t>
      </w:r>
      <w:r>
        <w:t>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w:t>
      </w:r>
      <w:r>
        <w:t>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000000" w:rsidRDefault="007823CE">
      <w:pPr>
        <w:pStyle w:val="ConsPlusNormal"/>
        <w:ind w:firstLine="540"/>
        <w:jc w:val="both"/>
      </w:pPr>
      <w:r>
        <w:t>По решению субъекта опера</w:t>
      </w:r>
      <w:r>
        <w:t>тивно-диспетчерского управления в электроэнергетике указанный срок может быть продлен до 5 рабочих дней в случае необходимости:</w:t>
      </w:r>
    </w:p>
    <w:p w:rsidR="00000000" w:rsidRDefault="007823CE">
      <w:pPr>
        <w:pStyle w:val="ConsPlusNormal"/>
        <w:ind w:firstLine="540"/>
        <w:jc w:val="both"/>
      </w:pPr>
      <w:r>
        <w:t>согласования диспетчерской заявки с вышестоящим или смежным диспетчерским центром или получения подтверждения возможности ее вып</w:t>
      </w:r>
      <w:r>
        <w:t>олнения от других субъектов электроэнергетики (потребителей);</w:t>
      </w:r>
    </w:p>
    <w:p w:rsidR="00000000" w:rsidRDefault="007823CE">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000000" w:rsidRDefault="007823CE">
      <w:pPr>
        <w:pStyle w:val="ConsPlusNormal"/>
        <w:ind w:firstLine="540"/>
        <w:jc w:val="both"/>
      </w:pPr>
      <w:r>
        <w:t>проведения расчетов электроэнергетических</w:t>
      </w:r>
      <w:r>
        <w:t xml:space="preserve">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w:t>
      </w:r>
      <w:r>
        <w:t>ойствах);</w:t>
      </w:r>
    </w:p>
    <w:p w:rsidR="00000000" w:rsidRDefault="007823CE">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w:t>
      </w:r>
      <w:r>
        <w:t>а работы или эксплуатационного состояния соответствующего объекта электроэнергетики (энергопринимающего устройства).</w:t>
      </w:r>
    </w:p>
    <w:p w:rsidR="00000000" w:rsidRDefault="007823CE">
      <w:pPr>
        <w:pStyle w:val="ConsPlusNormal"/>
        <w:ind w:firstLine="540"/>
        <w:jc w:val="both"/>
      </w:pPr>
      <w:r>
        <w:lastRenderedPageBreak/>
        <w:t>Срок возобновления подачи электрической энергии потребителю определяется в согласованной диспетчерской заявке с учетом выполнения владельце</w:t>
      </w:r>
      <w:r>
        <w:t>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000000" w:rsidRDefault="007823CE">
      <w:pPr>
        <w:pStyle w:val="ConsPlusNormal"/>
        <w:ind w:firstLine="540"/>
        <w:jc w:val="both"/>
      </w:pPr>
      <w:bookmarkStart w:id="272" w:name="Par1870"/>
      <w:bookmarkEnd w:id="272"/>
      <w:r>
        <w:t>24. Инициатор введения ограни</w:t>
      </w:r>
      <w:r>
        <w:t xml:space="preserve">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36" w:tooltip="Ссылка на текущий документ" w:history="1">
        <w:r>
          <w:rPr>
            <w:color w:val="0000FF"/>
          </w:rPr>
          <w:t>абзацах втором</w:t>
        </w:r>
      </w:hyperlink>
      <w:r>
        <w:t xml:space="preserve">, </w:t>
      </w:r>
      <w:hyperlink w:anchor="Par1738" w:tooltip="Ссылка на текущий документ" w:history="1">
        <w:r>
          <w:rPr>
            <w:color w:val="0000FF"/>
          </w:rPr>
          <w:t>четвертом</w:t>
        </w:r>
      </w:hyperlink>
      <w:r>
        <w:t xml:space="preserve"> и </w:t>
      </w:r>
      <w:hyperlink w:anchor="Par1739" w:tooltip="Ссылка на текущий документ" w:history="1">
        <w:r>
          <w:rPr>
            <w:color w:val="0000FF"/>
          </w:rPr>
          <w:t>пятом подпункта "б"</w:t>
        </w:r>
      </w:hyperlink>
      <w:r>
        <w:t xml:space="preserve">, </w:t>
      </w:r>
      <w:hyperlink w:anchor="Par1745" w:tooltip="Ссылка на текущий документ" w:history="1">
        <w:r>
          <w:rPr>
            <w:color w:val="0000FF"/>
          </w:rPr>
          <w:t>подпунктах "ж"</w:t>
        </w:r>
      </w:hyperlink>
      <w:r>
        <w:t xml:space="preserve"> и </w:t>
      </w:r>
      <w:hyperlink w:anchor="Par1748" w:tooltip="Ссылка на текущий документ"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w:t>
      </w:r>
      <w:r>
        <w:t xml:space="preserve"> на совершение им действий, предусмотренных настоящими Правилами.</w:t>
      </w:r>
    </w:p>
    <w:p w:rsidR="00000000" w:rsidRDefault="007823CE">
      <w:pPr>
        <w:pStyle w:val="ConsPlusNormal"/>
        <w:ind w:firstLine="540"/>
        <w:jc w:val="both"/>
      </w:pPr>
      <w:r>
        <w:t>Сетевая организация (если она инициирует введение огр</w:t>
      </w:r>
      <w:r>
        <w:t xml:space="preserve">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37" w:tooltip="Ссылка на текущий документ" w:history="1">
        <w:r>
          <w:rPr>
            <w:color w:val="0000FF"/>
          </w:rPr>
          <w:t>абзацах третьем</w:t>
        </w:r>
      </w:hyperlink>
      <w:r>
        <w:t xml:space="preserve">, </w:t>
      </w:r>
      <w:hyperlink w:anchor="Par1739" w:tooltip="Ссылка на текущий документ" w:history="1">
        <w:r>
          <w:rPr>
            <w:color w:val="0000FF"/>
          </w:rPr>
          <w:t>пятом</w:t>
        </w:r>
      </w:hyperlink>
      <w:r>
        <w:t xml:space="preserve"> и </w:t>
      </w:r>
      <w:hyperlink w:anchor="Par1740" w:tooltip="Ссылка на текущий документ" w:history="1">
        <w:r>
          <w:rPr>
            <w:color w:val="0000FF"/>
          </w:rPr>
          <w:t>шестом подпункта "б"</w:t>
        </w:r>
      </w:hyperlink>
      <w:r>
        <w:t xml:space="preserve">, </w:t>
      </w:r>
      <w:hyperlink w:anchor="Par1741" w:tooltip="Ссылка на текущий документ" w:history="1">
        <w:r>
          <w:rPr>
            <w:color w:val="0000FF"/>
          </w:rPr>
          <w:t>под</w:t>
        </w:r>
        <w:r>
          <w:rPr>
            <w:color w:val="0000FF"/>
          </w:rPr>
          <w:t>пунктах "в"</w:t>
        </w:r>
      </w:hyperlink>
      <w:r>
        <w:t xml:space="preserve"> и </w:t>
      </w:r>
      <w:hyperlink w:anchor="Par1748" w:tooltip="Ссылка на текущий документ"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w:t>
      </w:r>
      <w:r>
        <w:t>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000000" w:rsidRDefault="007823CE">
      <w:pPr>
        <w:pStyle w:val="ConsPlusNormal"/>
        <w:ind w:firstLine="540"/>
        <w:jc w:val="both"/>
      </w:pPr>
      <w:r>
        <w:t>В случае отмены ограничения режима потребления, признанного инициатором введения огр</w:t>
      </w:r>
      <w:r>
        <w:t>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w:t>
      </w:r>
      <w:r>
        <w:t>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w:t>
      </w:r>
      <w:r>
        <w:t>а потребления).</w:t>
      </w:r>
    </w:p>
    <w:p w:rsidR="00000000" w:rsidRDefault="007823CE">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w:t>
      </w:r>
      <w:r>
        <w:t>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w:t>
      </w:r>
      <w:r>
        <w:t>ет орган исполнительной власти субъекта Российской Федерации в области государственного регулирования тарифов.</w:t>
      </w:r>
    </w:p>
    <w:p w:rsidR="00000000" w:rsidRDefault="007823CE">
      <w:pPr>
        <w:pStyle w:val="ConsPlusNormal"/>
        <w:ind w:firstLine="540"/>
        <w:jc w:val="both"/>
      </w:pPr>
      <w:r>
        <w:t>25. Инициатор введения ограничения режима потребления или сетевая организация (если по ее инициативе вводится ограничение режима потребления) и и</w:t>
      </w:r>
      <w:r>
        <w:t>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w:t>
      </w:r>
      <w:r>
        <w:t xml:space="preserve"> в связи с этим убытки.</w:t>
      </w:r>
    </w:p>
    <w:p w:rsidR="00000000" w:rsidRDefault="007823CE">
      <w:pPr>
        <w:pStyle w:val="ConsPlusNormal"/>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w:t>
      </w:r>
      <w:r>
        <w:t>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000000" w:rsidRDefault="007823CE">
      <w:pPr>
        <w:pStyle w:val="ConsPlusNormal"/>
        <w:ind w:firstLine="540"/>
        <w:jc w:val="both"/>
      </w:pPr>
      <w:r>
        <w:t xml:space="preserve">26. </w:t>
      </w:r>
      <w:r>
        <w:t>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w:t>
      </w:r>
      <w:r>
        <w:t>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w:t>
      </w:r>
      <w:r>
        <w:t>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w:t>
      </w:r>
      <w:r>
        <w:t>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w:t>
      </w:r>
      <w:r>
        <w:t>асчетных периода.</w:t>
      </w:r>
    </w:p>
    <w:p w:rsidR="00000000" w:rsidRDefault="007823CE">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w:t>
      </w:r>
      <w:r>
        <w:t xml:space="preserve">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000000" w:rsidRDefault="007823CE">
      <w:pPr>
        <w:pStyle w:val="ConsPlusNormal"/>
        <w:ind w:firstLine="540"/>
        <w:jc w:val="both"/>
      </w:pPr>
      <w:r>
        <w:t>27. Исполнитель (субисполнитель) не несет ответственности перед</w:t>
      </w:r>
      <w:r>
        <w:t xml:space="preserve">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w:t>
      </w:r>
      <w:r>
        <w:t>ельств:</w:t>
      </w:r>
    </w:p>
    <w:p w:rsidR="00000000" w:rsidRDefault="007823CE">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w:t>
      </w:r>
      <w:r>
        <w:t>раничению режима потребления, и отсутствие технической возможности введения ограничения с центров питания исполнителя (субисполнителя);</w:t>
      </w:r>
    </w:p>
    <w:p w:rsidR="00000000" w:rsidRDefault="007823CE">
      <w:pPr>
        <w:pStyle w:val="ConsPlusNormal"/>
        <w:ind w:firstLine="540"/>
        <w:jc w:val="both"/>
      </w:pPr>
      <w:r>
        <w:lastRenderedPageBreak/>
        <w:t>б) невозможность введения исполнителем (субисполнителем) ограничения режима потребления в соответствии с уведомлением ин</w:t>
      </w:r>
      <w:r>
        <w:t>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w:t>
      </w:r>
      <w:r>
        <w:t xml:space="preserve">ребуется согласно </w:t>
      </w:r>
      <w:hyperlink w:anchor="Par1847" w:tooltip="Ссылка на текущий документ"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000000" w:rsidRDefault="007823CE">
      <w:pPr>
        <w:pStyle w:val="ConsPlusNormal"/>
        <w:ind w:firstLine="540"/>
        <w:jc w:val="both"/>
      </w:pPr>
      <w:r>
        <w:t>в)</w:t>
      </w:r>
      <w:r>
        <w:t xml:space="preserve">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733" w:tooltip="Ссылка на текущий документ" w:history="1">
        <w:r>
          <w:rPr>
            <w:color w:val="0000FF"/>
          </w:rPr>
          <w:t xml:space="preserve">пунктами </w:t>
        </w:r>
        <w:r>
          <w:rPr>
            <w:color w:val="0000FF"/>
          </w:rPr>
          <w:t>2</w:t>
        </w:r>
      </w:hyperlink>
      <w:r>
        <w:t xml:space="preserve">, </w:t>
      </w:r>
      <w:hyperlink w:anchor="Par1758" w:tooltip="Ссылка на текущий документ" w:history="1">
        <w:r>
          <w:rPr>
            <w:color w:val="0000FF"/>
          </w:rPr>
          <w:t>4</w:t>
        </w:r>
      </w:hyperlink>
      <w:r>
        <w:t xml:space="preserve">, </w:t>
      </w:r>
      <w:hyperlink w:anchor="Par1763" w:tooltip="Ссылка на текущий документ" w:history="1">
        <w:r>
          <w:rPr>
            <w:color w:val="0000FF"/>
          </w:rPr>
          <w:t>5</w:t>
        </w:r>
      </w:hyperlink>
      <w:r>
        <w:t xml:space="preserve">, </w:t>
      </w:r>
      <w:hyperlink w:anchor="Par1770" w:tooltip="Ссылка на текущий документ" w:history="1">
        <w:r>
          <w:rPr>
            <w:color w:val="0000FF"/>
          </w:rPr>
          <w:t>7</w:t>
        </w:r>
      </w:hyperlink>
      <w:r>
        <w:t xml:space="preserve">, </w:t>
      </w:r>
      <w:hyperlink w:anchor="Par1811" w:tooltip="Ссылка на текущий документ" w:history="1">
        <w:r>
          <w:rPr>
            <w:color w:val="0000FF"/>
          </w:rPr>
          <w:t>подпунктом "а" пункт</w:t>
        </w:r>
        <w:r>
          <w:rPr>
            <w:color w:val="0000FF"/>
          </w:rPr>
          <w:t>а 15</w:t>
        </w:r>
      </w:hyperlink>
      <w:r>
        <w:t xml:space="preserve">, </w:t>
      </w:r>
      <w:hyperlink w:anchor="Par1819" w:tooltip="Ссылка на текущий документ" w:history="1">
        <w:r>
          <w:rPr>
            <w:color w:val="0000FF"/>
          </w:rPr>
          <w:t>пунктом 16</w:t>
        </w:r>
      </w:hyperlink>
      <w:r>
        <w:t xml:space="preserve">, </w:t>
      </w:r>
      <w:hyperlink w:anchor="Par1823" w:tooltip="Ссылка на текущий документ" w:history="1">
        <w:r>
          <w:rPr>
            <w:color w:val="0000FF"/>
          </w:rPr>
          <w:t>подпунктами "а"</w:t>
        </w:r>
      </w:hyperlink>
      <w:r>
        <w:t xml:space="preserve">, </w:t>
      </w:r>
      <w:hyperlink w:anchor="Par1827" w:tooltip="Ссылка на текущий документ" w:history="1">
        <w:r>
          <w:rPr>
            <w:color w:val="0000FF"/>
          </w:rPr>
          <w:t>"б"</w:t>
        </w:r>
      </w:hyperlink>
      <w:r>
        <w:t xml:space="preserve"> и </w:t>
      </w:r>
      <w:hyperlink w:anchor="Par1828" w:tooltip="Ссылка на текущий документ" w:history="1">
        <w:r>
          <w:rPr>
            <w:color w:val="0000FF"/>
          </w:rPr>
          <w:t>"в" пункта 17</w:t>
        </w:r>
      </w:hyperlink>
      <w:r>
        <w:t xml:space="preserve">, </w:t>
      </w:r>
      <w:hyperlink w:anchor="Par1843" w:tooltip="Ссылка на текущий документ" w:history="1">
        <w:r>
          <w:rPr>
            <w:color w:val="0000FF"/>
          </w:rPr>
          <w:t>подпунктами "а"</w:t>
        </w:r>
      </w:hyperlink>
      <w:r>
        <w:t xml:space="preserve"> и </w:t>
      </w:r>
      <w:hyperlink w:anchor="Par1844" w:tooltip="Ссылка на текущий документ" w:history="1">
        <w:r>
          <w:rPr>
            <w:color w:val="0000FF"/>
          </w:rPr>
          <w:t>"б" пункта 19</w:t>
        </w:r>
      </w:hyperlink>
      <w:r>
        <w:t xml:space="preserve">, </w:t>
      </w:r>
      <w:hyperlink w:anchor="Par1847" w:tooltip="Ссылка на текущий документ" w:history="1">
        <w:r>
          <w:rPr>
            <w:color w:val="0000FF"/>
          </w:rPr>
          <w:t>пунктами 21</w:t>
        </w:r>
      </w:hyperlink>
      <w:r>
        <w:t xml:space="preserve">, </w:t>
      </w:r>
      <w:hyperlink w:anchor="Par1852" w:tooltip="Ссылка на текущий документ" w:history="1">
        <w:r>
          <w:rPr>
            <w:color w:val="0000FF"/>
          </w:rPr>
          <w:t>22</w:t>
        </w:r>
      </w:hyperlink>
      <w:r>
        <w:t xml:space="preserve"> и </w:t>
      </w:r>
      <w:hyperlink w:anchor="Par1870" w:tooltip="Ссылка на текущий документ" w:history="1">
        <w:r>
          <w:rPr>
            <w:color w:val="0000FF"/>
          </w:rPr>
          <w:t>24</w:t>
        </w:r>
      </w:hyperlink>
      <w:r>
        <w:t xml:space="preserve"> настоящих Правил;</w:t>
      </w:r>
    </w:p>
    <w:p w:rsidR="00000000" w:rsidRDefault="007823CE">
      <w:pPr>
        <w:pStyle w:val="ConsPlusNormal"/>
        <w:ind w:firstLine="540"/>
        <w:jc w:val="both"/>
      </w:pPr>
      <w:r>
        <w:t>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w:t>
      </w:r>
      <w:r>
        <w:t xml:space="preserve">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776" w:tooltip="Ссылка на текущий документ" w:history="1">
        <w:r>
          <w:rPr>
            <w:color w:val="0000FF"/>
          </w:rPr>
          <w:t>пункте 8</w:t>
        </w:r>
      </w:hyperlink>
      <w:r>
        <w:t xml:space="preserve"> настоящих Правил случаях;</w:t>
      </w:r>
    </w:p>
    <w:p w:rsidR="00000000" w:rsidRDefault="007823CE">
      <w:pPr>
        <w:pStyle w:val="ConsPlusNormal"/>
        <w:jc w:val="both"/>
      </w:pPr>
      <w:r>
        <w:t>(в ред. Пост</w:t>
      </w:r>
      <w:r>
        <w:t>ановления Правительства РФ от 30.12.2012 N 1482)</w:t>
      </w:r>
    </w:p>
    <w:p w:rsidR="00000000" w:rsidRDefault="007823CE">
      <w:pPr>
        <w:pStyle w:val="ConsPlusNormal"/>
        <w:ind w:firstLine="540"/>
        <w:jc w:val="both"/>
      </w:pPr>
      <w:r>
        <w:t>д) действие обстоятельств непреодолимой силы.</w:t>
      </w:r>
    </w:p>
    <w:p w:rsidR="00000000" w:rsidRDefault="007823CE">
      <w:pPr>
        <w:pStyle w:val="ConsPlusNormal"/>
        <w:ind w:firstLine="540"/>
        <w:jc w:val="both"/>
      </w:pPr>
      <w: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w:t>
      </w:r>
      <w:r>
        <w:t xml:space="preserve">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w:t>
      </w:r>
      <w:r>
        <w:t>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w:t>
      </w:r>
      <w:r>
        <w:t xml:space="preserve">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w:t>
      </w:r>
      <w:r>
        <w:t>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w:t>
      </w:r>
      <w:r>
        <w:t xml:space="preserve"> позднее чем за 24 часа до введения указанных мер.</w:t>
      </w:r>
    </w:p>
    <w:p w:rsidR="00000000" w:rsidRDefault="007823CE">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w:t>
      </w:r>
      <w:r>
        <w:t>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w:t>
      </w:r>
      <w:r>
        <w:t xml:space="preserve">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000000" w:rsidRDefault="007823CE">
      <w:pPr>
        <w:pStyle w:val="ConsPlusNormal"/>
        <w:ind w:firstLine="540"/>
        <w:jc w:val="both"/>
      </w:pPr>
    </w:p>
    <w:p w:rsidR="00000000" w:rsidRDefault="007823CE">
      <w:pPr>
        <w:pStyle w:val="ConsPlusNormal"/>
        <w:jc w:val="center"/>
        <w:outlineLvl w:val="1"/>
      </w:pPr>
      <w:bookmarkStart w:id="273" w:name="Par1888"/>
      <w:bookmarkEnd w:id="273"/>
      <w:r>
        <w:t>III. Порядок введения ограничения режима</w:t>
      </w:r>
    </w:p>
    <w:p w:rsidR="00000000" w:rsidRDefault="007823CE">
      <w:pPr>
        <w:pStyle w:val="ConsPlusNormal"/>
        <w:jc w:val="center"/>
      </w:pPr>
      <w:r>
        <w:t>потребления в целях прове</w:t>
      </w:r>
      <w:r>
        <w:t>дения ремонтных работ на объектах</w:t>
      </w:r>
    </w:p>
    <w:p w:rsidR="00000000" w:rsidRDefault="007823CE">
      <w:pPr>
        <w:pStyle w:val="ConsPlusNormal"/>
        <w:jc w:val="center"/>
      </w:pPr>
      <w:r>
        <w:t>электросетевого хозяйства</w:t>
      </w:r>
    </w:p>
    <w:p w:rsidR="00000000" w:rsidRDefault="007823CE">
      <w:pPr>
        <w:pStyle w:val="ConsPlusNormal"/>
        <w:ind w:firstLine="540"/>
        <w:jc w:val="both"/>
      </w:pPr>
    </w:p>
    <w:p w:rsidR="00000000" w:rsidRDefault="007823CE">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w:t>
      </w:r>
      <w:r>
        <w:t xml:space="preserve">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w:t>
      </w:r>
      <w:r>
        <w:t xml:space="preserve">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w:t>
      </w:r>
      <w:r>
        <w:t>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w:t>
      </w:r>
      <w:r>
        <w:t>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000000" w:rsidRDefault="007823CE">
      <w:pPr>
        <w:pStyle w:val="ConsPlusNormal"/>
        <w:ind w:firstLine="540"/>
        <w:jc w:val="both"/>
      </w:pPr>
      <w:r>
        <w:t>31. Если проведение сетевой организацией р</w:t>
      </w:r>
      <w:r>
        <w:t>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w:t>
      </w:r>
      <w:r>
        <w:t>ых работ от сетевой организации и о необходимости введения ограничения режима потребления, за исключением следующих случаев:</w:t>
      </w:r>
    </w:p>
    <w:p w:rsidR="00000000" w:rsidRDefault="007823CE">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w:t>
      </w:r>
      <w:r>
        <w:t>а смежной сетевой организации;</w:t>
      </w:r>
    </w:p>
    <w:p w:rsidR="00000000" w:rsidRDefault="007823CE">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w:t>
      </w:r>
      <w:r>
        <w:t xml:space="preserve">лнения по независящим от нее обстоятельствам условий, необходимых для </w:t>
      </w:r>
      <w:r>
        <w:lastRenderedPageBreak/>
        <w:t>согласования диспетчерской заявки;</w:t>
      </w:r>
    </w:p>
    <w:p w:rsidR="00000000" w:rsidRDefault="007823CE">
      <w:pPr>
        <w:pStyle w:val="ConsPlusNormal"/>
        <w:ind w:firstLine="540"/>
        <w:jc w:val="both"/>
      </w:pPr>
      <w:r>
        <w:t>в) действие обстоятельств непреодолимой силы.</w:t>
      </w:r>
    </w:p>
    <w:p w:rsidR="00000000" w:rsidRDefault="007823CE">
      <w:pPr>
        <w:pStyle w:val="ConsPlusNormal"/>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w:t>
      </w:r>
      <w:r>
        <w:t>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w:t>
      </w:r>
      <w:r>
        <w:t>, энергоснабжающую организацию).</w:t>
      </w:r>
    </w:p>
    <w:p w:rsidR="00000000" w:rsidRDefault="007823CE">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w:t>
      </w:r>
      <w:r>
        <w:t>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w:t>
      </w:r>
      <w:r>
        <w:t>е ранее уведомления соответствующих потребителей о планируемых сроках проведения ремонтных работ и сроках ограничения режима потребления.</w:t>
      </w:r>
    </w:p>
    <w:p w:rsidR="00000000" w:rsidRDefault="007823CE">
      <w:pPr>
        <w:pStyle w:val="ConsPlusNormal"/>
        <w:ind w:firstLine="540"/>
        <w:jc w:val="both"/>
      </w:pPr>
      <w:r>
        <w:t xml:space="preserve">Субъект оперативно-диспетчерского управления в электроэнергетике рассматривает представленное предложение о включении </w:t>
      </w:r>
      <w:r>
        <w:t>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000000" w:rsidRDefault="007823CE">
      <w:pPr>
        <w:pStyle w:val="ConsPlusNormal"/>
        <w:ind w:firstLine="540"/>
        <w:jc w:val="both"/>
      </w:pPr>
      <w:r>
        <w:t>Вместе с предложением</w:t>
      </w:r>
      <w:r>
        <w:t xml:space="preserve">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w:t>
      </w:r>
      <w:r>
        <w:t>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000000" w:rsidRDefault="007823CE">
      <w:pPr>
        <w:pStyle w:val="ConsPlusNormal"/>
        <w:ind w:firstLine="540"/>
        <w:jc w:val="both"/>
      </w:pPr>
      <w:r>
        <w:t>В с</w:t>
      </w:r>
      <w:r>
        <w:t>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w:t>
      </w:r>
      <w:r>
        <w:t>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000000" w:rsidRDefault="007823CE">
      <w:pPr>
        <w:pStyle w:val="ConsPlusNormal"/>
        <w:ind w:firstLine="540"/>
        <w:jc w:val="both"/>
      </w:pPr>
    </w:p>
    <w:p w:rsidR="00000000" w:rsidRDefault="007823CE">
      <w:pPr>
        <w:pStyle w:val="ConsPlusNormal"/>
        <w:jc w:val="center"/>
        <w:outlineLvl w:val="1"/>
      </w:pPr>
      <w:bookmarkStart w:id="274" w:name="Par1903"/>
      <w:bookmarkEnd w:id="274"/>
      <w:r>
        <w:t>IV. Порядок введения огранич</w:t>
      </w:r>
      <w:r>
        <w:t>ения режима потребления в целях</w:t>
      </w:r>
    </w:p>
    <w:p w:rsidR="00000000" w:rsidRDefault="007823CE">
      <w:pPr>
        <w:pStyle w:val="ConsPlusNormal"/>
        <w:jc w:val="center"/>
      </w:pPr>
      <w:r>
        <w:t>предотвращения или ликвидации аварийных ситуаций</w:t>
      </w:r>
    </w:p>
    <w:p w:rsidR="00000000" w:rsidRDefault="007823CE">
      <w:pPr>
        <w:pStyle w:val="ConsPlusNormal"/>
        <w:ind w:firstLine="540"/>
        <w:jc w:val="both"/>
      </w:pPr>
    </w:p>
    <w:p w:rsidR="00000000" w:rsidRDefault="007823CE">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w:t>
      </w:r>
      <w:r>
        <w:t xml:space="preserve">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w:t>
      </w:r>
      <w:r>
        <w:t>(далее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000000" w:rsidRDefault="007823CE">
      <w:pPr>
        <w:pStyle w:val="ConsPlusNormal"/>
        <w:ind w:firstLine="540"/>
        <w:jc w:val="both"/>
      </w:pPr>
      <w:r>
        <w:t>Аварийные ограничения осуществляются в соответствии с графиками аварийно</w:t>
      </w:r>
      <w:r>
        <w:t>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000000" w:rsidRDefault="007823CE">
      <w:pPr>
        <w:pStyle w:val="ConsPlusNormal"/>
        <w:ind w:firstLine="540"/>
        <w:jc w:val="both"/>
      </w:pPr>
      <w:r>
        <w:t>35. К графикам аварийного ограничения относятся:</w:t>
      </w:r>
    </w:p>
    <w:p w:rsidR="00000000" w:rsidRDefault="007823CE">
      <w:pPr>
        <w:pStyle w:val="ConsPlusNormal"/>
        <w:ind w:firstLine="540"/>
        <w:jc w:val="both"/>
      </w:pPr>
      <w:r>
        <w:t>а) графики ограничения режима</w:t>
      </w:r>
      <w:r>
        <w:t xml:space="preserve">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w:t>
      </w:r>
      <w:r>
        <w:t>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w:t>
      </w:r>
      <w:r>
        <w:t>опринимающих устройств и (или) линий электропередачи;</w:t>
      </w:r>
    </w:p>
    <w:p w:rsidR="00000000" w:rsidRDefault="007823CE">
      <w:pPr>
        <w:pStyle w:val="ConsPlusNormal"/>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w:t>
      </w:r>
      <w:r>
        <w:t>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w:t>
      </w:r>
      <w:r>
        <w:t xml:space="preserve">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w:t>
      </w:r>
      <w:r>
        <w:t>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w:t>
      </w:r>
      <w:r>
        <w:t>ей о введении в действие графиков временного отключения потребления незамедлительно после их введения.</w:t>
      </w:r>
    </w:p>
    <w:p w:rsidR="00000000" w:rsidRDefault="007823CE">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w:t>
      </w:r>
      <w:r>
        <w:t xml:space="preserve">нергии либо договора энергоснабжения </w:t>
      </w:r>
      <w:r>
        <w:lastRenderedPageBreak/>
        <w:t>(купли-продажи (поставки) электрической энергии (мощности)).</w:t>
      </w:r>
    </w:p>
    <w:p w:rsidR="00000000" w:rsidRDefault="007823CE">
      <w:pPr>
        <w:pStyle w:val="ConsPlusNormal"/>
        <w:ind w:firstLine="540"/>
        <w:jc w:val="both"/>
      </w:pPr>
      <w:r>
        <w:t>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w:t>
      </w:r>
      <w:r>
        <w:t>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правилами разработки и применения графиков аварийного ограничения режима</w:t>
      </w:r>
      <w:r>
        <w:t xml:space="preserve">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000000" w:rsidRDefault="007823CE">
      <w:pPr>
        <w:pStyle w:val="ConsPlusNormal"/>
        <w:ind w:firstLine="540"/>
        <w:jc w:val="both"/>
      </w:pPr>
      <w:r>
        <w:t>В с</w:t>
      </w:r>
      <w:r>
        <w:t>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w:t>
      </w:r>
      <w:r>
        <w:t>ствующего субъекта Российской Федерации.</w:t>
      </w:r>
    </w:p>
    <w:p w:rsidR="00000000" w:rsidRDefault="007823CE">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000000" w:rsidRDefault="007823CE">
      <w:pPr>
        <w:pStyle w:val="ConsPlusNormal"/>
        <w:ind w:firstLine="540"/>
        <w:jc w:val="both"/>
      </w:pPr>
      <w:r>
        <w:t>В графики временного отключения потребления могут быть включены энергопринимающие устройства по</w:t>
      </w:r>
      <w:r>
        <w:t>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w:t>
      </w:r>
      <w:r>
        <w:t xml:space="preserve">редусмотренным </w:t>
      </w:r>
      <w:hyperlink w:anchor="Par1964" w:tooltip="Ссылка на текущий документ" w:history="1">
        <w:r>
          <w:rPr>
            <w:color w:val="0000FF"/>
          </w:rPr>
          <w:t>приложением</w:t>
        </w:r>
      </w:hyperlink>
      <w:r>
        <w:t xml:space="preserve"> к настоящим Правилам.</w:t>
      </w:r>
    </w:p>
    <w:p w:rsidR="00000000" w:rsidRDefault="007823CE">
      <w:pPr>
        <w:pStyle w:val="ConsPlusNormal"/>
        <w:ind w:firstLine="540"/>
        <w:jc w:val="both"/>
      </w:pPr>
      <w:r>
        <w:t xml:space="preserve">Перечень потребителей, которые отнесены к категориям потребителей, предусмотренным </w:t>
      </w:r>
      <w:hyperlink w:anchor="Par1964" w:tooltip="Ссылка на текущий документ" w:history="1">
        <w:r>
          <w:rPr>
            <w:color w:val="0000FF"/>
          </w:rPr>
          <w:t>приложением</w:t>
        </w:r>
      </w:hyperlink>
      <w:r>
        <w:t xml:space="preserve"> </w:t>
      </w:r>
      <w:r>
        <w:t>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w:t>
      </w:r>
      <w:r>
        <w:t>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w:t>
      </w:r>
      <w:r>
        <w:t>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w:t>
      </w:r>
      <w:r>
        <w:t>фициальном сайте субъекта Российской Федерации, и (или) муниципального образования, и (или) в официальных печатных изданиях.</w:t>
      </w:r>
    </w:p>
    <w:p w:rsidR="00000000" w:rsidRDefault="007823CE">
      <w:pPr>
        <w:pStyle w:val="ConsPlusNormal"/>
        <w:ind w:firstLine="540"/>
        <w:jc w:val="both"/>
      </w:pPr>
      <w:r>
        <w:t>Электроприемники аварийной брони электроснабжения должны быть выделены потребителем или сетевой организацией за счет потребителя на</w:t>
      </w:r>
      <w:r>
        <w:t xml:space="preserve">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w:t>
      </w:r>
      <w:r>
        <w:t>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000000" w:rsidRDefault="007823CE">
      <w:pPr>
        <w:pStyle w:val="ConsPlusNormal"/>
        <w:ind w:firstLine="540"/>
        <w:jc w:val="both"/>
      </w:pPr>
      <w:bookmarkStart w:id="275" w:name="Par1918"/>
      <w:bookmarkEnd w:id="275"/>
      <w:r>
        <w:t>38. Субъектом оп</w:t>
      </w:r>
      <w:r>
        <w:t>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w:t>
      </w:r>
      <w:r>
        <w:t>етствующего субъекта Российской Федерации:</w:t>
      </w:r>
    </w:p>
    <w:p w:rsidR="00000000" w:rsidRDefault="007823CE">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w:t>
      </w:r>
      <w:r>
        <w:t>кта Российской Федерации, прогнозируемого диспетчерским центром субъекта оперативно-диспетчерского управления в электроэнергетике;</w:t>
      </w:r>
    </w:p>
    <w:p w:rsidR="00000000" w:rsidRDefault="007823CE">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w:t>
      </w:r>
      <w:r>
        <w:t>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000000" w:rsidRDefault="007823CE">
      <w:pPr>
        <w:pStyle w:val="ConsPlusNormal"/>
        <w:ind w:firstLine="540"/>
        <w:jc w:val="both"/>
      </w:pPr>
      <w:r>
        <w:t>в соответствии с графиками време</w:t>
      </w:r>
      <w:r>
        <w:t>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w:t>
      </w:r>
      <w:r>
        <w:t xml:space="preserve"> Федерации в часы максимальных нагрузок энергосистемы.</w:t>
      </w:r>
    </w:p>
    <w:p w:rsidR="00000000" w:rsidRDefault="007823CE">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w:t>
      </w:r>
      <w:r>
        <w:t>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w:t>
      </w:r>
      <w:r>
        <w:t>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000000" w:rsidRDefault="007823CE">
      <w:pPr>
        <w:pStyle w:val="ConsPlusNormal"/>
        <w:ind w:firstLine="540"/>
        <w:jc w:val="both"/>
      </w:pPr>
      <w:r>
        <w:t>Распределение указанных в настоящем пункте величин аварийного о</w:t>
      </w:r>
      <w:r>
        <w:t>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w:t>
      </w:r>
      <w:r>
        <w:t>ли) угрозы возникновения аварийных электроэнергетических режимов, в том числе в ремонтных схемах.</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lastRenderedPageBreak/>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w:t>
      </w:r>
      <w:r>
        <w:t>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000000" w:rsidRDefault="007823CE">
      <w:pPr>
        <w:pStyle w:val="ConsPlusNormal"/>
        <w:ind w:firstLine="540"/>
        <w:jc w:val="both"/>
      </w:pPr>
      <w:r>
        <w:t>На основании оценки расчетов возможных аварийных возму</w:t>
      </w:r>
      <w:r>
        <w:t>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w:t>
      </w:r>
      <w:r>
        <w:t xml:space="preserve">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w:t>
      </w:r>
      <w:r>
        <w:t>со штабом по обеспечению безопасности электроснабжения, созданным в соответствующем субъекте Российской Федерации.</w:t>
      </w:r>
    </w:p>
    <w:p w:rsidR="00000000" w:rsidRDefault="007823CE">
      <w:pPr>
        <w:pStyle w:val="ConsPlusNormal"/>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w:t>
      </w:r>
      <w:r>
        <w:t xml:space="preserve">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w:t>
      </w:r>
      <w:r>
        <w:t>ласованному с уполномоченным органом соответствующего субъекта Российской Федерации.</w:t>
      </w:r>
    </w:p>
    <w:p w:rsidR="00000000" w:rsidRDefault="007823CE">
      <w:pPr>
        <w:pStyle w:val="ConsPlusNormal"/>
        <w:ind w:firstLine="540"/>
        <w:jc w:val="both"/>
      </w:pPr>
      <w:bookmarkStart w:id="276" w:name="Par1928"/>
      <w:bookmarkEnd w:id="276"/>
      <w:r>
        <w:t xml:space="preserve">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w:t>
      </w:r>
      <w:r>
        <w:t>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000000" w:rsidRDefault="007823CE">
      <w:pPr>
        <w:pStyle w:val="ConsPlusNormal"/>
        <w:ind w:firstLine="540"/>
        <w:jc w:val="both"/>
      </w:pPr>
      <w:r>
        <w:t>Утвержденные графи</w:t>
      </w:r>
      <w:r>
        <w:t xml:space="preserve">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w:t>
      </w:r>
      <w:r>
        <w:t>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000000" w:rsidRDefault="007823CE">
      <w:pPr>
        <w:pStyle w:val="ConsPlusNormal"/>
        <w:ind w:firstLine="540"/>
        <w:jc w:val="both"/>
      </w:pPr>
      <w:r>
        <w:t>Сетевая организация осуществляет</w:t>
      </w:r>
      <w:r>
        <w:t xml:space="preserve"> контроль технологической возможности реализации графиков аварийного ограничения.</w:t>
      </w:r>
    </w:p>
    <w:p w:rsidR="00000000" w:rsidRDefault="007823CE">
      <w:pPr>
        <w:pStyle w:val="ConsPlusNormal"/>
        <w:ind w:firstLine="540"/>
        <w:jc w:val="both"/>
      </w:pPr>
      <w:r>
        <w:t>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w:t>
      </w:r>
      <w:r>
        <w:t xml:space="preserve">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w:t>
      </w:r>
      <w:r>
        <w:t xml:space="preserve">го управления в электроэнергетике в соответствии с </w:t>
      </w:r>
      <w:hyperlink w:anchor="Par1918" w:tooltip="Ссылка на текущий документ" w:history="1">
        <w:r>
          <w:rPr>
            <w:color w:val="0000FF"/>
          </w:rPr>
          <w:t>пунктом 38</w:t>
        </w:r>
      </w:hyperlink>
      <w:r>
        <w:t xml:space="preserve"> настоящих Правил.</w:t>
      </w:r>
    </w:p>
    <w:p w:rsidR="00000000" w:rsidRDefault="007823CE">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w:t>
      </w:r>
      <w:r>
        <w:t xml:space="preserve">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w:t>
      </w:r>
      <w:r>
        <w:t>темы.</w:t>
      </w:r>
    </w:p>
    <w:p w:rsidR="00000000" w:rsidRDefault="007823CE">
      <w:pPr>
        <w:pStyle w:val="ConsPlusNormal"/>
        <w:jc w:val="both"/>
      </w:pPr>
      <w:r>
        <w:t>(в ред. Постановления Правительства РФ от 30.12.2012 N 1482)</w:t>
      </w:r>
    </w:p>
    <w:p w:rsidR="00000000" w:rsidRDefault="007823CE">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w:t>
      </w:r>
      <w:r>
        <w:t xml:space="preserve"> выдачи диспетчерских команд и (или) распоряжений.</w:t>
      </w:r>
    </w:p>
    <w:p w:rsidR="00000000" w:rsidRDefault="007823CE">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w:t>
      </w:r>
      <w:r>
        <w:t xml:space="preserve">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w:t>
      </w:r>
      <w:r>
        <w:t xml:space="preserve">введении в действие графиков ограничения режима потребления до субъектов электроэнергетики, указанных в </w:t>
      </w:r>
      <w:hyperlink w:anchor="Par1940" w:tooltip="Ссылка на текущий документ" w:history="1">
        <w:r>
          <w:rPr>
            <w:color w:val="0000FF"/>
          </w:rPr>
          <w:t>пункте 42</w:t>
        </w:r>
      </w:hyperlink>
      <w:r>
        <w:t xml:space="preserve"> настоящих Правил, и потребителей.</w:t>
      </w:r>
    </w:p>
    <w:p w:rsidR="00000000" w:rsidRDefault="007823CE">
      <w:pPr>
        <w:pStyle w:val="ConsPlusNormal"/>
        <w:ind w:firstLine="540"/>
        <w:jc w:val="both"/>
      </w:pPr>
      <w:r>
        <w:t>При введении графиков аварийного ограничения потреби</w:t>
      </w:r>
      <w:r>
        <w:t>тели могут быть ограничены (отключены) сетевой организацией в подаче электрической энергии до величины аварийной брони.</w:t>
      </w:r>
    </w:p>
    <w:p w:rsidR="00000000" w:rsidRDefault="007823CE">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w:t>
      </w:r>
      <w:r>
        <w:t>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w:t>
      </w:r>
      <w:r>
        <w:t xml:space="preserve"> или ограничить его потребление вплоть до уровня аварийной брони.</w:t>
      </w:r>
    </w:p>
    <w:p w:rsidR="00000000" w:rsidRDefault="007823CE">
      <w:pPr>
        <w:pStyle w:val="ConsPlusNormal"/>
        <w:ind w:firstLine="540"/>
        <w:jc w:val="both"/>
      </w:pPr>
      <w: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w:t>
      </w:r>
      <w:r>
        <w:t>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w:t>
      </w:r>
      <w:r>
        <w:t xml:space="preserve">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w:t>
      </w:r>
      <w:r>
        <w:lastRenderedPageBreak/>
        <w:t>трансформаторов, питающих энергопринимаю</w:t>
      </w:r>
      <w:r>
        <w:t>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w:t>
      </w:r>
      <w:r>
        <w:t>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w:t>
      </w:r>
      <w:r>
        <w:t xml:space="preserve">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964" w:tooltip="Ссылка на текущий документ" w:history="1">
        <w:r>
          <w:rPr>
            <w:color w:val="0000FF"/>
          </w:rPr>
          <w:t>приложением</w:t>
        </w:r>
      </w:hyperlink>
      <w:r>
        <w:t xml:space="preserve"> к настоящим Правилам.</w:t>
      </w:r>
    </w:p>
    <w:p w:rsidR="00000000" w:rsidRDefault="007823CE">
      <w:pPr>
        <w:pStyle w:val="ConsPlusNormal"/>
        <w:ind w:firstLine="540"/>
        <w:jc w:val="both"/>
      </w:pPr>
      <w:bookmarkStart w:id="277" w:name="Par1939"/>
      <w:bookmarkEnd w:id="277"/>
      <w:r>
        <w:t>4</w:t>
      </w:r>
      <w:r>
        <w:t>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w:t>
      </w:r>
      <w:r>
        <w:t>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000000" w:rsidRDefault="007823CE">
      <w:pPr>
        <w:pStyle w:val="ConsPlusNormal"/>
        <w:ind w:firstLine="540"/>
        <w:jc w:val="both"/>
      </w:pPr>
      <w:bookmarkStart w:id="278" w:name="Par1940"/>
      <w:bookmarkEnd w:id="278"/>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w:t>
      </w:r>
      <w:r>
        <w:t>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w:t>
      </w:r>
      <w:r>
        <w:t>щности) и использования противоаварийной автоматики.</w:t>
      </w:r>
    </w:p>
    <w:p w:rsidR="00000000" w:rsidRDefault="007823CE">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000000" w:rsidRDefault="007823CE">
      <w:pPr>
        <w:pStyle w:val="ConsPlusNormal"/>
        <w:ind w:firstLine="540"/>
        <w:jc w:val="both"/>
      </w:pPr>
      <w:r>
        <w:t>а) уполномоченными лицам</w:t>
      </w:r>
      <w:r>
        <w:t xml:space="preserve">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939" w:tooltip="Ссылка на текущий документ" w:history="1">
        <w:r>
          <w:rPr>
            <w:color w:val="0000FF"/>
          </w:rPr>
          <w:t>пунктом 41</w:t>
        </w:r>
      </w:hyperlink>
      <w:r>
        <w:t xml:space="preserve"> настоящих Правил, - самостоятель</w:t>
      </w:r>
      <w:r>
        <w:t>но);</w:t>
      </w:r>
    </w:p>
    <w:p w:rsidR="00000000" w:rsidRDefault="007823CE">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w:t>
      </w:r>
      <w:r>
        <w:t>кого управления в электроэнергетике, в том числе передаваемой через сетевую организацию;</w:t>
      </w:r>
    </w:p>
    <w:p w:rsidR="00000000" w:rsidRDefault="007823CE">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w:t>
      </w:r>
      <w:r>
        <w:t>аемой через сетевую организацию.</w:t>
      </w:r>
    </w:p>
    <w:p w:rsidR="00000000" w:rsidRDefault="007823CE">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w:t>
      </w:r>
      <w:r>
        <w:t>ующий субъект оперативно-диспетчерского управления в электроэнергетике.</w:t>
      </w:r>
    </w:p>
    <w:p w:rsidR="00000000" w:rsidRDefault="007823CE">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w:t>
      </w:r>
      <w:r>
        <w:t>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000000" w:rsidRDefault="007823CE">
      <w:pPr>
        <w:pStyle w:val="ConsPlusNormal"/>
        <w:ind w:firstLine="540"/>
        <w:jc w:val="both"/>
      </w:pPr>
      <w:r>
        <w:t>Кроме того</w:t>
      </w:r>
      <w:r>
        <w:t xml:space="preserve">,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928" w:tooltip="Ссылка на текущий документ" w:history="1">
        <w:r>
          <w:rPr>
            <w:color w:val="0000FF"/>
          </w:rPr>
          <w:t>пунктом 39</w:t>
        </w:r>
      </w:hyperlink>
      <w:r>
        <w:t xml:space="preserve"> нас</w:t>
      </w:r>
      <w:r>
        <w:t>тоящих Правил, сетевая организация обязана разместить на своем сайте в сети "Интернет".</w:t>
      </w:r>
    </w:p>
    <w:p w:rsidR="00000000" w:rsidRDefault="007823CE">
      <w:pPr>
        <w:pStyle w:val="ConsPlusNormal"/>
        <w:ind w:firstLine="540"/>
        <w:jc w:val="both"/>
      </w:pPr>
      <w:r>
        <w:t xml:space="preserve">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w:t>
      </w:r>
      <w:r>
        <w:t>автоматики.</w:t>
      </w:r>
    </w:p>
    <w:p w:rsidR="00000000" w:rsidRDefault="007823CE">
      <w:pPr>
        <w:pStyle w:val="ConsPlusNormal"/>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w:t>
      </w:r>
      <w:r>
        <w:t xml:space="preserve">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w:t>
      </w:r>
      <w:r>
        <w:t>операционной зоне соответствующего диспетчерского центра.</w:t>
      </w:r>
    </w:p>
    <w:p w:rsidR="00000000" w:rsidRDefault="007823CE">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w:t>
      </w:r>
      <w:r>
        <w:t>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w:t>
      </w:r>
      <w:r>
        <w:t>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w:t>
      </w:r>
      <w:r>
        <w:t>тей, объектов электросетевого хозяйства и энергопринимающих устройств потребителей.</w:t>
      </w:r>
    </w:p>
    <w:p w:rsidR="00000000" w:rsidRDefault="007823CE">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w:t>
      </w:r>
      <w:r>
        <w:t>-диспетчерского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w:t>
      </w:r>
      <w:r>
        <w:t xml:space="preserve">х устройств, подключенных под действие противоаварийной </w:t>
      </w:r>
      <w:r>
        <w:lastRenderedPageBreak/>
        <w:t>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w:t>
      </w:r>
      <w:r>
        <w:t>ектам электроэнергетики для дальнейшей передачи субъекту оперативно-диспетчерского управления в электроэнергетике.</w:t>
      </w:r>
    </w:p>
    <w:p w:rsidR="00000000" w:rsidRDefault="007823CE">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w:t>
      </w:r>
      <w:r>
        <w:t xml:space="preserve">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w:t>
      </w:r>
      <w:r>
        <w:t>по производству электрической энергии задействуются резервные источники питания, предусмотренные категорией надежности потребителя.</w:t>
      </w:r>
    </w:p>
    <w:p w:rsidR="00000000" w:rsidRDefault="007823CE">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w:t>
      </w:r>
      <w:r>
        <w:t xml:space="preserve">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w:t>
      </w:r>
      <w:r>
        <w:t>основаниях введения аварийных ограничений, а также о причинах внерегламентных отключений.</w:t>
      </w: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jc w:val="right"/>
        <w:outlineLvl w:val="1"/>
      </w:pPr>
      <w:bookmarkStart w:id="279" w:name="Par1959"/>
      <w:bookmarkEnd w:id="279"/>
      <w:r>
        <w:t>Приложение</w:t>
      </w:r>
    </w:p>
    <w:p w:rsidR="00000000" w:rsidRDefault="007823CE">
      <w:pPr>
        <w:pStyle w:val="ConsPlusNormal"/>
        <w:jc w:val="right"/>
      </w:pPr>
      <w:r>
        <w:t>к Правилам полного и (или)</w:t>
      </w:r>
    </w:p>
    <w:p w:rsidR="00000000" w:rsidRDefault="007823CE">
      <w:pPr>
        <w:pStyle w:val="ConsPlusNormal"/>
        <w:jc w:val="right"/>
      </w:pPr>
      <w:r>
        <w:t>частичного ограничения режима</w:t>
      </w:r>
    </w:p>
    <w:p w:rsidR="00000000" w:rsidRDefault="007823CE">
      <w:pPr>
        <w:pStyle w:val="ConsPlusNormal"/>
        <w:jc w:val="right"/>
      </w:pPr>
      <w:r>
        <w:t>потребления электрической энергии</w:t>
      </w:r>
    </w:p>
    <w:p w:rsidR="00000000" w:rsidRDefault="007823CE">
      <w:pPr>
        <w:pStyle w:val="ConsPlusNormal"/>
        <w:ind w:firstLine="540"/>
        <w:jc w:val="both"/>
      </w:pPr>
    </w:p>
    <w:p w:rsidR="00000000" w:rsidRDefault="007823CE">
      <w:pPr>
        <w:pStyle w:val="ConsPlusNormal"/>
        <w:jc w:val="center"/>
      </w:pPr>
      <w:bookmarkStart w:id="280" w:name="Par1964"/>
      <w:bookmarkEnd w:id="280"/>
      <w:r>
        <w:t>КАТЕГОРИИ</w:t>
      </w:r>
    </w:p>
    <w:p w:rsidR="00000000" w:rsidRDefault="007823CE">
      <w:pPr>
        <w:pStyle w:val="ConsPlusNormal"/>
        <w:jc w:val="center"/>
      </w:pPr>
      <w:r>
        <w:t>ПОТРЕБИТЕЛЕЙ ЭЛЕКТРИ</w:t>
      </w:r>
      <w:r>
        <w:t>ЧЕСКОЙ ЭНЕРГИИ (МОЩНОСТИ), ОГРАНИЧЕНИЕ</w:t>
      </w:r>
    </w:p>
    <w:p w:rsidR="00000000" w:rsidRDefault="007823CE">
      <w:pPr>
        <w:pStyle w:val="ConsPlusNormal"/>
        <w:jc w:val="center"/>
      </w:pPr>
      <w:r>
        <w:t>РЕЖИМА ПОТРЕБЛЕНИЯ ЭЛЕКТРИЧЕСКОЙ ЭНЕРГИИ КОТОРЫХ МОЖЕТ</w:t>
      </w:r>
    </w:p>
    <w:p w:rsidR="00000000" w:rsidRDefault="007823CE">
      <w:pPr>
        <w:pStyle w:val="ConsPlusNormal"/>
        <w:jc w:val="center"/>
      </w:pPr>
      <w:r>
        <w:t>ПРИВЕСТИ К ЭКОНОМИЧЕСКИМ, ЭКОЛОГИЧЕСКИМ,</w:t>
      </w:r>
    </w:p>
    <w:p w:rsidR="00000000" w:rsidRDefault="007823CE">
      <w:pPr>
        <w:pStyle w:val="ConsPlusNormal"/>
        <w:jc w:val="center"/>
      </w:pPr>
      <w:r>
        <w:t>СОЦИАЛЬНЫМ ПОСЛЕДСТВИЯМ</w:t>
      </w:r>
    </w:p>
    <w:p w:rsidR="00000000" w:rsidRDefault="007823CE">
      <w:pPr>
        <w:pStyle w:val="ConsPlusNormal"/>
        <w:jc w:val="both"/>
      </w:pPr>
    </w:p>
    <w:p w:rsidR="00000000" w:rsidRDefault="007823CE">
      <w:pPr>
        <w:pStyle w:val="ConsPlusNormal"/>
        <w:ind w:firstLine="540"/>
        <w:jc w:val="both"/>
      </w:pPr>
      <w:r>
        <w:t>1. Государственные органы, в том числе Федеральная служба безопасности Российской Федерации, Мин</w:t>
      </w:r>
      <w:r>
        <w:t>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w:t>
      </w:r>
      <w:r>
        <w:t>реждения ветеринарии, а также организации связи - в отношении объектов сетей связи.</w:t>
      </w:r>
    </w:p>
    <w:p w:rsidR="00000000" w:rsidRDefault="007823CE">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000000" w:rsidRDefault="007823CE">
      <w:pPr>
        <w:pStyle w:val="ConsPlusNormal"/>
        <w:ind w:firstLine="540"/>
        <w:jc w:val="both"/>
      </w:pPr>
      <w:r>
        <w:t>3. Угольные и горн</w:t>
      </w:r>
      <w:r>
        <w:t>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000000" w:rsidRDefault="007823CE">
      <w:pPr>
        <w:pStyle w:val="ConsPlusNormal"/>
        <w:ind w:firstLine="540"/>
        <w:jc w:val="both"/>
      </w:pPr>
      <w:r>
        <w:t>4. Воинские части Министерства обороны Российской Федерации, М</w:t>
      </w:r>
      <w:r>
        <w:t>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w:t>
      </w:r>
      <w:r>
        <w:t>храны Российской Федерации.</w:t>
      </w:r>
    </w:p>
    <w:p w:rsidR="00000000" w:rsidRDefault="007823CE">
      <w:pPr>
        <w:pStyle w:val="ConsPlusNormal"/>
        <w:ind w:firstLine="540"/>
        <w:jc w:val="both"/>
      </w:pPr>
      <w: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000000" w:rsidRDefault="007823CE">
      <w:pPr>
        <w:pStyle w:val="ConsPlusNormal"/>
        <w:ind w:firstLine="540"/>
        <w:jc w:val="both"/>
      </w:pPr>
      <w:r>
        <w:t>6. Федеральные ядерные центры и объекты, работающие с ядерным топливом и м</w:t>
      </w:r>
      <w:r>
        <w:t>атериалами.</w:t>
      </w:r>
    </w:p>
    <w:p w:rsidR="00000000" w:rsidRDefault="007823CE">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000000" w:rsidRDefault="007823CE">
      <w:pPr>
        <w:pStyle w:val="ConsPlusNormal"/>
        <w:ind w:firstLine="540"/>
        <w:jc w:val="both"/>
      </w:pPr>
      <w:r>
        <w:t xml:space="preserve">8. Организации железнодорожного, водного </w:t>
      </w:r>
      <w:r>
        <w:t>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w:t>
      </w:r>
      <w:r>
        <w:t>о-диспетчерского управления в электроэнергетике и центров управления объектами электросетевого хозяйства.</w:t>
      </w: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jc w:val="both"/>
      </w:pPr>
    </w:p>
    <w:p w:rsidR="00000000" w:rsidRDefault="007823CE">
      <w:pPr>
        <w:pStyle w:val="ConsPlusNormal"/>
        <w:ind w:firstLine="540"/>
        <w:jc w:val="both"/>
      </w:pPr>
    </w:p>
    <w:p w:rsidR="00000000" w:rsidRDefault="007823CE">
      <w:pPr>
        <w:pStyle w:val="ConsPlusNormal"/>
        <w:jc w:val="right"/>
        <w:outlineLvl w:val="0"/>
      </w:pPr>
      <w:bookmarkStart w:id="281" w:name="Par1983"/>
      <w:bookmarkEnd w:id="281"/>
      <w:r>
        <w:t>Утверждены</w:t>
      </w:r>
    </w:p>
    <w:p w:rsidR="00000000" w:rsidRDefault="007823CE">
      <w:pPr>
        <w:pStyle w:val="ConsPlusNormal"/>
        <w:jc w:val="right"/>
      </w:pPr>
      <w:r>
        <w:t>постановлением Правительства</w:t>
      </w:r>
    </w:p>
    <w:p w:rsidR="00000000" w:rsidRDefault="007823CE">
      <w:pPr>
        <w:pStyle w:val="ConsPlusNormal"/>
        <w:jc w:val="right"/>
      </w:pPr>
      <w:r>
        <w:t>Российской Федерации</w:t>
      </w:r>
    </w:p>
    <w:p w:rsidR="00000000" w:rsidRDefault="007823CE">
      <w:pPr>
        <w:pStyle w:val="ConsPlusNormal"/>
        <w:jc w:val="right"/>
      </w:pPr>
      <w:r>
        <w:t>от 4 мая 2012 г. N 442</w:t>
      </w:r>
    </w:p>
    <w:p w:rsidR="00000000" w:rsidRDefault="007823CE">
      <w:pPr>
        <w:pStyle w:val="ConsPlusNormal"/>
        <w:jc w:val="center"/>
      </w:pPr>
    </w:p>
    <w:p w:rsidR="00000000" w:rsidRDefault="007823CE">
      <w:pPr>
        <w:pStyle w:val="ConsPlusNormal"/>
        <w:jc w:val="center"/>
        <w:rPr>
          <w:b/>
          <w:bCs/>
          <w:sz w:val="16"/>
          <w:szCs w:val="16"/>
        </w:rPr>
      </w:pPr>
      <w:bookmarkStart w:id="282" w:name="Par1988"/>
      <w:bookmarkEnd w:id="282"/>
      <w:r>
        <w:rPr>
          <w:b/>
          <w:bCs/>
          <w:sz w:val="16"/>
          <w:szCs w:val="16"/>
        </w:rPr>
        <w:t>ИЗМЕНЕНИЯ,</w:t>
      </w:r>
    </w:p>
    <w:p w:rsidR="00000000" w:rsidRDefault="007823CE">
      <w:pPr>
        <w:pStyle w:val="ConsPlusNormal"/>
        <w:jc w:val="center"/>
        <w:rPr>
          <w:b/>
          <w:bCs/>
          <w:sz w:val="16"/>
          <w:szCs w:val="16"/>
        </w:rPr>
      </w:pPr>
      <w:r>
        <w:rPr>
          <w:b/>
          <w:bCs/>
          <w:sz w:val="16"/>
          <w:szCs w:val="16"/>
        </w:rPr>
        <w:t>КОТОРЫЕ ВНОСЯТСЯ В АКТЫ ПРАВИТЕЛЬСТВА РОССИЙСКОЙ ФЕДЕРАЦИИ</w:t>
      </w:r>
    </w:p>
    <w:p w:rsidR="00000000" w:rsidRDefault="007823CE">
      <w:pPr>
        <w:pStyle w:val="ConsPlusNormal"/>
        <w:jc w:val="center"/>
        <w:rPr>
          <w:b/>
          <w:bCs/>
          <w:sz w:val="16"/>
          <w:szCs w:val="16"/>
        </w:rPr>
      </w:pPr>
      <w:r>
        <w:rPr>
          <w:b/>
          <w:bCs/>
          <w:sz w:val="16"/>
          <w:szCs w:val="16"/>
        </w:rPr>
        <w:t>ПО ВОПРОСАМ ФУНКЦИОНИРОВАНИЯ РОЗНИЧНЫХ РЫНКОВ</w:t>
      </w:r>
    </w:p>
    <w:p w:rsidR="00000000" w:rsidRDefault="007823CE">
      <w:pPr>
        <w:pStyle w:val="ConsPlusNormal"/>
        <w:jc w:val="center"/>
        <w:rPr>
          <w:b/>
          <w:bCs/>
          <w:sz w:val="16"/>
          <w:szCs w:val="16"/>
        </w:rPr>
      </w:pPr>
      <w:r>
        <w:rPr>
          <w:b/>
          <w:bCs/>
          <w:sz w:val="16"/>
          <w:szCs w:val="16"/>
        </w:rPr>
        <w:t>ЭЛЕКТРИЧЕСКОЙ ЭНЕРГИИ</w:t>
      </w:r>
    </w:p>
    <w:p w:rsidR="00000000" w:rsidRDefault="007823CE">
      <w:pPr>
        <w:pStyle w:val="ConsPlusNormal"/>
        <w:ind w:firstLine="540"/>
        <w:jc w:val="both"/>
      </w:pPr>
    </w:p>
    <w:p w:rsidR="00000000" w:rsidRDefault="007823CE">
      <w:pPr>
        <w:pStyle w:val="ConsPlusNormal"/>
        <w:ind w:firstLine="540"/>
        <w:jc w:val="both"/>
      </w:pPr>
      <w:r>
        <w:t>1. В стандартах раскрытия информации субъектами оптового и розничных рынков электрической энергии, утвержденных постановлением П</w:t>
      </w:r>
      <w:r>
        <w:t>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000000" w:rsidRDefault="007823CE">
      <w:pPr>
        <w:pStyle w:val="ConsPlusNormal"/>
        <w:ind w:firstLine="540"/>
        <w:jc w:val="both"/>
      </w:pPr>
      <w:r>
        <w:t>а) пункт 9 дополнить подпунктом "г" след</w:t>
      </w:r>
      <w:r>
        <w:t>ующего содержания:</w:t>
      </w:r>
    </w:p>
    <w:p w:rsidR="00000000" w:rsidRDefault="007823CE">
      <w:pPr>
        <w:pStyle w:val="ConsPlusNormal"/>
        <w:ind w:firstLine="540"/>
        <w:jc w:val="both"/>
      </w:pPr>
      <w:r>
        <w:t>"г)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Ос</w:t>
      </w:r>
      <w:r>
        <w:t>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000000" w:rsidRDefault="007823CE">
      <w:pPr>
        <w:pStyle w:val="ConsPlusNormal"/>
        <w:ind w:firstLine="540"/>
        <w:jc w:val="both"/>
      </w:pPr>
      <w:r>
        <w:t>б) дополнить пунктом 10(2) следующего содержания:</w:t>
      </w:r>
    </w:p>
    <w:p w:rsidR="00000000" w:rsidRDefault="007823CE">
      <w:pPr>
        <w:pStyle w:val="ConsPlusNormal"/>
        <w:ind w:firstLine="540"/>
        <w:jc w:val="both"/>
      </w:pPr>
      <w:r>
        <w:t>"10(2). Указанная в подпункте</w:t>
      </w:r>
      <w:r>
        <w:t xml:space="preserve">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w:t>
      </w:r>
      <w:r>
        <w:t>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w:t>
      </w:r>
      <w:r>
        <w:t>ю.";</w:t>
      </w:r>
    </w:p>
    <w:p w:rsidR="00000000" w:rsidRDefault="007823CE">
      <w:pPr>
        <w:pStyle w:val="ConsPlusNormal"/>
        <w:ind w:firstLine="540"/>
        <w:jc w:val="both"/>
      </w:pPr>
      <w:r>
        <w:t>в) в пункте 11:</w:t>
      </w:r>
    </w:p>
    <w:p w:rsidR="00000000" w:rsidRDefault="007823CE">
      <w:pPr>
        <w:pStyle w:val="ConsPlusNormal"/>
        <w:ind w:firstLine="540"/>
        <w:jc w:val="both"/>
      </w:pPr>
      <w:r>
        <w:t>абзац шестнадцатый подпункта "б" дополнить словами:</w:t>
      </w:r>
    </w:p>
    <w:p w:rsidR="00000000" w:rsidRDefault="007823CE">
      <w:pPr>
        <w:pStyle w:val="ConsPlusNormal"/>
        <w:ind w:firstLine="540"/>
        <w:jc w:val="both"/>
      </w:pPr>
      <w:r>
        <w:t>", а с 1 июля 2012 г. - также по центрам питания ниже 35 кВ";</w:t>
      </w:r>
    </w:p>
    <w:p w:rsidR="00000000" w:rsidRDefault="007823CE">
      <w:pPr>
        <w:pStyle w:val="ConsPlusNormal"/>
        <w:ind w:firstLine="540"/>
        <w:jc w:val="both"/>
      </w:pPr>
      <w:r>
        <w:t>дополнить подпунктом "в(1)" следующего содержания:</w:t>
      </w:r>
    </w:p>
    <w:p w:rsidR="00000000" w:rsidRDefault="007823CE">
      <w:pPr>
        <w:pStyle w:val="ConsPlusNormal"/>
        <w:ind w:firstLine="540"/>
        <w:jc w:val="both"/>
      </w:pPr>
      <w:r>
        <w:t xml:space="preserve">"в(1)) о величине резервируемой максимальной мощности, определяемой в </w:t>
      </w:r>
      <w:r>
        <w:t>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000000" w:rsidRDefault="007823CE">
      <w:pPr>
        <w:pStyle w:val="ConsPlusNormal"/>
        <w:ind w:firstLine="540"/>
        <w:jc w:val="both"/>
      </w:pPr>
      <w:r>
        <w:t>г) в п</w:t>
      </w:r>
      <w:r>
        <w:t>ункте 12:</w:t>
      </w:r>
    </w:p>
    <w:p w:rsidR="00000000" w:rsidRDefault="007823CE">
      <w:pPr>
        <w:pStyle w:val="ConsPlusNormal"/>
        <w:ind w:firstLine="540"/>
        <w:jc w:val="both"/>
      </w:pPr>
      <w:r>
        <w:t>абзац второй после слов "подпункта "б" дополнить словами "и в подпункте "в(1)";</w:t>
      </w:r>
    </w:p>
    <w:p w:rsidR="00000000" w:rsidRDefault="007823CE">
      <w:pPr>
        <w:pStyle w:val="ConsPlusNormal"/>
        <w:ind w:firstLine="540"/>
        <w:jc w:val="both"/>
      </w:pPr>
      <w:r>
        <w:t>дополнить абзацем следующего содержания:</w:t>
      </w:r>
    </w:p>
    <w:p w:rsidR="00000000" w:rsidRDefault="007823CE">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w:t>
      </w:r>
      <w:r>
        <w:t xml:space="preserve">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w:t>
      </w:r>
      <w:r>
        <w:t xml:space="preserve"> течение 3 дней со дня, с которого максимальная мощность потребителя услуг считается сниженной.";</w:t>
      </w:r>
    </w:p>
    <w:p w:rsidR="00000000" w:rsidRDefault="007823CE">
      <w:pPr>
        <w:pStyle w:val="ConsPlusNormal"/>
        <w:ind w:firstLine="540"/>
        <w:jc w:val="both"/>
      </w:pPr>
      <w:r>
        <w:t>д) дополнить пунктом 17(1) следующего содержания:</w:t>
      </w:r>
    </w:p>
    <w:p w:rsidR="00000000" w:rsidRDefault="007823CE">
      <w:pPr>
        <w:pStyle w:val="ConsPlusNormal"/>
        <w:ind w:firstLine="540"/>
        <w:jc w:val="both"/>
      </w:pPr>
      <w:r>
        <w:t xml:space="preserve">"17(1). Производители, являющиеся субъектами розничных рынков электрической энергии, по запросу Федеральной </w:t>
      </w:r>
      <w:r>
        <w:t>антимонопольной службы и ее территориальных органов предоставляют следующую информацию:</w:t>
      </w:r>
    </w:p>
    <w:p w:rsidR="00000000" w:rsidRDefault="007823CE">
      <w:pPr>
        <w:pStyle w:val="ConsPlusNormal"/>
        <w:ind w:firstLine="540"/>
        <w:jc w:val="both"/>
      </w:pPr>
      <w:r>
        <w:t>а) объем продажи электрической энергии гарантирующему поставщику;</w:t>
      </w:r>
    </w:p>
    <w:p w:rsidR="00000000" w:rsidRDefault="007823CE">
      <w:pPr>
        <w:pStyle w:val="ConsPlusNormal"/>
        <w:ind w:firstLine="540"/>
        <w:jc w:val="both"/>
      </w:pPr>
      <w:r>
        <w:t>б) величина мощности, соответствующая продаже электрической энергии гарантирующему поставщику.";</w:t>
      </w:r>
    </w:p>
    <w:p w:rsidR="00000000" w:rsidRDefault="007823CE">
      <w:pPr>
        <w:pStyle w:val="ConsPlusNormal"/>
        <w:ind w:firstLine="540"/>
        <w:jc w:val="both"/>
      </w:pPr>
      <w:r>
        <w:t>е) по</w:t>
      </w:r>
      <w:r>
        <w:t>дпункт "и" пункта 20 признать утратившим силу;</w:t>
      </w:r>
    </w:p>
    <w:p w:rsidR="00000000" w:rsidRDefault="007823CE">
      <w:pPr>
        <w:pStyle w:val="ConsPlusNormal"/>
        <w:ind w:firstLine="540"/>
        <w:jc w:val="both"/>
      </w:pPr>
      <w:r>
        <w:t>ж) абзацы седьмой и восьмой пункта 21 признать утратившими силу;</w:t>
      </w:r>
    </w:p>
    <w:p w:rsidR="00000000" w:rsidRDefault="007823CE">
      <w:pPr>
        <w:pStyle w:val="ConsPlusNormal"/>
        <w:ind w:firstLine="540"/>
        <w:jc w:val="both"/>
      </w:pPr>
      <w:r>
        <w:t>з) пункт 22 изложить в следующей редакции:</w:t>
      </w:r>
    </w:p>
    <w:p w:rsidR="00000000" w:rsidRDefault="007823CE">
      <w:pPr>
        <w:pStyle w:val="ConsPlusNormal"/>
        <w:ind w:firstLine="540"/>
        <w:jc w:val="both"/>
      </w:pPr>
      <w:r>
        <w:t>"22. Гарантирующие поставщики помимо информации, предусмотренной пунктами 9 и 20 настоящего документа</w:t>
      </w:r>
      <w:r>
        <w:t>, раскрывают следующую информацию:</w:t>
      </w:r>
    </w:p>
    <w:p w:rsidR="00000000" w:rsidRDefault="007823CE">
      <w:pPr>
        <w:pStyle w:val="ConsPlusNormal"/>
        <w:ind w:firstLine="540"/>
        <w:jc w:val="both"/>
      </w:pPr>
      <w:r>
        <w:t>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w:t>
      </w:r>
      <w:r>
        <w:t>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Основами ценообразования в области регулируемых цен (тарифов) в элект</w:t>
      </w:r>
      <w:r>
        <w:t>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000000" w:rsidRDefault="007823CE">
      <w:pPr>
        <w:pStyle w:val="ConsPlusNormal"/>
        <w:ind w:firstLine="540"/>
        <w:jc w:val="both"/>
      </w:pPr>
      <w:r>
        <w:t>б) предельные уровни нерегулируемых цен на электрическую энергию (мощность) в соответствующем расчетном п</w:t>
      </w:r>
      <w:r>
        <w:t>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w:t>
      </w:r>
      <w:r>
        <w:t>редельного уровня:</w:t>
      </w:r>
    </w:p>
    <w:p w:rsidR="00000000" w:rsidRDefault="007823CE">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000000" w:rsidRDefault="007823CE">
      <w:pPr>
        <w:pStyle w:val="ConsPlusNormal"/>
        <w:ind w:firstLine="540"/>
        <w:jc w:val="both"/>
      </w:pPr>
      <w:r>
        <w:t>средневзвешенная нерегулируемая цена на электрическую энергию на оптово</w:t>
      </w:r>
      <w:r>
        <w:t>м рынке;</w:t>
      </w:r>
    </w:p>
    <w:p w:rsidR="00000000" w:rsidRDefault="007823CE">
      <w:pPr>
        <w:pStyle w:val="ConsPlusNormal"/>
        <w:ind w:firstLine="540"/>
        <w:jc w:val="both"/>
      </w:pPr>
      <w:r>
        <w:t>средневзвешенная нерегулируемая цена на мощность на оптовом рынке;</w:t>
      </w:r>
    </w:p>
    <w:p w:rsidR="00000000" w:rsidRDefault="007823CE">
      <w:pPr>
        <w:pStyle w:val="ConsPlusNormal"/>
        <w:ind w:firstLine="540"/>
        <w:jc w:val="both"/>
      </w:pPr>
      <w:r>
        <w:lastRenderedPageBreak/>
        <w:t>коэффициент оплаты мощности потребителями (покупателями), осуществляющими расчеты по первой ценовой категории;</w:t>
      </w:r>
    </w:p>
    <w:p w:rsidR="00000000" w:rsidRDefault="007823CE">
      <w:pPr>
        <w:pStyle w:val="ConsPlusNormal"/>
        <w:ind w:firstLine="540"/>
        <w:jc w:val="both"/>
      </w:pPr>
      <w:r>
        <w:t xml:space="preserve">объем фактического пикового потребления гарантирующего поставщика на </w:t>
      </w:r>
      <w:r>
        <w:t>оптовом рынке;</w:t>
      </w:r>
    </w:p>
    <w:p w:rsidR="00000000" w:rsidRDefault="007823CE">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000000" w:rsidRDefault="007823CE">
      <w:pPr>
        <w:pStyle w:val="ConsPlusNormal"/>
        <w:ind w:firstLine="540"/>
        <w:jc w:val="both"/>
      </w:pPr>
      <w:r>
        <w:t>суммарная величина мощности, оплачиваемой потребителями (покупателями), осущест</w:t>
      </w:r>
      <w:r>
        <w:t>вляющими расчеты по второй - шестой ценовым категориям, с разбивкой по ценовым категориям;</w:t>
      </w:r>
    </w:p>
    <w:p w:rsidR="00000000" w:rsidRDefault="007823CE">
      <w:pPr>
        <w:pStyle w:val="ConsPlusNormal"/>
        <w:ind w:firstLine="540"/>
        <w:jc w:val="both"/>
      </w:pPr>
      <w:r>
        <w:t>объем потребления мощности населением и приравненными к нему категориями потребителей;</w:t>
      </w:r>
    </w:p>
    <w:p w:rsidR="00000000" w:rsidRDefault="007823CE">
      <w:pPr>
        <w:pStyle w:val="ConsPlusNormal"/>
        <w:ind w:firstLine="540"/>
        <w:jc w:val="both"/>
      </w:pPr>
      <w:r>
        <w:t xml:space="preserve">фактический объем потребления электрической энергии гарантирующим поставщиком </w:t>
      </w:r>
      <w:r>
        <w:t>на оптовом рынке;</w:t>
      </w:r>
    </w:p>
    <w:p w:rsidR="00000000" w:rsidRDefault="007823CE">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000000" w:rsidRDefault="007823CE">
      <w:pPr>
        <w:pStyle w:val="ConsPlusNormal"/>
        <w:ind w:firstLine="540"/>
        <w:jc w:val="both"/>
      </w:pPr>
      <w:r>
        <w:t>суммарный объем потребления электрической энергии потребителями (покупателями), осуществляющими расчеты п</w:t>
      </w:r>
      <w:r>
        <w:t>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w:t>
      </w:r>
      <w:r>
        <w:t>ток;</w:t>
      </w:r>
    </w:p>
    <w:p w:rsidR="00000000" w:rsidRDefault="007823CE">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000000" w:rsidRDefault="007823CE">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w:t>
      </w:r>
      <w:r>
        <w:t>ным периодам (при наличии такого изменения);</w:t>
      </w:r>
    </w:p>
    <w:p w:rsidR="00000000" w:rsidRDefault="007823CE">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000000" w:rsidRDefault="007823CE">
      <w:pPr>
        <w:pStyle w:val="ConsPlusNormal"/>
        <w:ind w:firstLine="540"/>
        <w:jc w:val="both"/>
      </w:pPr>
      <w:r>
        <w:t>г) информаци</w:t>
      </w:r>
      <w:r>
        <w:t>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w:t>
      </w:r>
      <w:r>
        <w:t>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000000" w:rsidRDefault="007823CE">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000000" w:rsidRDefault="007823CE">
      <w:pPr>
        <w:pStyle w:val="ConsPlusNormal"/>
        <w:ind w:firstLine="540"/>
        <w:jc w:val="both"/>
      </w:pPr>
      <w:r>
        <w:t>е) информация о размер</w:t>
      </w:r>
      <w:r>
        <w:t>е задолженности по оплате электрической энергии (предоставляется в течение 5 рабочих дней со дня получения запроса потребителя (покупателя)).";</w:t>
      </w:r>
    </w:p>
    <w:p w:rsidR="00000000" w:rsidRDefault="007823CE">
      <w:pPr>
        <w:pStyle w:val="ConsPlusNormal"/>
        <w:ind w:firstLine="540"/>
        <w:jc w:val="both"/>
      </w:pPr>
      <w:r>
        <w:t>и) дополнить пунктом 22(1) следующего содержания:</w:t>
      </w:r>
    </w:p>
    <w:p w:rsidR="00000000" w:rsidRDefault="007823CE">
      <w:pPr>
        <w:pStyle w:val="ConsPlusNormal"/>
        <w:ind w:firstLine="540"/>
        <w:jc w:val="both"/>
      </w:pPr>
      <w:r>
        <w:t>"22(1). Указанная в подпункте "б" пункта 22 настоящего докумен</w:t>
      </w:r>
      <w:r>
        <w:t>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приложению к Правилам определения и п</w:t>
      </w:r>
      <w:r>
        <w:t>рименения гарантирующими поставщиками нерегулируемых цен на электрическую энергию (мощность).";</w:t>
      </w:r>
    </w:p>
    <w:p w:rsidR="00000000" w:rsidRDefault="007823CE">
      <w:pPr>
        <w:pStyle w:val="ConsPlusNormal"/>
        <w:ind w:firstLine="540"/>
        <w:jc w:val="both"/>
      </w:pPr>
      <w:r>
        <w:t>к) абзацы одиннадцатый и двенадцатый пункта 24 изложить в следующей редакции:</w:t>
      </w:r>
    </w:p>
    <w:p w:rsidR="00000000" w:rsidRDefault="007823CE">
      <w:pPr>
        <w:pStyle w:val="ConsPlusNormal"/>
        <w:ind w:firstLine="540"/>
        <w:jc w:val="both"/>
      </w:pPr>
      <w:r>
        <w:t>"о прогнозных свободных (нерегулируемых) ценах на электрическую энергию (мощность)</w:t>
      </w:r>
      <w:r>
        <w:t xml:space="preserve">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w:t>
      </w:r>
      <w:r>
        <w:t>ергию (мощность) для первой ценовой категории;</w:t>
      </w:r>
    </w:p>
    <w:p w:rsidR="00000000" w:rsidRDefault="007823CE">
      <w:pPr>
        <w:pStyle w:val="ConsPlusNormal"/>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w:t>
      </w:r>
      <w:r>
        <w:t>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000000" w:rsidRDefault="007823CE">
      <w:pPr>
        <w:pStyle w:val="ConsPlusNormal"/>
        <w:ind w:firstLine="540"/>
        <w:jc w:val="both"/>
      </w:pPr>
      <w:r>
        <w:t>л) абзац третий пункта 25 изложить в следующей редакции:</w:t>
      </w:r>
    </w:p>
    <w:p w:rsidR="00000000" w:rsidRDefault="007823CE">
      <w:pPr>
        <w:pStyle w:val="ConsPlusNormal"/>
        <w:ind w:firstLine="540"/>
        <w:jc w:val="both"/>
      </w:pPr>
      <w:r>
        <w:t>"Информация, указанная в абзаце одинн</w:t>
      </w:r>
      <w:r>
        <w:t>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w:t>
      </w:r>
      <w:r>
        <w:t>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000000" w:rsidRDefault="007823CE">
      <w:pPr>
        <w:pStyle w:val="ConsPlusNormal"/>
        <w:ind w:firstLine="540"/>
        <w:jc w:val="both"/>
      </w:pPr>
      <w:r>
        <w:t>2. В постано</w:t>
      </w:r>
      <w:r>
        <w:t>влении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w:t>
      </w:r>
      <w:r>
        <w:t>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w:t>
      </w:r>
      <w:r>
        <w:t>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w:t>
      </w:r>
      <w:r>
        <w:t>25; 2006, N 37, ст. 3876; 2007, N 14, ст. 1687; N 31, ст. 4100; 2009, N 8, ст. 979; N 9, ст. 1103; N 17, ст. 2088; N 25, ст. 3073; N 41, ст. 4771; 2010, N 12, ст. 1333; N 40, ст. 5086; 2011, N 10, ст. 1406; 2012, N 4, ст. 504):</w:t>
      </w:r>
    </w:p>
    <w:p w:rsidR="00000000" w:rsidRDefault="007823CE">
      <w:pPr>
        <w:pStyle w:val="ConsPlusNormal"/>
        <w:ind w:firstLine="540"/>
        <w:jc w:val="both"/>
      </w:pPr>
      <w:r>
        <w:t>а) в Правилах недискриминаци</w:t>
      </w:r>
      <w:r>
        <w:t>онного доступа к услугам по передаче электрической энергии и оказания этих услуг, утвержденных указанным постановлением:</w:t>
      </w:r>
    </w:p>
    <w:p w:rsidR="00000000" w:rsidRDefault="007823CE">
      <w:pPr>
        <w:pStyle w:val="ConsPlusNormal"/>
        <w:ind w:firstLine="540"/>
        <w:jc w:val="both"/>
      </w:pPr>
      <w:r>
        <w:t>в пункте 2:</w:t>
      </w:r>
    </w:p>
    <w:p w:rsidR="00000000" w:rsidRDefault="007823CE">
      <w:pPr>
        <w:pStyle w:val="ConsPlusNormal"/>
        <w:ind w:firstLine="540"/>
        <w:jc w:val="both"/>
      </w:pPr>
      <w:r>
        <w:lastRenderedPageBreak/>
        <w:t>абзацы пятый - седьмой изложить в следующей редакции:</w:t>
      </w:r>
    </w:p>
    <w:p w:rsidR="00000000" w:rsidRDefault="007823CE">
      <w:pPr>
        <w:pStyle w:val="ConsPlusNormal"/>
        <w:ind w:firstLine="540"/>
        <w:jc w:val="both"/>
      </w:pPr>
      <w:r>
        <w:t>"документы о технологическом присоединении" - документы, составляемые</w:t>
      </w:r>
      <w:r>
        <w:t xml:space="preserve">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w:t>
      </w:r>
      <w:r>
        <w:t>надлежности электросетей, акт разграничения эксплуатационной ответственности сторон;</w:t>
      </w:r>
    </w:p>
    <w:p w:rsidR="00000000" w:rsidRDefault="007823CE">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w:t>
      </w:r>
      <w:r>
        <w:t xml:space="preserve"> передаче электрической энергии и исчисляемая в мегаваттах;</w:t>
      </w:r>
    </w:p>
    <w:p w:rsidR="00000000" w:rsidRDefault="007823CE">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w:t>
      </w:r>
      <w:r>
        <w:t>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w:t>
      </w:r>
      <w:r>
        <w:t>дачу электрической энергии, исчисляемая в мегаваттах;";</w:t>
      </w:r>
    </w:p>
    <w:p w:rsidR="00000000" w:rsidRDefault="007823CE">
      <w:pPr>
        <w:pStyle w:val="ConsPlusNormal"/>
        <w:ind w:firstLine="540"/>
        <w:jc w:val="both"/>
      </w:pPr>
      <w:r>
        <w:t>после абзаца десятого дополнить абзацем следующего содержания:</w:t>
      </w:r>
    </w:p>
    <w:p w:rsidR="00000000" w:rsidRDefault="007823CE">
      <w:pPr>
        <w:pStyle w:val="ConsPlusNormal"/>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w:t>
      </w:r>
      <w:r>
        <w:t>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w:t>
      </w:r>
      <w:r>
        <w:t>азграничения балансовой принадлежности электросетей - в точке присоединения энергопринимающего устройства (объекта электроэнергетики);";</w:t>
      </w:r>
    </w:p>
    <w:p w:rsidR="00000000" w:rsidRDefault="007823CE">
      <w:pPr>
        <w:pStyle w:val="ConsPlusNormal"/>
        <w:ind w:firstLine="540"/>
        <w:jc w:val="both"/>
      </w:pPr>
      <w:r>
        <w:t>предложение первое пункта 4 дополнить словами "(с 1 января 2013 г. - на условиях определения обязательств по оказанию у</w:t>
      </w:r>
      <w:r>
        <w:t>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000000" w:rsidRDefault="007823CE">
      <w:pPr>
        <w:pStyle w:val="ConsPlusNormal"/>
        <w:ind w:firstLine="540"/>
        <w:jc w:val="both"/>
      </w:pPr>
      <w:r>
        <w:t>в абзаце втором пункта 5 слова "точкой присоединения" заменить словами "т</w:t>
      </w:r>
      <w:r>
        <w:t>очкой поставки";</w:t>
      </w:r>
    </w:p>
    <w:p w:rsidR="00000000" w:rsidRDefault="007823CE">
      <w:pPr>
        <w:pStyle w:val="ConsPlusNormal"/>
        <w:ind w:firstLine="540"/>
        <w:jc w:val="both"/>
      </w:pPr>
      <w:r>
        <w:t>дополнить пунктом 8(1) следующего содержания:</w:t>
      </w:r>
    </w:p>
    <w:p w:rsidR="00000000" w:rsidRDefault="007823CE">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w:t>
      </w:r>
      <w:r>
        <w:t>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w:t>
      </w:r>
      <w:r>
        <w:t>ы резервируемой максимальной мощности в соответствии с настоящим пунктом.</w:t>
      </w:r>
    </w:p>
    <w:p w:rsidR="00000000" w:rsidRDefault="007823CE">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w:t>
      </w:r>
      <w:r>
        <w:t xml:space="preserve">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w:t>
      </w:r>
      <w:r>
        <w:t>максимальная мощность рассчитывается исходя из результатов проведения контрольных замеров и иной имеющейся информации.</w:t>
      </w:r>
    </w:p>
    <w:p w:rsidR="00000000" w:rsidRDefault="007823CE">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w:t>
      </w:r>
      <w:r>
        <w:t>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w:t>
      </w:r>
      <w:r>
        <w:t xml:space="preserve">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w:t>
      </w:r>
      <w:r>
        <w:t>ю.</w:t>
      </w:r>
    </w:p>
    <w:p w:rsidR="00000000" w:rsidRDefault="007823CE">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w:t>
      </w:r>
      <w:r>
        <w:t xml:space="preserve">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w:t>
      </w:r>
      <w:r>
        <w:t>бивкой по каждому уровню напряжения.";</w:t>
      </w:r>
    </w:p>
    <w:p w:rsidR="00000000" w:rsidRDefault="007823CE">
      <w:pPr>
        <w:pStyle w:val="ConsPlusNormal"/>
        <w:ind w:firstLine="540"/>
        <w:jc w:val="both"/>
      </w:pPr>
      <w:r>
        <w:t>в пункте 13:</w:t>
      </w:r>
    </w:p>
    <w:p w:rsidR="00000000" w:rsidRDefault="007823CE">
      <w:pPr>
        <w:pStyle w:val="ConsPlusNormal"/>
        <w:ind w:firstLine="540"/>
        <w:jc w:val="both"/>
      </w:pPr>
      <w:r>
        <w:t>в подпункте "а":</w:t>
      </w:r>
    </w:p>
    <w:p w:rsidR="00000000" w:rsidRDefault="007823CE">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000000" w:rsidRDefault="007823CE">
      <w:pPr>
        <w:pStyle w:val="ConsPlusNormal"/>
        <w:ind w:firstLine="540"/>
        <w:jc w:val="both"/>
      </w:pPr>
      <w:r>
        <w:t>слова "по каждой точке присоединения" заменить словами "по каждой то</w:t>
      </w:r>
      <w:r>
        <w:t>чке поставки";</w:t>
      </w:r>
    </w:p>
    <w:p w:rsidR="00000000" w:rsidRDefault="007823CE">
      <w:pPr>
        <w:pStyle w:val="ConsPlusNormal"/>
        <w:ind w:firstLine="540"/>
        <w:jc w:val="both"/>
      </w:pPr>
      <w:r>
        <w:t>подпункт "б" изложить в следующей редакции:</w:t>
      </w:r>
    </w:p>
    <w:p w:rsidR="00000000" w:rsidRDefault="007823CE">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000000" w:rsidRDefault="007823CE">
      <w:pPr>
        <w:pStyle w:val="ConsPlusNormal"/>
        <w:ind w:firstLine="540"/>
        <w:jc w:val="both"/>
      </w:pPr>
      <w:r>
        <w:t>сведения об объеме элек</w:t>
      </w:r>
      <w:r>
        <w:t>трической энергии (мощности), используемом для определения размера обязательств, или порядок определения такого объема;</w:t>
      </w:r>
    </w:p>
    <w:p w:rsidR="00000000" w:rsidRDefault="007823CE">
      <w:pPr>
        <w:pStyle w:val="ConsPlusNormal"/>
        <w:ind w:firstLine="540"/>
        <w:jc w:val="both"/>
      </w:pPr>
      <w:r>
        <w:t>порядок расчета стоимости услуг сетевой организации по передаче электрической энергии;";</w:t>
      </w:r>
    </w:p>
    <w:p w:rsidR="00000000" w:rsidRDefault="007823CE">
      <w:pPr>
        <w:pStyle w:val="ConsPlusNormal"/>
        <w:ind w:firstLine="540"/>
        <w:jc w:val="both"/>
      </w:pPr>
      <w:r>
        <w:t>подпункт "г" изложить в следующей редакции:</w:t>
      </w:r>
    </w:p>
    <w:p w:rsidR="00000000" w:rsidRDefault="007823CE">
      <w:pPr>
        <w:pStyle w:val="ConsPlusNormal"/>
        <w:ind w:firstLine="540"/>
        <w:jc w:val="both"/>
      </w:pPr>
      <w:r>
        <w:t>"г)</w:t>
      </w:r>
      <w:r>
        <w:t xml:space="preserve"> сведения о приборах учета электрической энергии (мощности), установленных на дату заключения </w:t>
      </w:r>
      <w:r>
        <w:lastRenderedPageBreak/>
        <w:t>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w:t>
      </w:r>
      <w:r>
        <w:t>еров, даты предыдущей и очередной поверки, межповерочного интервала;";</w:t>
      </w:r>
    </w:p>
    <w:p w:rsidR="00000000" w:rsidRDefault="007823CE">
      <w:pPr>
        <w:pStyle w:val="ConsPlusNormal"/>
        <w:ind w:firstLine="540"/>
        <w:jc w:val="both"/>
      </w:pPr>
      <w:r>
        <w:t>дополнить подпунктами "д" и "е" следующего содержания:</w:t>
      </w:r>
    </w:p>
    <w:p w:rsidR="00000000" w:rsidRDefault="007823CE">
      <w:pPr>
        <w:pStyle w:val="ConsPlusNormal"/>
        <w:ind w:firstLine="540"/>
        <w:jc w:val="both"/>
      </w:pPr>
      <w:r>
        <w:t xml:space="preserve">"д) обязанность потребителя услуг по обеспечению установки и допуску в эксплуатацию приборов учета, соответствующих установленным </w:t>
      </w:r>
      <w:r>
        <w:t>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w:t>
      </w:r>
      <w:r>
        <w:t>ебованиям законодательства Российской Федерации);</w:t>
      </w:r>
    </w:p>
    <w:p w:rsidR="00000000" w:rsidRDefault="007823CE">
      <w:pPr>
        <w:pStyle w:val="ConsPlusNorma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Правилами технологического присоединения </w:t>
      </w:r>
      <w:r>
        <w:t>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w:t>
      </w:r>
      <w:r>
        <w:t>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w:t>
      </w:r>
      <w:r>
        <w:t>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000000" w:rsidRDefault="007823CE">
      <w:pPr>
        <w:pStyle w:val="ConsPlusNormal"/>
        <w:ind w:firstLine="540"/>
        <w:jc w:val="both"/>
      </w:pPr>
      <w:r>
        <w:t>дополнить пунктом 13(1) следующего содержания:</w:t>
      </w:r>
    </w:p>
    <w:p w:rsidR="00000000" w:rsidRDefault="007823CE">
      <w:pPr>
        <w:pStyle w:val="ConsPlusNormal"/>
        <w:ind w:firstLine="540"/>
        <w:jc w:val="both"/>
      </w:pPr>
      <w:r>
        <w:t>"13(1). Величина максимальной мощности энергопринимающих ус</w:t>
      </w:r>
      <w:r>
        <w:t>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энергопринимающих устройств потребителей электрической энергии, объектов по производс</w:t>
      </w:r>
      <w:r>
        <w:t>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00000" w:rsidRDefault="007823CE">
      <w:pPr>
        <w:pStyle w:val="ConsPlusNormal"/>
        <w:ind w:firstLine="540"/>
        <w:jc w:val="both"/>
      </w:pPr>
      <w:r>
        <w:t>В случае е</w:t>
      </w:r>
      <w:r>
        <w:t>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w:t>
      </w:r>
      <w:r>
        <w:t xml:space="preserve">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w:t>
      </w:r>
      <w:r>
        <w:t xml:space="preserve">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пунктом 27 Правил технологического присоединения энергопринимающих </w:t>
      </w:r>
      <w:r>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00000" w:rsidRDefault="007823CE">
      <w:pPr>
        <w:pStyle w:val="ConsPlusNormal"/>
        <w:ind w:firstLine="540"/>
        <w:jc w:val="both"/>
      </w:pPr>
      <w:r>
        <w:t>в пункте 14:</w:t>
      </w:r>
    </w:p>
    <w:p w:rsidR="00000000" w:rsidRDefault="007823CE">
      <w:pPr>
        <w:pStyle w:val="ConsPlusNormal"/>
        <w:ind w:firstLine="540"/>
        <w:jc w:val="both"/>
      </w:pPr>
      <w:r>
        <w:t xml:space="preserve">подпункты "а" - "в" изложить в </w:t>
      </w:r>
      <w:r>
        <w:t>следующей редакции:</w:t>
      </w:r>
    </w:p>
    <w:p w:rsidR="00000000" w:rsidRDefault="007823CE">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00000" w:rsidRDefault="007823CE">
      <w:pPr>
        <w:pStyle w:val="ConsPlusNormal"/>
        <w:ind w:firstLine="540"/>
        <w:jc w:val="both"/>
      </w:pPr>
      <w:r>
        <w:t>б) оплачивать услуги сетевой организации по передаче электрической энергии в размер</w:t>
      </w:r>
      <w:r>
        <w:t>е и сроки, которые определены пунктами 15(1) и 15(2) настоящих Правил;</w:t>
      </w:r>
    </w:p>
    <w:p w:rsidR="00000000" w:rsidRDefault="007823CE">
      <w:pPr>
        <w:pStyle w:val="ConsPlusNormal"/>
        <w:ind w:firstLine="540"/>
        <w:jc w:val="both"/>
      </w:pPr>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w:t>
      </w:r>
      <w:r>
        <w:t>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w:t>
      </w:r>
      <w:r>
        <w:t xml:space="preserve">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w:t>
      </w:r>
      <w:r>
        <w:t>ебления электрической энергии (мощности) или использовании противоаварийной автоматики;";</w:t>
      </w:r>
    </w:p>
    <w:p w:rsidR="00000000" w:rsidRDefault="007823CE">
      <w:pPr>
        <w:pStyle w:val="ConsPlusNormal"/>
        <w:ind w:firstLine="540"/>
        <w:jc w:val="both"/>
      </w:pPr>
      <w:r>
        <w:t>в подпункте "ж":</w:t>
      </w:r>
    </w:p>
    <w:p w:rsidR="00000000" w:rsidRDefault="007823CE">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000000" w:rsidRDefault="007823CE">
      <w:pPr>
        <w:pStyle w:val="ConsPlusNormal"/>
        <w:ind w:firstLine="540"/>
        <w:jc w:val="both"/>
      </w:pPr>
      <w:r>
        <w:t>слова "графиками ограничени</w:t>
      </w:r>
      <w:r>
        <w:t>я (временного отключения) потребления" заменить словами "графиками аварийного ограничения режима потребления электрической энергии (мощности)";</w:t>
      </w:r>
    </w:p>
    <w:p w:rsidR="00000000" w:rsidRDefault="007823CE">
      <w:pPr>
        <w:pStyle w:val="ConsPlusNormal"/>
        <w:ind w:firstLine="540"/>
        <w:jc w:val="both"/>
      </w:pPr>
      <w:r>
        <w:t>дополнить подпунктами "м" - "п" следующего содержания:</w:t>
      </w:r>
    </w:p>
    <w:p w:rsidR="00000000" w:rsidRDefault="007823CE">
      <w:pPr>
        <w:pStyle w:val="ConsPlusNormal"/>
        <w:ind w:firstLine="540"/>
        <w:jc w:val="both"/>
      </w:pPr>
      <w:r>
        <w:t>"м) обеспечивать соблюдение установленного в договоре в с</w:t>
      </w:r>
      <w:r>
        <w:t>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00000" w:rsidRDefault="007823CE">
      <w:pPr>
        <w:pStyle w:val="ConsPlusNormal"/>
        <w:ind w:firstLine="540"/>
        <w:jc w:val="both"/>
      </w:pPr>
      <w:r>
        <w:t>допуска установленного прибора учета в эксплуатацию;</w:t>
      </w:r>
    </w:p>
    <w:p w:rsidR="00000000" w:rsidRDefault="007823CE">
      <w:pPr>
        <w:pStyle w:val="ConsPlusNormal"/>
        <w:ind w:firstLine="540"/>
        <w:jc w:val="both"/>
      </w:pPr>
      <w:r>
        <w:t>определ</w:t>
      </w:r>
      <w:r>
        <w:t>ения прибора учета, по которому осуществляются расчеты за оказанные услуги по передаче электрической энергии;</w:t>
      </w:r>
    </w:p>
    <w:p w:rsidR="00000000" w:rsidRDefault="007823CE">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000000" w:rsidRDefault="007823CE">
      <w:pPr>
        <w:pStyle w:val="ConsPlusNormal"/>
        <w:ind w:firstLine="540"/>
        <w:jc w:val="both"/>
      </w:pPr>
      <w:r>
        <w:t>восстанов</w:t>
      </w:r>
      <w:r>
        <w:t>ления учета в случае выхода из строя или утраты прибора учета, срок которого не может быть более 2 месяцев;</w:t>
      </w:r>
    </w:p>
    <w:p w:rsidR="00000000" w:rsidRDefault="007823CE">
      <w:pPr>
        <w:pStyle w:val="ConsPlusNormal"/>
        <w:ind w:firstLine="540"/>
        <w:jc w:val="both"/>
      </w:pPr>
      <w:r>
        <w:lastRenderedPageBreak/>
        <w:t>передачи данных приборов учета, если по условиям договора такая обязанность возложена на потребителя услуг;</w:t>
      </w:r>
    </w:p>
    <w:p w:rsidR="00000000" w:rsidRDefault="007823CE">
      <w:pPr>
        <w:pStyle w:val="ConsPlusNormal"/>
        <w:ind w:firstLine="540"/>
        <w:jc w:val="both"/>
      </w:pPr>
      <w:r>
        <w:t>сообщения о выходе прибора учета из эксплуатации;</w:t>
      </w:r>
    </w:p>
    <w:p w:rsidR="00000000" w:rsidRDefault="007823CE">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w:t>
      </w:r>
      <w:r>
        <w:t>ийной брони и сроков завершения технологического процесса при введении ограничения режима потребления электрической энергии;</w:t>
      </w:r>
    </w:p>
    <w:p w:rsidR="00000000" w:rsidRDefault="007823CE">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w:t>
      </w:r>
      <w:r>
        <w:t>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w:t>
      </w:r>
      <w:r>
        <w:t xml:space="preserve">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w:t>
      </w:r>
      <w:r>
        <w:t>числе в соответствии с заданием субъекта оперативно-диспетчерского управления в электроэнергетике;</w:t>
      </w:r>
    </w:p>
    <w:p w:rsidR="00000000" w:rsidRDefault="007823CE">
      <w:pPr>
        <w:pStyle w:val="ConsPlusNormal"/>
        <w:ind w:firstLine="540"/>
        <w:jc w:val="both"/>
      </w:pPr>
      <w:r>
        <w:t>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w:t>
      </w:r>
      <w:r>
        <w:t xml:space="preserve">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964"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w:t>
      </w:r>
      <w:r>
        <w:t>ия установленных настоящими Правилами оснований для изменения такого акта.";</w:t>
      </w:r>
    </w:p>
    <w:p w:rsidR="00000000" w:rsidRDefault="007823CE">
      <w:pPr>
        <w:pStyle w:val="ConsPlusNormal"/>
        <w:ind w:firstLine="540"/>
        <w:jc w:val="both"/>
      </w:pPr>
      <w:r>
        <w:t>в пункте 15:</w:t>
      </w:r>
    </w:p>
    <w:p w:rsidR="00000000" w:rsidRDefault="007823CE">
      <w:pPr>
        <w:pStyle w:val="ConsPlusNormal"/>
        <w:ind w:firstLine="540"/>
        <w:jc w:val="both"/>
      </w:pPr>
      <w:r>
        <w:t>в подпункте "а":</w:t>
      </w:r>
    </w:p>
    <w:p w:rsidR="00000000" w:rsidRDefault="007823CE">
      <w:pPr>
        <w:pStyle w:val="ConsPlusNormal"/>
        <w:ind w:firstLine="540"/>
        <w:jc w:val="both"/>
      </w:pPr>
      <w:r>
        <w:t>слова "в точке присоединения энергопринимающих устройств" заменить словами "в точке поставки";</w:t>
      </w:r>
    </w:p>
    <w:p w:rsidR="00000000" w:rsidRDefault="007823CE">
      <w:pPr>
        <w:pStyle w:val="ConsPlusNormal"/>
        <w:ind w:firstLine="540"/>
        <w:jc w:val="both"/>
      </w:pPr>
      <w:r>
        <w:t>слова "к электрической сети" исключить;</w:t>
      </w:r>
    </w:p>
    <w:p w:rsidR="00000000" w:rsidRDefault="007823CE">
      <w:pPr>
        <w:pStyle w:val="ConsPlusNormal"/>
        <w:ind w:firstLine="540"/>
        <w:jc w:val="both"/>
      </w:pPr>
      <w:r>
        <w:t>в подпункте "в</w:t>
      </w:r>
      <w:r>
        <w:t>" слова "Министерством промышленности и энергетики Российской Федерации" заменить словами "Министерством энергетики Российской Федерации";</w:t>
      </w:r>
    </w:p>
    <w:p w:rsidR="00000000" w:rsidRDefault="007823CE">
      <w:pPr>
        <w:pStyle w:val="ConsPlusNormal"/>
        <w:ind w:firstLine="540"/>
        <w:jc w:val="both"/>
      </w:pPr>
      <w:r>
        <w:t>дополнить пунктами 15(1) - 15(3) следующего содержания:</w:t>
      </w:r>
    </w:p>
    <w:p w:rsidR="00000000" w:rsidRDefault="007823CE">
      <w:pPr>
        <w:pStyle w:val="ConsPlusNormal"/>
        <w:ind w:firstLine="540"/>
        <w:jc w:val="both"/>
      </w:pPr>
      <w:r>
        <w:t>"15(1). Обязательства потребителя услуг определяются в размер</w:t>
      </w:r>
      <w:r>
        <w:t>е стоимости оказанных услуг, установленном в соответствии с настоящим пунктом.</w:t>
      </w:r>
    </w:p>
    <w:p w:rsidR="00000000" w:rsidRDefault="007823CE">
      <w:pPr>
        <w:pStyle w:val="ConsPlusNormal"/>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w:t>
      </w:r>
      <w:r>
        <w:t>Правил, и объема оказанных услуг по передаче электрической энергии.</w:t>
      </w:r>
    </w:p>
    <w:p w:rsidR="00000000" w:rsidRDefault="007823CE">
      <w:pPr>
        <w:pStyle w:val="ConsPlusNormal"/>
        <w:ind w:firstLine="540"/>
        <w:jc w:val="both"/>
      </w:pPr>
      <w: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w:t>
      </w:r>
      <w:r>
        <w:t xml:space="preserve">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w:t>
      </w:r>
      <w:r>
        <w:t>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w:t>
      </w:r>
      <w:r>
        <w:t>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w:t>
      </w:r>
      <w:r>
        <w:t>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w:t>
      </w:r>
      <w:r>
        <w:t>х организаций.</w:t>
      </w:r>
    </w:p>
    <w:p w:rsidR="00000000" w:rsidRDefault="007823CE">
      <w:pPr>
        <w:pStyle w:val="ConsPlusNormal"/>
        <w:ind w:firstLine="540"/>
        <w:jc w:val="both"/>
      </w:pPr>
      <w:r>
        <w:t>В зависимости от применяемого в отношении потребителя вида цены (тарифа) на услуги по передаче электрической энергии в соответствии с Основами ценообразования в области регулируемых цен (тарифов) в электроэнергетике объем услуг по передаче э</w:t>
      </w:r>
      <w:r>
        <w:t>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w:t>
      </w:r>
      <w:r>
        <w:t>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w:t>
      </w:r>
      <w:r>
        <w:t>ым оператором плановые часы пиковой нагрузки.</w:t>
      </w:r>
    </w:p>
    <w:p w:rsidR="00000000" w:rsidRDefault="007823CE">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w:t>
      </w:r>
      <w:r>
        <w:t>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w:t>
      </w:r>
      <w:r>
        <w:t>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w:t>
      </w:r>
      <w:r>
        <w:t xml:space="preserve"> по передаче электрической энергии.</w:t>
      </w:r>
    </w:p>
    <w:p w:rsidR="00000000" w:rsidRDefault="007823CE">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000000" w:rsidRDefault="007823CE">
      <w:pPr>
        <w:pStyle w:val="ConsPlusNormal"/>
        <w:ind w:firstLine="540"/>
        <w:jc w:val="both"/>
      </w:pPr>
      <w:r>
        <w:lastRenderedPageBreak/>
        <w:t>а) гарантирующие поставщики оплачивают услуги по передаче электрической энергии</w:t>
      </w:r>
      <w:r>
        <w:t>, оказываемые в интересах обслуживаемых ими потребителей, до 15-го числа месяца, следующего за расчетным;</w:t>
      </w:r>
    </w:p>
    <w:p w:rsidR="00000000" w:rsidRDefault="007823CE">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w:t>
      </w:r>
      <w:r>
        <w:t>аче электрической энергии на условиях предоплаты.</w:t>
      </w:r>
    </w:p>
    <w:p w:rsidR="00000000" w:rsidRDefault="007823CE">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000000" w:rsidRDefault="007823CE">
      <w:pPr>
        <w:pStyle w:val="ConsPlusNormal"/>
        <w:ind w:firstLine="540"/>
        <w:jc w:val="both"/>
      </w:pPr>
      <w:r>
        <w:t>в пункте 17:</w:t>
      </w:r>
    </w:p>
    <w:p w:rsidR="00000000" w:rsidRDefault="007823CE">
      <w:pPr>
        <w:pStyle w:val="ConsPlusNormal"/>
        <w:ind w:firstLine="540"/>
        <w:jc w:val="both"/>
      </w:pPr>
      <w:r>
        <w:t>в абзаце первом слова "обеспечиваются сетевой организацией, если д</w:t>
      </w:r>
      <w:r>
        <w:t>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000000" w:rsidRDefault="007823CE">
      <w:pPr>
        <w:pStyle w:val="ConsPlusNormal"/>
        <w:ind w:firstLine="540"/>
        <w:jc w:val="both"/>
      </w:pPr>
      <w:r>
        <w:t>абзац третий излож</w:t>
      </w:r>
      <w:r>
        <w:t>ить в следующей редакции:</w:t>
      </w:r>
    </w:p>
    <w:p w:rsidR="00000000" w:rsidRDefault="007823CE">
      <w:pPr>
        <w:pStyle w:val="ConsPlusNormal"/>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w:t>
      </w:r>
      <w:r>
        <w:t>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00000" w:rsidRDefault="007823CE">
      <w:pPr>
        <w:pStyle w:val="ConsPlusNormal"/>
        <w:ind w:firstLine="540"/>
        <w:jc w:val="both"/>
      </w:pPr>
      <w:r>
        <w:t>пункт 18 изложить в следующей редакции:</w:t>
      </w:r>
    </w:p>
    <w:p w:rsidR="00000000" w:rsidRDefault="007823CE">
      <w:pPr>
        <w:pStyle w:val="ConsPlusNormal"/>
        <w:ind w:firstLine="540"/>
        <w:jc w:val="both"/>
      </w:pPr>
      <w:r>
        <w:t>"18. Лицо, которое намерено заключить договор (</w:t>
      </w:r>
      <w:r>
        <w:t>далее - заявитель), направляет в сетевую организацию:</w:t>
      </w:r>
    </w:p>
    <w:p w:rsidR="00000000" w:rsidRDefault="007823CE">
      <w:pPr>
        <w:pStyle w:val="ConsPlusNormal"/>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000000" w:rsidRDefault="007823CE">
      <w:pPr>
        <w:pStyle w:val="ConsPlusNormal"/>
        <w:ind w:firstLine="540"/>
        <w:jc w:val="both"/>
      </w:pPr>
      <w:r>
        <w:t>в отношении заявителей (потребителей электрической энергии) - физических лиц, за</w:t>
      </w:r>
      <w:r>
        <w:t xml:space="preserve">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00000" w:rsidRDefault="007823CE">
      <w:pPr>
        <w:pStyle w:val="ConsPlusNormal"/>
        <w:ind w:firstLine="540"/>
        <w:jc w:val="both"/>
      </w:pPr>
      <w:r>
        <w:t>в отношении заявителей (потребителей элек</w:t>
      </w:r>
      <w:r>
        <w:t>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w:t>
      </w:r>
      <w:r>
        <w:t>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w:t>
      </w:r>
      <w:r>
        <w:t>гопринимающих устройств расположены объекты по производству электрической энергии (мощности), - место нахождения таких объектов;</w:t>
      </w:r>
    </w:p>
    <w:p w:rsidR="00000000" w:rsidRDefault="007823CE">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00000" w:rsidRDefault="007823CE">
      <w:pPr>
        <w:pStyle w:val="ConsPlusNormal"/>
        <w:ind w:firstLine="540"/>
        <w:jc w:val="both"/>
      </w:pPr>
      <w:r>
        <w:t>срок начала оказания услуг по передаче электрической энергии, подтверждаемый выпиской из договора э</w:t>
      </w:r>
      <w:r>
        <w:t>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w:t>
      </w:r>
      <w:r>
        <w:t>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w:t>
      </w:r>
      <w:r>
        <w:t xml:space="preserve">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00000" w:rsidRDefault="007823CE">
      <w:pPr>
        <w:pStyle w:val="ConsPlusNormal"/>
        <w:ind w:firstLine="540"/>
        <w:jc w:val="both"/>
      </w:pPr>
      <w:r>
        <w:t>б) акт об осуществлении технологического присоединения (при его наличии);</w:t>
      </w:r>
    </w:p>
    <w:p w:rsidR="00000000" w:rsidRDefault="007823CE">
      <w:pPr>
        <w:pStyle w:val="ConsPlusNormal"/>
        <w:ind w:firstLine="540"/>
        <w:jc w:val="both"/>
      </w:pPr>
      <w:r>
        <w:t>в) однолинейную схе</w:t>
      </w:r>
      <w:r>
        <w:t>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00000" w:rsidRDefault="007823CE">
      <w:pPr>
        <w:pStyle w:val="ConsPlusNormal"/>
        <w:ind w:firstLine="540"/>
        <w:jc w:val="both"/>
      </w:pPr>
      <w:r>
        <w:t>г) акт разграничения балансовой принадлежности электросетей и акт разграниче</w:t>
      </w:r>
      <w:r>
        <w:t>ния эксплуатационной ответственности сторон (при их наличии);</w:t>
      </w:r>
    </w:p>
    <w:p w:rsidR="00000000" w:rsidRDefault="007823CE">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w:t>
      </w:r>
      <w:r>
        <w:t>ров, даты предыдущей и очередной государственной поверки, межповерочного интервала;</w:t>
      </w:r>
    </w:p>
    <w:p w:rsidR="00000000" w:rsidRDefault="007823CE">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w:t>
      </w:r>
      <w:r>
        <w:t xml:space="preserve"> электрической сетью;</w:t>
      </w:r>
    </w:p>
    <w:p w:rsidR="00000000" w:rsidRDefault="007823CE">
      <w:pPr>
        <w:pStyle w:val="ConsPlusNormal"/>
        <w:ind w:firstLine="540"/>
        <w:jc w:val="both"/>
      </w:pPr>
      <w:r>
        <w:t>ж) проект договора - по желанию заявителя;</w:t>
      </w:r>
    </w:p>
    <w:p w:rsidR="00000000" w:rsidRDefault="007823CE">
      <w:pPr>
        <w:pStyle w:val="ConsPlusNormal"/>
        <w:ind w:firstLine="540"/>
        <w:jc w:val="both"/>
      </w:pPr>
      <w:r>
        <w:t>з) акт согласования технологической и (или) аварийной брони (при его наличии).";</w:t>
      </w:r>
    </w:p>
    <w:p w:rsidR="00000000" w:rsidRDefault="007823CE">
      <w:pPr>
        <w:pStyle w:val="ConsPlusNormal"/>
        <w:ind w:firstLine="540"/>
        <w:jc w:val="both"/>
      </w:pPr>
      <w:r>
        <w:t>дополнить пунктом 18(1) следующего содержания:</w:t>
      </w:r>
    </w:p>
    <w:p w:rsidR="00000000" w:rsidRDefault="007823CE">
      <w:pPr>
        <w:pStyle w:val="ConsPlusNormal"/>
        <w:ind w:firstLine="540"/>
        <w:jc w:val="both"/>
      </w:pPr>
      <w:r>
        <w:t xml:space="preserve">"18(1). В случае если прошло не более 3 лет с даты расторжения </w:t>
      </w:r>
      <w:r>
        <w:t>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w:t>
      </w:r>
      <w:r>
        <w:t>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w:t>
      </w:r>
      <w:r>
        <w:t xml:space="preserve">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w:t>
      </w:r>
      <w:r>
        <w:t xml:space="preserve">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00000" w:rsidRDefault="007823CE">
      <w:pPr>
        <w:pStyle w:val="ConsPlusNormal"/>
        <w:ind w:firstLine="540"/>
        <w:jc w:val="both"/>
      </w:pPr>
      <w:r>
        <w:t>пункт 19 изложить в следующей редакции:</w:t>
      </w:r>
    </w:p>
    <w:p w:rsidR="00000000" w:rsidRDefault="007823CE">
      <w:pPr>
        <w:pStyle w:val="ConsPlusNormal"/>
        <w:ind w:firstLine="540"/>
        <w:jc w:val="both"/>
      </w:pPr>
      <w:r>
        <w:lastRenderedPageBreak/>
        <w:t>"19. Договоры, заключ</w:t>
      </w:r>
      <w:r>
        <w:t>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w:t>
      </w:r>
      <w:r>
        <w:t>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w:t>
      </w:r>
      <w:r>
        <w:t xml:space="preserve">,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w:t>
      </w:r>
      <w:r>
        <w:t>Правил.";</w:t>
      </w:r>
    </w:p>
    <w:p w:rsidR="00000000" w:rsidRDefault="007823CE">
      <w:pPr>
        <w:pStyle w:val="ConsPlusNormal"/>
        <w:ind w:firstLine="540"/>
        <w:jc w:val="both"/>
      </w:pPr>
      <w:r>
        <w:t>пункт 20 дополнить словами "либо протокол разногласий к проекту договора в установленном порядке";</w:t>
      </w:r>
    </w:p>
    <w:p w:rsidR="00000000" w:rsidRDefault="007823CE">
      <w:pPr>
        <w:pStyle w:val="ConsPlusNormal"/>
        <w:ind w:firstLine="540"/>
        <w:jc w:val="both"/>
      </w:pPr>
      <w:r>
        <w:t>абзац второй пункта 23 признать утратившим силу;</w:t>
      </w:r>
    </w:p>
    <w:p w:rsidR="00000000" w:rsidRDefault="007823CE">
      <w:pPr>
        <w:pStyle w:val="ConsPlusNormal"/>
        <w:ind w:firstLine="540"/>
        <w:jc w:val="both"/>
      </w:pPr>
      <w:r>
        <w:t>в пункте 24:</w:t>
      </w:r>
    </w:p>
    <w:p w:rsidR="00000000" w:rsidRDefault="007823CE">
      <w:pPr>
        <w:pStyle w:val="ConsPlusNormal"/>
        <w:ind w:firstLine="540"/>
        <w:jc w:val="both"/>
      </w:pPr>
      <w:r>
        <w:t>подпункт "б" признать утратившим силу;</w:t>
      </w:r>
    </w:p>
    <w:p w:rsidR="00000000" w:rsidRDefault="007823CE">
      <w:pPr>
        <w:pStyle w:val="ConsPlusNormal"/>
        <w:ind w:firstLine="540"/>
        <w:jc w:val="both"/>
      </w:pPr>
      <w:r>
        <w:t>в подпункте "в" слова "направления заявления о</w:t>
      </w:r>
      <w:r>
        <w:t xml:space="preserve">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w:t>
      </w:r>
      <w:r>
        <w:t>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w:t>
      </w:r>
      <w:r>
        <w:t>и из владения этой сетевой организации в установленном законом порядке";</w:t>
      </w:r>
    </w:p>
    <w:p w:rsidR="00000000" w:rsidRDefault="007823CE">
      <w:pPr>
        <w:pStyle w:val="ConsPlusNormal"/>
        <w:ind w:firstLine="540"/>
        <w:jc w:val="both"/>
      </w:pPr>
      <w:r>
        <w:t>пункт 26 признать утратившим силу;</w:t>
      </w:r>
    </w:p>
    <w:p w:rsidR="00000000" w:rsidRDefault="007823CE">
      <w:pPr>
        <w:pStyle w:val="ConsPlusNormal"/>
        <w:ind w:firstLine="540"/>
        <w:jc w:val="both"/>
      </w:pPr>
      <w:r>
        <w:t>пункты 28 и 29 изложить в следующей редакции:</w:t>
      </w:r>
    </w:p>
    <w:p w:rsidR="00000000" w:rsidRDefault="007823CE">
      <w:pPr>
        <w:pStyle w:val="ConsPlusNormal"/>
        <w:ind w:firstLine="540"/>
        <w:jc w:val="both"/>
      </w:pPr>
      <w:r>
        <w:t>"28. Обязательным условием для начала оказания услуг по передаче электрической энергии потребителю усл</w:t>
      </w:r>
      <w:r>
        <w:t>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00000" w:rsidRDefault="007823CE">
      <w:pPr>
        <w:pStyle w:val="ConsPlusNormal"/>
        <w:ind w:firstLine="540"/>
        <w:jc w:val="both"/>
      </w:pPr>
      <w:r>
        <w:t>Дата начала исполнения договора энергоснабжения (догов</w:t>
      </w:r>
      <w:r>
        <w:t>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w:t>
      </w:r>
      <w:r>
        <w:t xml:space="preserve">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00000" w:rsidRDefault="007823CE">
      <w:pPr>
        <w:pStyle w:val="ConsPlusNormal"/>
        <w:ind w:firstLine="540"/>
        <w:jc w:val="both"/>
      </w:pPr>
      <w:r>
        <w:t>29. Сетевая организация</w:t>
      </w:r>
      <w:r>
        <w:t xml:space="preserve"> в порядке и по основаниям, указанным в </w:t>
      </w:r>
      <w:hyperlink w:anchor="Par1722" w:tooltip="Ссылка на текущий документ"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w:t>
      </w:r>
      <w:r>
        <w:t>ем, что не влечет за собой расторжения договора.";</w:t>
      </w:r>
    </w:p>
    <w:p w:rsidR="00000000" w:rsidRDefault="007823CE">
      <w:pPr>
        <w:pStyle w:val="ConsPlusNormal"/>
        <w:ind w:firstLine="540"/>
        <w:jc w:val="both"/>
      </w:pPr>
      <w:r>
        <w:t>пункт 31 признать утратившим силу;</w:t>
      </w:r>
    </w:p>
    <w:p w:rsidR="00000000" w:rsidRDefault="007823CE">
      <w:pPr>
        <w:pStyle w:val="ConsPlusNormal"/>
        <w:ind w:firstLine="540"/>
        <w:jc w:val="both"/>
      </w:pPr>
      <w:r>
        <w:t>дополнить пунктами 31(1) - 31(6) следующего содержания:</w:t>
      </w:r>
    </w:p>
    <w:p w:rsidR="00000000" w:rsidRDefault="007823CE">
      <w:pPr>
        <w:pStyle w:val="ConsPlusNormal"/>
        <w:ind w:firstLine="540"/>
        <w:jc w:val="both"/>
      </w:pPr>
      <w:r>
        <w:t>"31(1). В целях исполнения договора в части условий о величинах технологической и (или) аварийной брони потребител</w:t>
      </w:r>
      <w:r>
        <w:t>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w:t>
      </w:r>
      <w:r>
        <w:t>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w:t>
      </w:r>
      <w:r>
        <w:t xml:space="preserve">ящийся к категориям, определенным в </w:t>
      </w:r>
      <w:hyperlink w:anchor="Par1964"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w:t>
      </w:r>
      <w:r>
        <w:t xml:space="preserve">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w:t>
      </w:r>
      <w:r>
        <w:t>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000000" w:rsidRDefault="007823CE">
      <w:pPr>
        <w:pStyle w:val="ConsPlusNormal"/>
        <w:ind w:firstLine="540"/>
        <w:jc w:val="both"/>
      </w:pPr>
      <w:r>
        <w:t>31(2). Акт согласования технологической и (или) аварийной брони может</w:t>
      </w:r>
      <w:r>
        <w:t xml:space="preserve"> быть изменен:</w:t>
      </w:r>
    </w:p>
    <w:p w:rsidR="00000000" w:rsidRDefault="007823CE">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000000" w:rsidRDefault="007823CE">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000000" w:rsidRDefault="007823CE">
      <w:pPr>
        <w:pStyle w:val="ConsPlusNormal"/>
        <w:ind w:firstLine="540"/>
        <w:jc w:val="both"/>
      </w:pPr>
      <w:r>
        <w:t>в) в других случаях, которые определяются при составлении акта.</w:t>
      </w:r>
    </w:p>
    <w:p w:rsidR="00000000" w:rsidRDefault="007823CE">
      <w:pPr>
        <w:pStyle w:val="ConsPlusNormal"/>
        <w:ind w:firstLine="540"/>
        <w:jc w:val="both"/>
      </w:pPr>
      <w:r>
        <w:t>31(3). Акт технологической и (или) аварийной брони подлежит включению в дог</w:t>
      </w:r>
      <w:r>
        <w:t>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00000" w:rsidRDefault="007823CE">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w:t>
      </w:r>
      <w:r>
        <w:t>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000000" w:rsidRDefault="007823CE">
      <w:pPr>
        <w:pStyle w:val="ConsPlusNormal"/>
        <w:ind w:firstLine="540"/>
        <w:jc w:val="both"/>
      </w:pPr>
      <w:r>
        <w:t xml:space="preserve">Сетевая организация обязана в течение 10 рабочих дней со дня получения </w:t>
      </w:r>
      <w:r>
        <w:t xml:space="preserve">проекта указанного акта рассмотреть его, подписать и направить 1 экземпляр потребителю. При необходимости проведения осмотра </w:t>
      </w:r>
      <w:r>
        <w:lastRenderedPageBreak/>
        <w:t>(обследования) энергопринимающих устройств, в отношении которых заключен договор, указанный срок может быть продлен, но не более че</w:t>
      </w:r>
      <w:r>
        <w:t>м на 10 рабочих дней.</w:t>
      </w:r>
    </w:p>
    <w:p w:rsidR="00000000" w:rsidRDefault="007823CE">
      <w:pPr>
        <w:pStyle w:val="ConsPlusNormal"/>
        <w:ind w:firstLine="540"/>
        <w:jc w:val="both"/>
      </w:pPr>
      <w:r>
        <w:t>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w:t>
      </w:r>
      <w:r>
        <w:t>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w:t>
      </w:r>
      <w:r>
        <w:t>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w:t>
      </w:r>
      <w:r>
        <w:t>, объектов электроэнергетики на соответствие требованиям,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w:t>
      </w:r>
      <w:r>
        <w:t>ергетики Российской Федерации.</w:t>
      </w:r>
    </w:p>
    <w:p w:rsidR="00000000" w:rsidRDefault="007823CE">
      <w:pPr>
        <w:pStyle w:val="ConsPlusNormal"/>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w:t>
      </w:r>
      <w:r>
        <w:t>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w:t>
      </w:r>
      <w:r>
        <w:t>рийной брони принимается величина, указанная в замечаниях сетевой организации.</w:t>
      </w:r>
    </w:p>
    <w:p w:rsidR="00000000" w:rsidRDefault="007823CE">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w:t>
      </w:r>
      <w:r>
        <w:t>рых заключен договор:</w:t>
      </w:r>
    </w:p>
    <w:p w:rsidR="00000000" w:rsidRDefault="007823CE">
      <w:pPr>
        <w:pStyle w:val="ConsPlusNormal"/>
        <w:ind w:firstLine="540"/>
        <w:jc w:val="both"/>
      </w:pPr>
      <w: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w:t>
      </w:r>
      <w:r>
        <w:t xml:space="preserve">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w:t>
      </w:r>
      <w:r>
        <w:t>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w:t>
      </w:r>
      <w:r>
        <w:t xml:space="preserve">ребителя электрической энергии, в интересах которого заключен договор) совершать действия, предусмотренные </w:t>
      </w:r>
      <w:hyperlink w:anchor="Par1722"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энергии, на</w:t>
      </w:r>
      <w:r>
        <w:t>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00000" w:rsidRDefault="007823CE">
      <w:pPr>
        <w:pStyle w:val="ConsPlusNormal"/>
        <w:ind w:firstLine="540"/>
        <w:jc w:val="both"/>
      </w:pPr>
      <w:r>
        <w:t>б) о сроке восстановления энергоснабжения энергопринимающих устройств, в отношении к</w:t>
      </w:r>
      <w:r>
        <w:t>оторых заключен договор.</w:t>
      </w:r>
    </w:p>
    <w:p w:rsidR="00000000" w:rsidRDefault="007823CE">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00000" w:rsidRDefault="007823CE">
      <w:pPr>
        <w:pStyle w:val="ConsPlusNormal"/>
        <w:ind w:firstLine="540"/>
        <w:jc w:val="both"/>
      </w:pPr>
      <w:r>
        <w:t>Для первой и второй</w:t>
      </w:r>
      <w:r>
        <w:t xml:space="preserve">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w:t>
      </w:r>
      <w:r>
        <w:t>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00000" w:rsidRDefault="007823CE">
      <w:pPr>
        <w:pStyle w:val="ConsPlusNormal"/>
        <w:ind w:firstLine="540"/>
        <w:jc w:val="both"/>
      </w:pPr>
      <w:r>
        <w:t>Для третьей категории надежности допустим</w:t>
      </w:r>
      <w:r>
        <w:t>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w:t>
      </w:r>
      <w:r>
        <w:t>асованные с Федеральной службой по экологическому, технологическому и атомному надзору.</w:t>
      </w:r>
    </w:p>
    <w:p w:rsidR="00000000" w:rsidRDefault="007823CE">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w:t>
      </w:r>
      <w:r>
        <w:t xml:space="preserve">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w:t>
      </w:r>
      <w:r>
        <w:t>или использовании противоаварийной автоматики.</w:t>
      </w:r>
    </w:p>
    <w:p w:rsidR="00000000" w:rsidRDefault="007823CE">
      <w:pPr>
        <w:pStyle w:val="ConsPlusNormal"/>
        <w:ind w:firstLine="540"/>
        <w:jc w:val="both"/>
      </w:pPr>
      <w: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w:t>
      </w:r>
      <w:r>
        <w:t>ючен договор) обязан обеспечить его установку и подключение в порядке, установленном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w:t>
      </w:r>
      <w:r>
        <w:t>лектросетевого хозяйства, принадлежащих сетевым организациям и иным лицам, к электрическим сетям.</w:t>
      </w:r>
    </w:p>
    <w:p w:rsidR="00000000" w:rsidRDefault="007823CE">
      <w:pPr>
        <w:pStyle w:val="ConsPlusNormal"/>
        <w:ind w:firstLine="540"/>
        <w:jc w:val="both"/>
      </w:pPr>
      <w:r>
        <w:t xml:space="preserve">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w:t>
      </w:r>
      <w:r>
        <w:t>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00000" w:rsidRDefault="007823CE">
      <w:pPr>
        <w:pStyle w:val="ConsPlusNormal"/>
        <w:ind w:firstLine="540"/>
        <w:jc w:val="both"/>
      </w:pPr>
      <w:r>
        <w:t>предложе</w:t>
      </w:r>
      <w:r>
        <w:t>ния второе и третье пункта 34 изложить в следующей редакции:</w:t>
      </w:r>
    </w:p>
    <w:p w:rsidR="00000000" w:rsidRDefault="007823CE">
      <w:pPr>
        <w:pStyle w:val="ConsPlusNormal"/>
        <w:ind w:firstLine="540"/>
        <w:jc w:val="both"/>
      </w:pPr>
      <w:r>
        <w:t xml:space="preserve">"Услуга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w:t>
      </w:r>
      <w:r>
        <w:lastRenderedPageBreak/>
        <w:t>объектам д</w:t>
      </w:r>
      <w:r>
        <w:t>ругой сетевой организации. Потребитель услуг, предоставляемых по такому договору, определяется в соответствии с пунктом 41 настоящих Правил.";</w:t>
      </w:r>
    </w:p>
    <w:p w:rsidR="00000000" w:rsidRDefault="007823CE">
      <w:pPr>
        <w:pStyle w:val="ConsPlusNormal"/>
        <w:ind w:firstLine="540"/>
        <w:jc w:val="both"/>
      </w:pPr>
      <w:r>
        <w:t>в абзаце третьем пункта 37 слова "федеральному государственному унитарному предприятию "Российский государственны</w:t>
      </w:r>
      <w:r>
        <w:t>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000000" w:rsidRDefault="007823CE">
      <w:pPr>
        <w:pStyle w:val="ConsPlusNormal"/>
        <w:ind w:firstLine="540"/>
        <w:jc w:val="both"/>
      </w:pPr>
      <w:r>
        <w:t>в пункте 38:</w:t>
      </w:r>
    </w:p>
    <w:p w:rsidR="00000000" w:rsidRDefault="007823CE">
      <w:pPr>
        <w:pStyle w:val="ConsPlusNormal"/>
        <w:ind w:firstLine="540"/>
        <w:jc w:val="both"/>
      </w:pPr>
      <w:r>
        <w:t>в подпункте "а" слова "присоедине</w:t>
      </w:r>
      <w:r>
        <w:t>нной (заявленной)" заменить словом "максимальной", слова "точке присоединения" заменить словами "точке поставки";</w:t>
      </w:r>
    </w:p>
    <w:p w:rsidR="00000000" w:rsidRDefault="007823CE">
      <w:pPr>
        <w:pStyle w:val="ConsPlusNormal"/>
        <w:ind w:firstLine="540"/>
        <w:jc w:val="both"/>
      </w:pPr>
      <w:r>
        <w:t>дополнить подпунктом "з" следующего содержания:</w:t>
      </w:r>
    </w:p>
    <w:p w:rsidR="00000000" w:rsidRDefault="007823CE">
      <w:pPr>
        <w:pStyle w:val="ConsPlusNormal"/>
        <w:ind w:firstLine="540"/>
        <w:jc w:val="both"/>
      </w:pPr>
      <w:r>
        <w:t>"з) порядок взаимодействия сетевой организации, к объектам электросетевого хозяйства которой т</w:t>
      </w:r>
      <w:r>
        <w:t xml:space="preserve">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722" w:tooltip="Ссылка на текущий документ" w:history="1">
        <w:r>
          <w:rPr>
            <w:color w:val="0000FF"/>
          </w:rPr>
          <w:t>Правилами</w:t>
        </w:r>
      </w:hyperlink>
      <w:r>
        <w:t xml:space="preserve"> полного и (или) частично</w:t>
      </w:r>
      <w:r>
        <w:t>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w:t>
      </w:r>
      <w:r>
        <w:t>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00000" w:rsidRDefault="007823CE">
      <w:pPr>
        <w:pStyle w:val="ConsPlusNormal"/>
        <w:ind w:firstLine="540"/>
        <w:jc w:val="both"/>
      </w:pPr>
      <w:r>
        <w:t>в абзаце пе</w:t>
      </w:r>
      <w:r>
        <w:t>рвом пункта 39 слово "могут" заменить словом "должны";</w:t>
      </w:r>
    </w:p>
    <w:p w:rsidR="00000000" w:rsidRDefault="007823CE">
      <w:pPr>
        <w:pStyle w:val="ConsPlusNormal"/>
        <w:ind w:firstLine="540"/>
        <w:jc w:val="both"/>
      </w:pPr>
      <w:r>
        <w:t>в подпункте "в" пункта 41 слова "предыдущего периода регулирования" заменить словами "предыдущего расчетного периода регулирования";</w:t>
      </w:r>
    </w:p>
    <w:p w:rsidR="00000000" w:rsidRDefault="007823CE">
      <w:pPr>
        <w:pStyle w:val="ConsPlusNormal"/>
        <w:ind w:firstLine="540"/>
        <w:jc w:val="both"/>
      </w:pPr>
      <w:r>
        <w:t>в пункте 43:</w:t>
      </w:r>
    </w:p>
    <w:p w:rsidR="00000000" w:rsidRDefault="007823CE">
      <w:pPr>
        <w:pStyle w:val="ConsPlusNormal"/>
        <w:ind w:firstLine="540"/>
        <w:jc w:val="both"/>
      </w:pPr>
      <w:r>
        <w:t>в абзаце первом слова "присоединенной мощности" заменит</w:t>
      </w:r>
      <w:r>
        <w:t>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w:t>
      </w:r>
      <w:r>
        <w:t>ативными актами";</w:t>
      </w:r>
    </w:p>
    <w:p w:rsidR="00000000" w:rsidRDefault="007823CE">
      <w:pPr>
        <w:pStyle w:val="ConsPlusNormal"/>
        <w:ind w:firstLine="540"/>
        <w:jc w:val="both"/>
      </w:pPr>
      <w:r>
        <w:t xml:space="preserve">в абзаце втором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722" w:tooltip="Ссылка на текущий документ" w:history="1">
        <w:r>
          <w:rPr>
            <w:color w:val="0000FF"/>
          </w:rPr>
          <w:t>Правилами</w:t>
        </w:r>
      </w:hyperlink>
      <w:r>
        <w:t xml:space="preserve"> </w:t>
      </w:r>
      <w:r>
        <w:t>полного и (или) частичного ограничения режима потребления электрической энергии";</w:t>
      </w:r>
    </w:p>
    <w:p w:rsidR="00000000" w:rsidRDefault="007823CE">
      <w:pPr>
        <w:pStyle w:val="ConsPlusNormal"/>
        <w:ind w:firstLine="540"/>
        <w:jc w:val="both"/>
      </w:pPr>
      <w:r>
        <w:t>пункт 47 изложить в следующей редакции:</w:t>
      </w:r>
    </w:p>
    <w:p w:rsidR="00000000" w:rsidRDefault="007823CE">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w:t>
      </w:r>
      <w:r>
        <w:t xml:space="preserve">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w:t>
      </w:r>
      <w:r>
        <w:t>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w:t>
      </w:r>
      <w:r>
        <w:t>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w:t>
      </w:r>
      <w:r>
        <w:t>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000000" w:rsidRDefault="007823CE">
      <w:pPr>
        <w:pStyle w:val="ConsPlusNormal"/>
        <w:ind w:firstLine="540"/>
        <w:jc w:val="both"/>
      </w:pPr>
      <w:r>
        <w:t>Планируемый к потреблению объем услуг,</w:t>
      </w:r>
      <w:r>
        <w:t xml:space="preserve">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w:t>
      </w:r>
      <w:r>
        <w:t>энергии (потребителя электрической энергии), если иное не установлено пунктом 15(1) настоящих Правил.";</w:t>
      </w:r>
    </w:p>
    <w:p w:rsidR="00000000" w:rsidRDefault="007823CE">
      <w:pPr>
        <w:pStyle w:val="ConsPlusNormal"/>
        <w:ind w:firstLine="540"/>
        <w:jc w:val="both"/>
      </w:pPr>
      <w:r>
        <w:t>в пункте 48:</w:t>
      </w:r>
    </w:p>
    <w:p w:rsidR="00000000" w:rsidRDefault="007823CE">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w:t>
      </w:r>
      <w:r>
        <w:t>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"Основами ценообразования в области регулируемых цен (тарифов</w:t>
      </w:r>
      <w:r>
        <w:t>) в электроэнергетике и Правилами государственного регулирования (пересмотра, применения) цен (тарифов) в электроэнергетике";</w:t>
      </w:r>
    </w:p>
    <w:p w:rsidR="00000000" w:rsidRDefault="007823CE">
      <w:pPr>
        <w:pStyle w:val="ConsPlusNormal"/>
        <w:ind w:firstLine="540"/>
        <w:jc w:val="both"/>
      </w:pPr>
      <w:r>
        <w:t>абзац второй признать утратившим силу;</w:t>
      </w:r>
    </w:p>
    <w:p w:rsidR="00000000" w:rsidRDefault="007823CE">
      <w:pPr>
        <w:pStyle w:val="ConsPlusNormal"/>
        <w:ind w:firstLine="540"/>
        <w:jc w:val="both"/>
      </w:pPr>
      <w:r>
        <w:t>б) в Правилах технологического присоединения энергопринимающих устройств потребителей элект</w:t>
      </w:r>
      <w:r>
        <w:t>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000000" w:rsidRDefault="007823CE">
      <w:pPr>
        <w:pStyle w:val="ConsPlusNormal"/>
        <w:ind w:firstLine="540"/>
        <w:jc w:val="both"/>
      </w:pPr>
      <w:r>
        <w:t>в пунктах 1 и 2 слова "присоединенн</w:t>
      </w:r>
      <w:r>
        <w:t>ая мощность" в соответствующем падеже заменить словами "максимальная мощность" в соответствующем падеже;</w:t>
      </w:r>
    </w:p>
    <w:p w:rsidR="00000000" w:rsidRDefault="007823CE">
      <w:pPr>
        <w:pStyle w:val="ConsPlusNormal"/>
        <w:ind w:firstLine="540"/>
        <w:jc w:val="both"/>
      </w:pPr>
      <w:r>
        <w:t>в пункте 7:</w:t>
      </w:r>
    </w:p>
    <w:p w:rsidR="00000000" w:rsidRDefault="007823CE">
      <w:pPr>
        <w:pStyle w:val="ConsPlusNormal"/>
        <w:ind w:firstLine="540"/>
        <w:jc w:val="both"/>
      </w:pPr>
      <w:r>
        <w:t>в подпункте "а" слова "объема присоединенной мощности" заменить словами "объема максимальной мощности", слова "величины присоединенной мощн</w:t>
      </w:r>
      <w:r>
        <w:t>ости" заменить словами "величины максимальной мощности";</w:t>
      </w:r>
    </w:p>
    <w:p w:rsidR="00000000" w:rsidRDefault="007823CE">
      <w:pPr>
        <w:pStyle w:val="ConsPlusNormal"/>
        <w:ind w:firstLine="540"/>
        <w:jc w:val="both"/>
      </w:pPr>
      <w:r>
        <w:t xml:space="preserve">в подпункте "д" слова "и акта разграничения балансовой принадлежности и эксплуатационной </w:t>
      </w:r>
      <w:r>
        <w:lastRenderedPageBreak/>
        <w:t>ответственности" заменить словами ", акта разграничения балансовой принадлежности, акта разграничения эксплуат</w:t>
      </w:r>
      <w:r>
        <w:t>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000000" w:rsidRDefault="007823CE">
      <w:pPr>
        <w:pStyle w:val="ConsPlusNormal"/>
        <w:ind w:firstLine="540"/>
        <w:jc w:val="both"/>
      </w:pPr>
      <w:r>
        <w:t>в пункте 9:</w:t>
      </w:r>
    </w:p>
    <w:p w:rsidR="00000000" w:rsidRDefault="007823CE">
      <w:pPr>
        <w:pStyle w:val="ConsPlusNormal"/>
        <w:ind w:firstLine="540"/>
        <w:jc w:val="both"/>
      </w:pPr>
      <w:r>
        <w:t>в подпункте "г" слова "максимальная мощность" заменить словами "запрашиваемая макси</w:t>
      </w:r>
      <w:r>
        <w:t>мальная мощность";</w:t>
      </w:r>
    </w:p>
    <w:p w:rsidR="00000000" w:rsidRDefault="007823CE">
      <w:pPr>
        <w:pStyle w:val="ConsPlusNormal"/>
        <w:ind w:firstLine="540"/>
        <w:jc w:val="both"/>
      </w:pPr>
      <w:r>
        <w:t>дополнить подпунктом "з(1)" следующего содержания:</w:t>
      </w:r>
    </w:p>
    <w:p w:rsidR="00000000" w:rsidRDefault="007823CE">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000000" w:rsidRDefault="007823CE">
      <w:pPr>
        <w:pStyle w:val="ConsPlusNormal"/>
        <w:ind w:firstLine="540"/>
        <w:jc w:val="both"/>
      </w:pPr>
      <w:r>
        <w:t>в подпункте "к" слова "поэтапное распред</w:t>
      </w:r>
      <w:r>
        <w:t>еление мощности" заменить словами "планируемое распределение максимальной мощности";</w:t>
      </w:r>
    </w:p>
    <w:p w:rsidR="00000000" w:rsidRDefault="007823CE">
      <w:pPr>
        <w:pStyle w:val="ConsPlusNormal"/>
        <w:ind w:firstLine="540"/>
        <w:jc w:val="both"/>
      </w:pPr>
      <w:r>
        <w:t>в пункте 12:</w:t>
      </w:r>
    </w:p>
    <w:p w:rsidR="00000000" w:rsidRDefault="007823CE">
      <w:pPr>
        <w:pStyle w:val="ConsPlusNormal"/>
        <w:ind w:firstLine="540"/>
        <w:jc w:val="both"/>
      </w:pPr>
      <w:r>
        <w:t xml:space="preserve">в абзаце первом слова "суммарная присоединенная мощность" заменить словами "максимальная мощность", слова "не превышает 750 кВА" заменить словами "составляет </w:t>
      </w:r>
      <w:r>
        <w:t>свыше 100 кВт и менее 670 кВт";</w:t>
      </w:r>
    </w:p>
    <w:p w:rsidR="00000000" w:rsidRDefault="007823CE">
      <w:pPr>
        <w:pStyle w:val="ConsPlusNormal"/>
        <w:ind w:firstLine="540"/>
        <w:jc w:val="both"/>
      </w:pPr>
      <w:r>
        <w:t>в подпункте "б" слова "максимальная мощность" заменить словами "запрашиваемая максимальная мощность";</w:t>
      </w:r>
    </w:p>
    <w:p w:rsidR="00000000" w:rsidRDefault="007823CE">
      <w:pPr>
        <w:pStyle w:val="ConsPlusNormal"/>
        <w:ind w:firstLine="540"/>
        <w:jc w:val="both"/>
      </w:pPr>
      <w:r>
        <w:t>в пункте 12(1):</w:t>
      </w:r>
    </w:p>
    <w:p w:rsidR="00000000" w:rsidRDefault="007823CE">
      <w:pPr>
        <w:pStyle w:val="ConsPlusNormal"/>
        <w:ind w:firstLine="540"/>
        <w:jc w:val="both"/>
      </w:pPr>
      <w:r>
        <w:t>в абзаце первом слова "(с учетом ранее присоединенной в данной точке присоединения мощности)" заменить сло</w:t>
      </w:r>
      <w:r>
        <w:t>вами "(с учетом ранее присоединенных в данной точке присоединения энергопринимающих устройств)";</w:t>
      </w:r>
    </w:p>
    <w:p w:rsidR="00000000" w:rsidRDefault="007823CE">
      <w:pPr>
        <w:pStyle w:val="ConsPlusNormal"/>
        <w:ind w:firstLine="540"/>
        <w:jc w:val="both"/>
      </w:pPr>
      <w:r>
        <w:t>в подпункте "б" слова "максимальная мощность" заменить словами "запрашиваемая максимальная мощность";</w:t>
      </w:r>
    </w:p>
    <w:p w:rsidR="00000000" w:rsidRDefault="007823CE">
      <w:pPr>
        <w:pStyle w:val="ConsPlusNormal"/>
        <w:ind w:firstLine="540"/>
        <w:jc w:val="both"/>
      </w:pPr>
      <w:r>
        <w:t>в пункте 13:</w:t>
      </w:r>
    </w:p>
    <w:p w:rsidR="00000000" w:rsidRDefault="007823CE">
      <w:pPr>
        <w:pStyle w:val="ConsPlusNormal"/>
        <w:ind w:firstLine="540"/>
        <w:jc w:val="both"/>
      </w:pPr>
      <w:r>
        <w:t>в абзаце первом слова "(с учетом ранее присо</w:t>
      </w:r>
      <w:r>
        <w:t>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7823CE">
      <w:pPr>
        <w:pStyle w:val="ConsPlusNormal"/>
        <w:ind w:firstLine="540"/>
        <w:jc w:val="both"/>
      </w:pPr>
      <w:r>
        <w:t>в абзаце третьем слова "максимальная мощность" заменить словами "запрашиваемая максимальная мощно</w:t>
      </w:r>
      <w:r>
        <w:t>сть";</w:t>
      </w:r>
    </w:p>
    <w:p w:rsidR="00000000" w:rsidRDefault="007823CE">
      <w:pPr>
        <w:pStyle w:val="ConsPlusNormal"/>
        <w:ind w:firstLine="540"/>
        <w:jc w:val="both"/>
      </w:pPr>
      <w:r>
        <w:t>в пункте 14:</w:t>
      </w:r>
    </w:p>
    <w:p w:rsidR="00000000" w:rsidRDefault="007823CE">
      <w:pPr>
        <w:pStyle w:val="ConsPlusNormal"/>
        <w:ind w:firstLine="540"/>
        <w:jc w:val="both"/>
      </w:pPr>
      <w:r>
        <w:t>в абзаце первом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7823CE">
      <w:pPr>
        <w:pStyle w:val="ConsPlusNormal"/>
        <w:ind w:firstLine="540"/>
        <w:jc w:val="both"/>
      </w:pPr>
      <w:r>
        <w:t>в подпункте "г" слова "максимальна</w:t>
      </w:r>
      <w:r>
        <w:t>я мощность" заменить словами "запрашиваемая максимальная мощность";</w:t>
      </w:r>
    </w:p>
    <w:p w:rsidR="00000000" w:rsidRDefault="007823CE">
      <w:pPr>
        <w:pStyle w:val="ConsPlusNormal"/>
        <w:ind w:firstLine="540"/>
        <w:jc w:val="both"/>
      </w:pPr>
      <w:r>
        <w:t>дополнить пунктами 14(1) и 14(2) следующего содержания:</w:t>
      </w:r>
    </w:p>
    <w:p w:rsidR="00000000" w:rsidRDefault="007823CE">
      <w:pPr>
        <w:pStyle w:val="ConsPlusNormal"/>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w:t>
      </w:r>
      <w:r>
        <w:t>ля (потребителя электрической энергии) к определенной категории надежности осуществляется заявителем самостоятельно.</w:t>
      </w:r>
    </w:p>
    <w:p w:rsidR="00000000" w:rsidRDefault="007823CE">
      <w:pPr>
        <w:pStyle w:val="ConsPlusNormal"/>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w:t>
      </w:r>
      <w:r>
        <w:t>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w:t>
      </w:r>
      <w:r>
        <w:t>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00000" w:rsidRDefault="007823CE">
      <w:pPr>
        <w:pStyle w:val="ConsPlusNormal"/>
        <w:ind w:firstLine="540"/>
        <w:jc w:val="both"/>
      </w:pPr>
      <w:r>
        <w:t>Отнесение энергопринимающих устройств ко второй категории надежности о</w:t>
      </w:r>
      <w:r>
        <w:t>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00000" w:rsidRDefault="007823CE">
      <w:pPr>
        <w:pStyle w:val="ConsPlusNormal"/>
        <w:ind w:firstLine="540"/>
        <w:jc w:val="both"/>
      </w:pPr>
      <w:r>
        <w:t>Энергопринимающие устройст</w:t>
      </w:r>
      <w:r>
        <w:t>ва, не отнесенные к первой или второй категориям надежности, относятся к третьей категории надежности.</w:t>
      </w:r>
    </w:p>
    <w:p w:rsidR="00000000" w:rsidRDefault="007823CE">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w:t>
      </w:r>
      <w:r>
        <w:t>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w:t>
      </w:r>
      <w:r>
        <w:t>сударства, должно быть обеспечено наличие автономного резервного источника питания.</w:t>
      </w:r>
    </w:p>
    <w:p w:rsidR="00000000" w:rsidRDefault="007823CE">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w:t>
      </w:r>
      <w:r>
        <w:t>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w:t>
      </w:r>
      <w:r>
        <w:t>ключений, введении аварийных ограничений режима потребления электрической энергии (мощности) или использовании противоаварийной автоматики.</w:t>
      </w:r>
    </w:p>
    <w:p w:rsidR="00000000" w:rsidRDefault="007823CE">
      <w:pPr>
        <w:pStyle w:val="ConsPlusNormal"/>
        <w:ind w:firstLine="540"/>
        <w:jc w:val="both"/>
      </w:pPr>
      <w:r>
        <w:t>14(2). При осуществлении технологического присоединения к объектам электросетевого хозяйства энергопринимающих устро</w:t>
      </w:r>
      <w:r>
        <w:t xml:space="preserve">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w:t>
      </w:r>
      <w:r>
        <w:lastRenderedPageBreak/>
        <w:t xml:space="preserve">которых определены в </w:t>
      </w:r>
      <w:hyperlink w:anchor="Par1964" w:tooltip="Ссылка на текущий документ"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000000" w:rsidRDefault="007823CE">
      <w:pPr>
        <w:pStyle w:val="ConsPlusNormal"/>
        <w:ind w:firstLine="540"/>
        <w:jc w:val="both"/>
      </w:pPr>
      <w:r>
        <w:t>При осуществлении технологического присоединения к объектам электро</w:t>
      </w:r>
      <w:r>
        <w:t>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w:t>
      </w:r>
      <w:r>
        <w:t>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w:t>
      </w:r>
      <w:r>
        <w:t>стоящих Правил, указано о необходимости наличия технологической и (или) аварийной брони.</w:t>
      </w:r>
    </w:p>
    <w:p w:rsidR="00000000" w:rsidRDefault="007823CE">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000000" w:rsidRDefault="007823CE">
      <w:pPr>
        <w:pStyle w:val="ConsPlusNormal"/>
        <w:ind w:firstLine="540"/>
        <w:jc w:val="both"/>
      </w:pPr>
      <w:r>
        <w:t>П</w:t>
      </w:r>
      <w:r>
        <w:t>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w:t>
      </w:r>
      <w:r>
        <w:t>кой и (или) аварийной брони обязана рассмотреть его, подписать и направить 1 экземпляр акта заявителю.</w:t>
      </w:r>
    </w:p>
    <w:p w:rsidR="00000000" w:rsidRDefault="007823CE">
      <w:pPr>
        <w:pStyle w:val="ConsPlusNormal"/>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w:t>
      </w:r>
      <w:r>
        <w:t>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w:t>
      </w:r>
      <w:r>
        <w:t xml:space="preserve">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000000" w:rsidRDefault="007823CE">
      <w:pPr>
        <w:pStyle w:val="ConsPlusNormal"/>
        <w:ind w:firstLine="540"/>
        <w:jc w:val="both"/>
      </w:pPr>
      <w:r>
        <w:t>Величина технологической и (или) аварийной брони и требования к энергопринимающим устройствам, подключенн</w:t>
      </w:r>
      <w:r>
        <w:t>ым к токоприемникам технологической и (или) аварийной брони,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w:t>
      </w:r>
      <w:r>
        <w:t>верждаемыми Министерством энергетики Российской Федерации.</w:t>
      </w:r>
    </w:p>
    <w:p w:rsidR="00000000" w:rsidRDefault="007823CE">
      <w:pPr>
        <w:pStyle w:val="ConsPlusNormal"/>
        <w:ind w:firstLine="540"/>
        <w:jc w:val="both"/>
      </w:pPr>
      <w:r>
        <w:t xml:space="preserve">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w:t>
      </w:r>
      <w:r>
        <w:t>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w:t>
      </w:r>
      <w:r>
        <w:t>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000000" w:rsidRDefault="007823CE">
      <w:pPr>
        <w:pStyle w:val="ConsPlusNormal"/>
        <w:ind w:firstLine="540"/>
        <w:jc w:val="both"/>
      </w:pPr>
      <w:r>
        <w:t xml:space="preserve">Отсутствие подписанного сторонами акта согласования технологической и (или) аварийной брони не является </w:t>
      </w:r>
      <w:r>
        <w:t>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000000" w:rsidRDefault="007823CE">
      <w:pPr>
        <w:pStyle w:val="ConsPlusNormal"/>
        <w:ind w:firstLine="540"/>
        <w:jc w:val="both"/>
      </w:pPr>
      <w:r>
        <w:t>в пункте 15:</w:t>
      </w:r>
    </w:p>
    <w:p w:rsidR="00000000" w:rsidRDefault="007823CE">
      <w:pPr>
        <w:pStyle w:val="ConsPlusNormal"/>
        <w:ind w:firstLine="540"/>
        <w:jc w:val="both"/>
      </w:pPr>
      <w:r>
        <w:t>в абзацах второ</w:t>
      </w:r>
      <w:r>
        <w:t>м - четвертом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7823CE">
      <w:pPr>
        <w:pStyle w:val="ConsPlusNormal"/>
        <w:ind w:firstLine="540"/>
        <w:jc w:val="both"/>
      </w:pPr>
      <w:r>
        <w:t>в абзаце пятом слова "суммарная присоединенная мощность</w:t>
      </w:r>
      <w:r>
        <w:t xml:space="preserve"> которых не превышает 750 кВА" заменить словами "максимальная мощность которых составляет свыше 100 кВт и менее 670 кВт";</w:t>
      </w:r>
    </w:p>
    <w:p w:rsidR="00000000" w:rsidRDefault="007823CE">
      <w:pPr>
        <w:pStyle w:val="ConsPlusNormal"/>
        <w:ind w:firstLine="540"/>
        <w:jc w:val="both"/>
      </w:pPr>
      <w:r>
        <w:t>в абзаце шестом слова "присоединяемая мощность которых превышает 750 кВА" заменить словами "максимальная мощность которых составляет н</w:t>
      </w:r>
      <w:r>
        <w:t>е менее 670 кВт";</w:t>
      </w:r>
    </w:p>
    <w:p w:rsidR="00000000" w:rsidRDefault="007823CE">
      <w:pPr>
        <w:pStyle w:val="ConsPlusNormal"/>
        <w:ind w:firstLine="540"/>
        <w:jc w:val="both"/>
      </w:pPr>
      <w:r>
        <w:t>в пункте 16:</w:t>
      </w:r>
    </w:p>
    <w:p w:rsidR="00000000" w:rsidRDefault="007823CE">
      <w:pPr>
        <w:pStyle w:val="ConsPlusNormal"/>
        <w:ind w:firstLine="540"/>
        <w:jc w:val="both"/>
      </w:pPr>
      <w:r>
        <w:t>в подпункте "б":</w:t>
      </w:r>
    </w:p>
    <w:p w:rsidR="00000000" w:rsidRDefault="007823CE">
      <w:pPr>
        <w:pStyle w:val="ConsPlusNormal"/>
        <w:ind w:firstLine="540"/>
        <w:jc w:val="both"/>
      </w:pPr>
      <w:r>
        <w:t>в абзаце четвертом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w:t>
      </w:r>
      <w:r>
        <w:t>ее 670 кВт";</w:t>
      </w:r>
    </w:p>
    <w:p w:rsidR="00000000" w:rsidRDefault="007823CE">
      <w:pPr>
        <w:pStyle w:val="ConsPlusNormal"/>
        <w:ind w:firstLine="540"/>
        <w:jc w:val="both"/>
      </w:pPr>
      <w:r>
        <w:t>в абзаце пятом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000000" w:rsidRDefault="007823CE">
      <w:pPr>
        <w:pStyle w:val="ConsPlusNormal"/>
        <w:ind w:firstLine="540"/>
        <w:jc w:val="both"/>
      </w:pPr>
      <w:r>
        <w:t>подпункт "ж" признать утра</w:t>
      </w:r>
      <w:r>
        <w:t>тившим силу;</w:t>
      </w:r>
    </w:p>
    <w:p w:rsidR="00000000" w:rsidRDefault="007823CE">
      <w:pPr>
        <w:pStyle w:val="ConsPlusNormal"/>
        <w:ind w:firstLine="540"/>
        <w:jc w:val="both"/>
      </w:pPr>
      <w:r>
        <w:t>в пункте 16(2)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7823CE">
      <w:pPr>
        <w:pStyle w:val="ConsPlusNormal"/>
        <w:ind w:firstLine="540"/>
        <w:jc w:val="both"/>
      </w:pPr>
      <w:r>
        <w:t>в пункте 16(4) слова "суммарная присоедин</w:t>
      </w:r>
      <w:r>
        <w:t>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000000" w:rsidRDefault="007823CE">
      <w:pPr>
        <w:pStyle w:val="ConsPlusNormal"/>
        <w:ind w:firstLine="540"/>
        <w:jc w:val="both"/>
      </w:pPr>
      <w:r>
        <w:t>в абзацах первом и втором пункта 17 слова "(с учетом ранее присоединенной в данн</w:t>
      </w:r>
      <w:r>
        <w:t>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7823CE">
      <w:pPr>
        <w:pStyle w:val="ConsPlusNormal"/>
        <w:ind w:firstLine="540"/>
        <w:jc w:val="both"/>
      </w:pPr>
      <w:r>
        <w:t>в абзаце первом пункта 19 слова "и акт об осуществлении технологического присоединения" заменить словами ", акт о</w:t>
      </w:r>
      <w:r>
        <w:t xml:space="preserve">б осуществлении технологического присоединения и акт согласования технологической и (или) </w:t>
      </w:r>
      <w:r>
        <w:lastRenderedPageBreak/>
        <w:t>аварийной брони (для заявителей, указанных в пункте 14(2) настоящих Правил)";</w:t>
      </w:r>
    </w:p>
    <w:p w:rsidR="00000000" w:rsidRDefault="007823CE">
      <w:pPr>
        <w:pStyle w:val="ConsPlusNormal"/>
        <w:ind w:firstLine="540"/>
        <w:jc w:val="both"/>
      </w:pPr>
      <w:r>
        <w:t>в пункте 20 слова "о суммарной мощности" заменить словами "о максимальной мощности";</w:t>
      </w:r>
    </w:p>
    <w:p w:rsidR="00000000" w:rsidRDefault="007823CE">
      <w:pPr>
        <w:pStyle w:val="ConsPlusNormal"/>
        <w:ind w:firstLine="540"/>
        <w:jc w:val="both"/>
      </w:pPr>
      <w:r>
        <w:t>в пункте 21:</w:t>
      </w:r>
    </w:p>
    <w:p w:rsidR="00000000" w:rsidRDefault="007823CE">
      <w:pPr>
        <w:pStyle w:val="ConsPlusNormal"/>
        <w:ind w:firstLine="540"/>
        <w:jc w:val="both"/>
      </w:pPr>
      <w:r>
        <w:t>в абзаце третьем слова "присоединенную и" исключить;</w:t>
      </w:r>
    </w:p>
    <w:p w:rsidR="00000000" w:rsidRDefault="007823CE">
      <w:pPr>
        <w:pStyle w:val="ConsPlusNormal"/>
        <w:ind w:firstLine="540"/>
        <w:jc w:val="both"/>
      </w:pPr>
      <w:r>
        <w:t>в абзаце четвертом слова "присоединяемая мощность которых превышает 750 кВА" заменить словами "максимальная мощность которых составляет не менее 670 кВт";</w:t>
      </w:r>
    </w:p>
    <w:p w:rsidR="00000000" w:rsidRDefault="007823CE">
      <w:pPr>
        <w:pStyle w:val="ConsPlusNormal"/>
        <w:ind w:firstLine="540"/>
        <w:jc w:val="both"/>
      </w:pPr>
      <w:r>
        <w:t>в пункте 25:</w:t>
      </w:r>
    </w:p>
    <w:p w:rsidR="00000000" w:rsidRDefault="007823CE">
      <w:pPr>
        <w:pStyle w:val="ConsPlusNormal"/>
        <w:ind w:firstLine="540"/>
        <w:jc w:val="both"/>
      </w:pPr>
      <w:r>
        <w:t>подпункт "а(1)" изложи</w:t>
      </w:r>
      <w:r>
        <w:t>ть в следующей редакции:</w:t>
      </w:r>
    </w:p>
    <w:p w:rsidR="00000000" w:rsidRDefault="007823CE">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00000" w:rsidRDefault="007823CE">
      <w:pPr>
        <w:pStyle w:val="ConsPlusNormal"/>
        <w:ind w:firstLine="540"/>
        <w:jc w:val="both"/>
      </w:pPr>
      <w:r>
        <w:t>дополнить подпунктом "а(2)" следующего содержания:</w:t>
      </w:r>
    </w:p>
    <w:p w:rsidR="00000000" w:rsidRDefault="007823CE">
      <w:pPr>
        <w:pStyle w:val="ConsPlusNormal"/>
        <w:ind w:firstLine="540"/>
        <w:jc w:val="both"/>
      </w:pPr>
      <w:r>
        <w:t>"а(2)) распределение обязанностей меж</w:t>
      </w:r>
      <w:r>
        <w:t>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w:t>
      </w:r>
      <w:r>
        <w:t>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00000" w:rsidRDefault="007823CE">
      <w:pPr>
        <w:pStyle w:val="ConsPlusNormal"/>
        <w:ind w:firstLine="540"/>
        <w:jc w:val="both"/>
      </w:pPr>
      <w:r>
        <w:t xml:space="preserve">в подпункте "г" слова "всей присоединяемой мощности энергопринимающих устройств" </w:t>
      </w:r>
      <w:r>
        <w:t>заменить словами "всей мощности присоединяемых энергопринимающих устройств";</w:t>
      </w:r>
    </w:p>
    <w:p w:rsidR="00000000" w:rsidRDefault="007823CE">
      <w:pPr>
        <w:pStyle w:val="ConsPlusNormal"/>
        <w:ind w:firstLine="540"/>
        <w:jc w:val="both"/>
      </w:pPr>
      <w:r>
        <w:t>дополнить подпунктом "е" следующего содержания:</w:t>
      </w:r>
    </w:p>
    <w:p w:rsidR="00000000" w:rsidRDefault="007823CE">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w:t>
      </w:r>
      <w:r>
        <w:t>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000000" w:rsidRDefault="007823CE">
      <w:pPr>
        <w:pStyle w:val="ConsPlusNormal"/>
        <w:ind w:firstLine="540"/>
        <w:jc w:val="both"/>
      </w:pPr>
      <w:r>
        <w:t>пункт 25(1) дополнить подпунктом "а(1)" следующего содержания:</w:t>
      </w:r>
    </w:p>
    <w:p w:rsidR="00000000" w:rsidRDefault="007823CE">
      <w:pPr>
        <w:pStyle w:val="ConsPlusNormal"/>
        <w:ind w:firstLine="540"/>
        <w:jc w:val="both"/>
      </w:pPr>
      <w:r>
        <w:t>"а(1)) максима</w:t>
      </w:r>
      <w:r>
        <w:t>льная мощность в соответствии с заявкой и ее распределение по каждой точке присоединения к объектам электросетевого хозяйства;";</w:t>
      </w:r>
    </w:p>
    <w:p w:rsidR="00000000" w:rsidRDefault="007823CE">
      <w:pPr>
        <w:pStyle w:val="ConsPlusNormal"/>
        <w:ind w:firstLine="540"/>
        <w:jc w:val="both"/>
      </w:pPr>
      <w:r>
        <w:t>в пункте 26:</w:t>
      </w:r>
    </w:p>
    <w:p w:rsidR="00000000" w:rsidRDefault="007823CE">
      <w:pPr>
        <w:pStyle w:val="ConsPlusNormal"/>
        <w:ind w:firstLine="540"/>
        <w:jc w:val="both"/>
      </w:pPr>
      <w:r>
        <w:t>в абзаце втором слова "суммарная присоединенная мощность энергопринимающих устройств которых не превышает 750 кВА"</w:t>
      </w:r>
      <w:r>
        <w:t xml:space="preserve"> заменить словами "максимальная мощность энергопринимающих устройств которых свыше 100 кВт и менее 670 кВт";</w:t>
      </w:r>
    </w:p>
    <w:p w:rsidR="00000000" w:rsidRDefault="007823CE">
      <w:pPr>
        <w:pStyle w:val="ConsPlusNormal"/>
        <w:ind w:firstLine="540"/>
        <w:jc w:val="both"/>
      </w:pPr>
      <w:r>
        <w:t>дополнить абзацем следующего содержания:</w:t>
      </w:r>
    </w:p>
    <w:p w:rsidR="00000000" w:rsidRDefault="007823CE">
      <w:pPr>
        <w:pStyle w:val="ConsPlusNormal"/>
        <w:ind w:firstLine="540"/>
        <w:jc w:val="both"/>
      </w:pPr>
      <w:r>
        <w:t>"Требования, предъявляемые к приборам учета электрической энергии и мощности (активной и реактивной) в соо</w:t>
      </w:r>
      <w:r>
        <w:t>тветствии с пунктами 25 и 25(1) настоящих Правил, должны соответствовать требованиям, установленным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w:t>
      </w:r>
      <w:r>
        <w:t>ской энергии - для субъектов розничных рынков.";</w:t>
      </w:r>
    </w:p>
    <w:p w:rsidR="00000000" w:rsidRDefault="007823CE">
      <w:pPr>
        <w:pStyle w:val="ConsPlusNormal"/>
        <w:ind w:firstLine="540"/>
        <w:jc w:val="both"/>
      </w:pPr>
      <w:r>
        <w:t>в пункте 27:</w:t>
      </w:r>
    </w:p>
    <w:p w:rsidR="00000000" w:rsidRDefault="007823CE">
      <w:pPr>
        <w:pStyle w:val="ConsPlusNormal"/>
        <w:ind w:firstLine="540"/>
        <w:jc w:val="both"/>
      </w:pPr>
      <w:r>
        <w:t>в абзаце четвертом:</w:t>
      </w:r>
    </w:p>
    <w:p w:rsidR="00000000" w:rsidRDefault="007823CE">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000000" w:rsidRDefault="007823CE">
      <w:pPr>
        <w:pStyle w:val="ConsPlusNormal"/>
        <w:ind w:firstLine="540"/>
        <w:jc w:val="both"/>
      </w:pPr>
      <w:r>
        <w:t>слова "присоединенной (</w:t>
      </w:r>
      <w:r>
        <w:t>максимальной)" заменить словами "максимальной";</w:t>
      </w:r>
    </w:p>
    <w:p w:rsidR="00000000" w:rsidRDefault="007823CE">
      <w:pPr>
        <w:pStyle w:val="ConsPlusNormal"/>
        <w:ind w:firstLine="540"/>
        <w:jc w:val="both"/>
      </w:pPr>
      <w:r>
        <w:t>в абзаце пятом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w:t>
      </w:r>
      <w:r>
        <w:t xml:space="preserve">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w:t>
      </w:r>
      <w:r>
        <w:t xml:space="preserve"> быть выданы не позднее чем через 45 дней со дня обращения заявителя в сетевую организацию";</w:t>
      </w:r>
    </w:p>
    <w:p w:rsidR="00000000" w:rsidRDefault="007823CE">
      <w:pPr>
        <w:pStyle w:val="ConsPlusNormal"/>
        <w:ind w:firstLine="540"/>
        <w:jc w:val="both"/>
      </w:pPr>
      <w:r>
        <w:t>дополнить абзацем шестым следующего содержания:</w:t>
      </w:r>
    </w:p>
    <w:p w:rsidR="00000000" w:rsidRDefault="007823CE">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w:t>
      </w:r>
      <w:r>
        <w:t xml:space="preserve">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w:t>
      </w:r>
      <w:r>
        <w:t>ыдачи сетевой организацией дубликатов технических условий или новых технических условий.";</w:t>
      </w:r>
    </w:p>
    <w:p w:rsidR="00000000" w:rsidRDefault="007823CE">
      <w:pPr>
        <w:pStyle w:val="ConsPlusNormal"/>
        <w:ind w:firstLine="540"/>
        <w:jc w:val="both"/>
      </w:pPr>
      <w:r>
        <w:t>в подпункте "б" пункта 28 слова "присоединяемую мощность" заменить словами "максимальную мощность";</w:t>
      </w:r>
    </w:p>
    <w:p w:rsidR="00000000" w:rsidRDefault="007823CE">
      <w:pPr>
        <w:pStyle w:val="ConsPlusNormal"/>
        <w:ind w:firstLine="540"/>
        <w:jc w:val="both"/>
      </w:pPr>
      <w:r>
        <w:t>в абзаце третьем пункта 30(3) слова "присоединяемая мощность кото</w:t>
      </w:r>
      <w:r>
        <w:t>рых превышает 750 кВА" заменить словами "максимальная мощность которых составляет не менее 670 кВт";</w:t>
      </w:r>
    </w:p>
    <w:p w:rsidR="00000000" w:rsidRDefault="007823CE">
      <w:pPr>
        <w:pStyle w:val="ConsPlusNormal"/>
        <w:ind w:firstLine="540"/>
        <w:jc w:val="both"/>
      </w:pPr>
      <w:r>
        <w:t>в наименовании раздела IV слова "присоединенной мощности" заменить словами "максимальной мощности";</w:t>
      </w:r>
    </w:p>
    <w:p w:rsidR="00000000" w:rsidRDefault="007823CE">
      <w:pPr>
        <w:pStyle w:val="ConsPlusNormal"/>
        <w:ind w:firstLine="540"/>
        <w:jc w:val="both"/>
      </w:pPr>
      <w:r>
        <w:t>в пунктах 34 и 35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00000" w:rsidRDefault="007823CE">
      <w:pPr>
        <w:pStyle w:val="ConsPlusNormal"/>
        <w:ind w:firstLine="540"/>
        <w:jc w:val="both"/>
      </w:pPr>
      <w:r>
        <w:t>в пунктах 36 и 37 слова "присоединенная мощность" в соответствующем падеже зам</w:t>
      </w:r>
      <w:r>
        <w:t>енить словами "максимальная мощность" в соответствующем падеже;</w:t>
      </w:r>
    </w:p>
    <w:p w:rsidR="00000000" w:rsidRDefault="007823CE">
      <w:pPr>
        <w:pStyle w:val="ConsPlusNormal"/>
        <w:ind w:firstLine="540"/>
        <w:jc w:val="both"/>
      </w:pPr>
      <w:r>
        <w:t>в пункте 38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000000" w:rsidRDefault="007823CE">
      <w:pPr>
        <w:pStyle w:val="ConsPlusNormal"/>
        <w:ind w:firstLine="540"/>
        <w:jc w:val="both"/>
      </w:pPr>
      <w:r>
        <w:t>в пунктах 39 и 40 сл</w:t>
      </w:r>
      <w:r>
        <w:t xml:space="preserve">ова "присоединенная мощность" в соответствующем падеже заменить словами </w:t>
      </w:r>
      <w:r>
        <w:lastRenderedPageBreak/>
        <w:t>"максимальная мощность" в соответствующем падеже;</w:t>
      </w:r>
    </w:p>
    <w:p w:rsidR="00000000" w:rsidRDefault="007823CE">
      <w:pPr>
        <w:pStyle w:val="ConsPlusNormal"/>
        <w:ind w:firstLine="540"/>
        <w:jc w:val="both"/>
      </w:pPr>
      <w:r>
        <w:t>в пункте 43 слова "об объеме присоединенной (максимальной) мощности" заменить словами "об объеме максимальной мощности";</w:t>
      </w:r>
    </w:p>
    <w:p w:rsidR="00000000" w:rsidRDefault="007823CE">
      <w:pPr>
        <w:pStyle w:val="ConsPlusNormal"/>
        <w:ind w:firstLine="540"/>
        <w:jc w:val="both"/>
      </w:pPr>
      <w:r>
        <w:t>раздел VI при</w:t>
      </w:r>
      <w:r>
        <w:t>знать утратившим силу;</w:t>
      </w:r>
    </w:p>
    <w:p w:rsidR="00000000" w:rsidRDefault="007823CE">
      <w:pPr>
        <w:pStyle w:val="ConsPlusNormal"/>
        <w:ind w:firstLine="540"/>
        <w:jc w:val="both"/>
      </w:pPr>
      <w:r>
        <w:t>в приложении N 1 к указанным Правилам:</w:t>
      </w:r>
    </w:p>
    <w:p w:rsidR="00000000" w:rsidRDefault="007823CE">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w:t>
      </w:r>
      <w:r>
        <w:t>йств)";</w:t>
      </w:r>
    </w:p>
    <w:p w:rsidR="00000000" w:rsidRDefault="007823CE">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Default="007823CE">
      <w:pPr>
        <w:pStyle w:val="ConsPlusNormal"/>
        <w:ind w:firstLine="540"/>
        <w:jc w:val="both"/>
      </w:pPr>
      <w:r>
        <w:t>в сноске 1 слова "присоединенн</w:t>
      </w:r>
      <w:r>
        <w:t>ой в данной точке присоединения мощности" заменить словами "присоединенных в данной точке присоединения энергопринимающих устройств";</w:t>
      </w:r>
    </w:p>
    <w:p w:rsidR="00000000" w:rsidRDefault="007823CE">
      <w:pPr>
        <w:pStyle w:val="ConsPlusNormal"/>
        <w:ind w:firstLine="540"/>
        <w:jc w:val="both"/>
      </w:pPr>
      <w:r>
        <w:t>в сноске 5 слова "(с учетом ранее присоединенной в данной точке присоединения мощности)" заменить словами "(с учетом ранее</w:t>
      </w:r>
      <w:r>
        <w:t xml:space="preserve"> присоединенных в данной точке присоединения энергопринимающих устройств)";</w:t>
      </w:r>
    </w:p>
    <w:p w:rsidR="00000000" w:rsidRDefault="007823CE">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000000" w:rsidRDefault="007823CE">
      <w:pPr>
        <w:pStyle w:val="ConsPlusNormal"/>
        <w:ind w:firstLine="540"/>
        <w:jc w:val="both"/>
      </w:pPr>
      <w:r>
        <w:t>в наименовании слова "(с учетом ранее присоединенной в данной точке присоеди</w:t>
      </w:r>
      <w:r>
        <w:t>нения мощности)" заменить словами "(с учетом ранее присоединенных в данной точке присоединения энергопринимающих устройств)";</w:t>
      </w:r>
    </w:p>
    <w:p w:rsidR="00000000" w:rsidRDefault="007823CE">
      <w:pPr>
        <w:pStyle w:val="ConsPlusNormal"/>
        <w:ind w:firstLine="540"/>
        <w:jc w:val="both"/>
      </w:pPr>
      <w:r>
        <w:t>пункт 7 изложить в следующей редакции:</w:t>
      </w:r>
    </w:p>
    <w:p w:rsidR="00000000" w:rsidRDefault="007823CE">
      <w:pPr>
        <w:pStyle w:val="ConsPlusNormal"/>
        <w:ind w:firstLine="540"/>
        <w:jc w:val="both"/>
      </w:pPr>
      <w:r>
        <w:t>"7. Точка(и) присоединения (вводные распределительные устройства, линии электропередачи, ба</w:t>
      </w:r>
      <w:r>
        <w:t>зовые подстанции, генераторы) и максимальная мощность энергопринимающих устройств по каждой точке присоединения ____________ (кВт).";</w:t>
      </w:r>
    </w:p>
    <w:p w:rsidR="00000000" w:rsidRDefault="007823CE">
      <w:pPr>
        <w:pStyle w:val="ConsPlusNormal"/>
        <w:ind w:firstLine="540"/>
        <w:jc w:val="both"/>
      </w:pPr>
      <w:r>
        <w:t>в приложении N 2 к указанным Правилам:</w:t>
      </w:r>
    </w:p>
    <w:p w:rsidR="00000000" w:rsidRDefault="007823CE">
      <w:pPr>
        <w:pStyle w:val="ConsPlusNormal"/>
        <w:ind w:firstLine="540"/>
        <w:jc w:val="both"/>
      </w:pPr>
      <w:r>
        <w:t>в наименовании слова "(с учетом ранее присоединенной в данной точке присоединения м</w:t>
      </w:r>
      <w:r>
        <w:t>ощности)" заменить словами "(с учетом ранее присоединенных в данной точке присоединения энергопринимающих устройств)";</w:t>
      </w:r>
    </w:p>
    <w:p w:rsidR="00000000" w:rsidRDefault="007823CE">
      <w:pPr>
        <w:pStyle w:val="ConsPlusNormal"/>
        <w:ind w:firstLine="540"/>
        <w:jc w:val="both"/>
      </w:pPr>
      <w:r>
        <w:t>в абзаце пятом пункта 1 слова "ранее присоединенная в точке присоединения, указанной в пункте 3 настоящего договора, мощность" заменить с</w:t>
      </w:r>
      <w:r>
        <w:t>ловами "максимальная мощность ранее присоединенных энергопринимающих устройств";</w:t>
      </w:r>
    </w:p>
    <w:p w:rsidR="00000000" w:rsidRDefault="007823CE">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Default="007823CE">
      <w:pPr>
        <w:pStyle w:val="ConsPlusNormal"/>
        <w:ind w:firstLine="540"/>
        <w:jc w:val="both"/>
      </w:pPr>
      <w:r>
        <w:t xml:space="preserve">в сноске 5 </w:t>
      </w:r>
      <w:r>
        <w:t>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7823CE">
      <w:pPr>
        <w:pStyle w:val="ConsPlusNormal"/>
        <w:ind w:firstLine="540"/>
        <w:jc w:val="both"/>
      </w:pPr>
      <w:r>
        <w:t>в приложении к типовому договору об осуществлении технологического пр</w:t>
      </w:r>
      <w:r>
        <w:t>исоединения к электрическим сетям:</w:t>
      </w:r>
    </w:p>
    <w:p w:rsidR="00000000" w:rsidRDefault="007823CE">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7823CE">
      <w:pPr>
        <w:pStyle w:val="ConsPlusNormal"/>
        <w:ind w:firstLine="540"/>
        <w:jc w:val="both"/>
      </w:pPr>
      <w:r>
        <w:t xml:space="preserve">пункт 7 изложить в </w:t>
      </w:r>
      <w:r>
        <w:t>следующей редакции:</w:t>
      </w:r>
    </w:p>
    <w:p w:rsidR="00000000" w:rsidRDefault="007823CE">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000000" w:rsidRDefault="007823CE">
      <w:pPr>
        <w:pStyle w:val="ConsPlusNormal"/>
        <w:ind w:firstLine="540"/>
        <w:jc w:val="both"/>
      </w:pPr>
      <w:r>
        <w:t xml:space="preserve">в приложении </w:t>
      </w:r>
      <w:r>
        <w:t>N 3 к указанным Правилам:</w:t>
      </w:r>
    </w:p>
    <w:p w:rsidR="00000000" w:rsidRDefault="007823CE">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7823CE">
      <w:pPr>
        <w:pStyle w:val="ConsPlusNormal"/>
        <w:ind w:firstLine="540"/>
        <w:jc w:val="both"/>
      </w:pPr>
      <w:r>
        <w:t>в абзаце пятом пункта 1 слов</w:t>
      </w:r>
      <w:r>
        <w:t>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000000" w:rsidRDefault="007823CE">
      <w:pPr>
        <w:pStyle w:val="ConsPlusNormal"/>
        <w:ind w:firstLine="540"/>
        <w:jc w:val="both"/>
      </w:pPr>
      <w:r>
        <w:t>раздел V признать утратившим силу;</w:t>
      </w:r>
    </w:p>
    <w:p w:rsidR="00000000" w:rsidRDefault="007823CE">
      <w:pPr>
        <w:pStyle w:val="ConsPlusNormal"/>
        <w:ind w:firstLine="540"/>
        <w:jc w:val="both"/>
      </w:pPr>
      <w:r>
        <w:t>в сноске 1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000000" w:rsidRDefault="007823CE">
      <w:pPr>
        <w:pStyle w:val="ConsPlusNormal"/>
        <w:ind w:firstLine="540"/>
        <w:jc w:val="both"/>
      </w:pPr>
      <w:r>
        <w:t>в приложении к типовому договору об осуществлении технологического присоединения к электриче</w:t>
      </w:r>
      <w:r>
        <w:t>ским сетям:</w:t>
      </w:r>
    </w:p>
    <w:p w:rsidR="00000000" w:rsidRDefault="007823CE">
      <w:pPr>
        <w:pStyle w:val="ConsPlusNormal"/>
        <w:ind w:firstLine="540"/>
        <w:jc w:val="both"/>
      </w:pPr>
      <w:r>
        <w:t>в наименовании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000000" w:rsidRDefault="007823CE">
      <w:pPr>
        <w:pStyle w:val="ConsPlusNormal"/>
        <w:ind w:firstLine="540"/>
        <w:jc w:val="both"/>
      </w:pPr>
      <w:r>
        <w:t>пункт 7 изложить в следующей редакции:</w:t>
      </w:r>
    </w:p>
    <w:p w:rsidR="00000000" w:rsidRDefault="007823CE">
      <w:pPr>
        <w:pStyle w:val="ConsPlusNormal"/>
        <w:ind w:firstLine="540"/>
        <w:jc w:val="both"/>
      </w:pPr>
      <w:r>
        <w:t>"7.</w:t>
      </w:r>
      <w:r>
        <w:t xml:space="preserve">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000000" w:rsidRDefault="007823CE">
      <w:pPr>
        <w:pStyle w:val="ConsPlusNormal"/>
        <w:ind w:firstLine="540"/>
        <w:jc w:val="both"/>
      </w:pPr>
      <w:r>
        <w:t>в приложении N 4 к указанным Пр</w:t>
      </w:r>
      <w:r>
        <w:t>авилам:</w:t>
      </w:r>
    </w:p>
    <w:p w:rsidR="00000000" w:rsidRDefault="007823CE">
      <w:pPr>
        <w:pStyle w:val="ConsPlusNormal"/>
        <w:ind w:firstLine="540"/>
        <w:jc w:val="both"/>
      </w:pPr>
      <w:r>
        <w:t>в наименовании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000000" w:rsidRDefault="007823CE">
      <w:pPr>
        <w:pStyle w:val="ConsPlusNormal"/>
        <w:ind w:firstLine="540"/>
        <w:jc w:val="both"/>
      </w:pPr>
      <w:r>
        <w:lastRenderedPageBreak/>
        <w:t>в абзаце пятом пункта 1 слова "ранее присоединенная в точке присоединения, указанн</w:t>
      </w:r>
      <w:r>
        <w:t>ой в пункте 3 настоящего договора, мощность" заменить словами "максимальная мощность ранее присоединенных энергопринимающих устройств";</w:t>
      </w:r>
    </w:p>
    <w:p w:rsidR="00000000" w:rsidRDefault="007823CE">
      <w:pPr>
        <w:pStyle w:val="ConsPlusNormal"/>
        <w:ind w:firstLine="540"/>
        <w:jc w:val="both"/>
      </w:pPr>
      <w:r>
        <w:t xml:space="preserve">в сноске 1 слова "присоединенной в данной точке присоединения мощности" заменить словами "присоединенных в данной точке </w:t>
      </w:r>
      <w:r>
        <w:t>присоединения энергопринимающих устройств";</w:t>
      </w:r>
    </w:p>
    <w:p w:rsidR="00000000" w:rsidRDefault="007823CE">
      <w:pPr>
        <w:pStyle w:val="ConsPlusNormal"/>
        <w:ind w:firstLine="540"/>
        <w:jc w:val="both"/>
      </w:pPr>
      <w:r>
        <w:t>в приложении к типовому договору об осуществлении технологического присоединения к электрическим сетям:</w:t>
      </w:r>
    </w:p>
    <w:p w:rsidR="00000000" w:rsidRDefault="007823CE">
      <w:pPr>
        <w:pStyle w:val="ConsPlusNormal"/>
        <w:ind w:firstLine="540"/>
        <w:jc w:val="both"/>
      </w:pPr>
      <w:r>
        <w:t>в наименовании слова "суммарная присоединенная мощность которых не превышает 750 кВА" заменить словами "макс</w:t>
      </w:r>
      <w:r>
        <w:t>имальная мощность которых свыше 100 кВт и менее 670 кВт";</w:t>
      </w:r>
    </w:p>
    <w:p w:rsidR="00000000" w:rsidRDefault="007823CE">
      <w:pPr>
        <w:pStyle w:val="ConsPlusNormal"/>
        <w:ind w:firstLine="540"/>
        <w:jc w:val="both"/>
      </w:pPr>
      <w:r>
        <w:t>пункт 7 изложить в следующей редакции:</w:t>
      </w:r>
    </w:p>
    <w:p w:rsidR="00000000" w:rsidRDefault="007823CE">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w:t>
      </w:r>
      <w:r>
        <w:t>щих устройств по каждой точке присоединения ______________ (кВт).".</w:t>
      </w:r>
    </w:p>
    <w:p w:rsidR="00000000" w:rsidRDefault="007823CE">
      <w:pPr>
        <w:pStyle w:val="ConsPlusNormal"/>
        <w:ind w:firstLine="540"/>
        <w:jc w:val="both"/>
      </w:pPr>
      <w:r>
        <w:t>3. В Правилах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w:t>
      </w:r>
      <w:r>
        <w:t>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w:t>
      </w:r>
      <w:r>
        <w:t>, N 14, ст. 1916; 2012, N 4, ст. 505):</w:t>
      </w:r>
    </w:p>
    <w:p w:rsidR="00000000" w:rsidRDefault="007823CE">
      <w:pPr>
        <w:pStyle w:val="ConsPlusNormal"/>
        <w:ind w:firstLine="540"/>
        <w:jc w:val="both"/>
      </w:pPr>
      <w:r>
        <w:t>а) пункт 7 после абзаца четвертого дополнить абзацем следующего содержания:</w:t>
      </w:r>
    </w:p>
    <w:p w:rsidR="00000000" w:rsidRDefault="007823CE">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w:t>
      </w:r>
      <w:r>
        <w:t>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000000" w:rsidRDefault="007823CE">
      <w:pPr>
        <w:pStyle w:val="ConsPlusNormal"/>
        <w:ind w:firstLine="540"/>
        <w:jc w:val="both"/>
      </w:pPr>
      <w:r>
        <w:t>б) пункт 13 изложить в следующей редакции:</w:t>
      </w:r>
    </w:p>
    <w:p w:rsidR="00000000" w:rsidRDefault="007823CE">
      <w:pPr>
        <w:pStyle w:val="ConsPlusNormal"/>
        <w:ind w:firstLine="540"/>
        <w:jc w:val="both"/>
      </w:pPr>
      <w:r>
        <w:t>"13. Ограничени</w:t>
      </w:r>
      <w:r>
        <w:t xml:space="preserve">я режима потребления электрической энергии на оптовом рынке вводятся по основаниям и в порядке, которые предусмотрены </w:t>
      </w:r>
      <w:hyperlink w:anchor="Par1722" w:tooltip="Ссылка на текущий документ" w:history="1">
        <w:r>
          <w:rPr>
            <w:color w:val="0000FF"/>
          </w:rPr>
          <w:t>Правилами</w:t>
        </w:r>
      </w:hyperlink>
      <w:r>
        <w:t xml:space="preserve"> полного и (или) частичного ограничения режима потребления электрической </w:t>
      </w:r>
      <w:r>
        <w:t>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000000" w:rsidRDefault="007823CE">
      <w:pPr>
        <w:pStyle w:val="ConsPlusNormal"/>
        <w:ind w:firstLine="540"/>
        <w:jc w:val="both"/>
      </w:pPr>
      <w:r>
        <w:t>в) в пункте 15 слова "Результаты расчета" заме</w:t>
      </w:r>
      <w:r>
        <w:t>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w:t>
      </w:r>
      <w:r>
        <w:t xml:space="preserve">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000000" w:rsidRDefault="007823CE">
      <w:pPr>
        <w:pStyle w:val="ConsPlusNormal"/>
        <w:ind w:firstLine="540"/>
        <w:jc w:val="both"/>
      </w:pPr>
      <w:r>
        <w:t>г) абзацы шестой и седьмой пункта 27 заменить текстом следующего содержания:</w:t>
      </w:r>
    </w:p>
    <w:p w:rsidR="00000000" w:rsidRDefault="007823CE">
      <w:pPr>
        <w:pStyle w:val="ConsPlusNormal"/>
        <w:ind w:firstLine="540"/>
        <w:jc w:val="both"/>
      </w:pPr>
      <w:r>
        <w:t>"До 30 сентября 2012 г. суб</w:t>
      </w:r>
      <w:r>
        <w:t>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w:t>
      </w:r>
      <w:r>
        <w:t>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w:t>
      </w:r>
      <w:r>
        <w:t>стоящих Правил.</w:t>
      </w:r>
    </w:p>
    <w:p w:rsidR="00000000" w:rsidRDefault="007823CE">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w:t>
      </w:r>
      <w:r>
        <w:t>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w:t>
      </w:r>
      <w:r>
        <w:t>руктуры в порядке, определенном договором о присоединении к торговой системе оптового рынка, следующие данные:</w:t>
      </w:r>
    </w:p>
    <w:p w:rsidR="00000000" w:rsidRDefault="007823CE">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000000" w:rsidRDefault="007823CE">
      <w:pPr>
        <w:pStyle w:val="ConsPlusNormal"/>
        <w:ind w:firstLine="540"/>
        <w:jc w:val="both"/>
      </w:pPr>
      <w:r>
        <w:t>прогнозные объемы потреб</w:t>
      </w:r>
      <w:r>
        <w:t>ления электрической энергии и мощности с помесячной разбивкой на оставшиеся кварталы текущего года и следующий календарный год.</w:t>
      </w:r>
    </w:p>
    <w:p w:rsidR="00000000" w:rsidRDefault="007823CE">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w:t>
      </w:r>
      <w:r>
        <w:t>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w:t>
      </w:r>
      <w:r>
        <w:t>ным предоставлением указанной в настоящем пункте информации, полученной от субъектов оптового рынка.";</w:t>
      </w:r>
    </w:p>
    <w:p w:rsidR="00000000" w:rsidRDefault="007823CE">
      <w:pPr>
        <w:pStyle w:val="ConsPlusNormal"/>
        <w:ind w:firstLine="540"/>
        <w:jc w:val="both"/>
      </w:pPr>
      <w:r>
        <w:t>д) в пункте 31:</w:t>
      </w:r>
    </w:p>
    <w:p w:rsidR="00000000" w:rsidRDefault="007823CE">
      <w:pPr>
        <w:pStyle w:val="ConsPlusNormal"/>
        <w:ind w:firstLine="540"/>
        <w:jc w:val="both"/>
      </w:pPr>
      <w:r>
        <w:t>абзац первый изложить в следующей редакции:</w:t>
      </w:r>
    </w:p>
    <w:p w:rsidR="00000000" w:rsidRDefault="007823CE">
      <w:pPr>
        <w:pStyle w:val="ConsPlusNormal"/>
        <w:ind w:firstLine="540"/>
        <w:jc w:val="both"/>
      </w:pPr>
      <w:r>
        <w:t>"31. Субъекты электроэнергетики, владеющие на праве собственности или ином законном основании</w:t>
      </w:r>
      <w:r>
        <w:t xml:space="preserve">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w:t>
      </w:r>
      <w:r>
        <w:t>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законом "Об</w:t>
      </w:r>
      <w:r>
        <w:t xml:space="preserve"> электроэнергетике" реализуют производимые электрическую энергию и мощность только на оптовом рынке.";</w:t>
      </w:r>
    </w:p>
    <w:p w:rsidR="00000000" w:rsidRDefault="007823CE">
      <w:pPr>
        <w:pStyle w:val="ConsPlusNormal"/>
        <w:ind w:firstLine="540"/>
        <w:jc w:val="both"/>
      </w:pPr>
      <w:r>
        <w:lastRenderedPageBreak/>
        <w:t>в абзаце втором слова "до 1 января 2012 г. " заменить словами "до 1 января 2013 г. ";</w:t>
      </w:r>
    </w:p>
    <w:p w:rsidR="00000000" w:rsidRDefault="007823CE">
      <w:pPr>
        <w:pStyle w:val="ConsPlusNormal"/>
        <w:ind w:firstLine="540"/>
        <w:jc w:val="both"/>
      </w:pPr>
      <w:r>
        <w:t>дополнить абзацем следующего содержания:</w:t>
      </w:r>
    </w:p>
    <w:p w:rsidR="00000000" w:rsidRDefault="007823CE">
      <w:pPr>
        <w:pStyle w:val="ConsPlusNormal"/>
        <w:ind w:firstLine="540"/>
        <w:jc w:val="both"/>
      </w:pPr>
      <w:r>
        <w:t>"Подтверждение о нераспространении на указанных субъектов требования Федерального закона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w:t>
      </w:r>
      <w:r>
        <w:t>оящих Правил условиям выдается советом рынка на основании решения и в порядке, установленном наблюдательным советом совета рынка.";</w:t>
      </w:r>
    </w:p>
    <w:p w:rsidR="00000000" w:rsidRDefault="007823CE">
      <w:pPr>
        <w:pStyle w:val="ConsPlusNormal"/>
        <w:ind w:firstLine="540"/>
        <w:jc w:val="both"/>
      </w:pPr>
      <w:r>
        <w:t>е) пункт 39 изложить в следующей редакции:</w:t>
      </w:r>
    </w:p>
    <w:p w:rsidR="00000000" w:rsidRDefault="007823CE">
      <w:pPr>
        <w:pStyle w:val="ConsPlusNormal"/>
        <w:ind w:firstLine="540"/>
        <w:jc w:val="both"/>
      </w:pPr>
      <w:r>
        <w:t>"39. Решение об исключении организации - покупателя электрической энергии и мощно</w:t>
      </w:r>
      <w:r>
        <w:t>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w:t>
      </w:r>
      <w:r>
        <w:t>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w:t>
      </w:r>
      <w:r>
        <w:t>ерации порядке, но не позднее чем через 60 календарных дней с даты принятия такого решения.</w:t>
      </w:r>
    </w:p>
    <w:p w:rsidR="00000000" w:rsidRDefault="007823CE">
      <w:pPr>
        <w:pStyle w:val="ConsPlusNormal"/>
        <w:ind w:firstLine="540"/>
        <w:jc w:val="both"/>
      </w:pPr>
      <w:r>
        <w:t xml:space="preserve">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w:t>
      </w:r>
      <w:r>
        <w:t>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w:t>
      </w:r>
      <w:r>
        <w:t>чных рынков электрической энергии статуса гарантирующего поставщика, указанной в решении о присвоении статуса гарантирующего поставщика.";</w:t>
      </w:r>
    </w:p>
    <w:p w:rsidR="00000000" w:rsidRDefault="007823CE">
      <w:pPr>
        <w:pStyle w:val="ConsPlusNormal"/>
        <w:ind w:firstLine="540"/>
        <w:jc w:val="both"/>
      </w:pPr>
      <w:r>
        <w:t>ж) абзац четвертый пункта 122 заменить текстом следующего содержания:</w:t>
      </w:r>
    </w:p>
    <w:p w:rsidR="00000000" w:rsidRDefault="007823CE">
      <w:pPr>
        <w:pStyle w:val="ConsPlusNormal"/>
        <w:ind w:firstLine="540"/>
        <w:jc w:val="both"/>
      </w:pPr>
      <w:r>
        <w:t>"Объем фактического пикового потребления опреде</w:t>
      </w:r>
      <w:r>
        <w:t>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w:t>
      </w:r>
      <w:r>
        <w:t>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w:t>
      </w:r>
      <w:r>
        <w:t xml:space="preserve">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w:t>
      </w:r>
      <w:r>
        <w:t>ные операции.</w:t>
      </w:r>
    </w:p>
    <w:p w:rsidR="00000000" w:rsidRDefault="007823CE">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000000" w:rsidRDefault="007823CE">
      <w:pPr>
        <w:pStyle w:val="ConsPlusNormal"/>
        <w:ind w:firstLine="540"/>
        <w:jc w:val="both"/>
      </w:pPr>
      <w:r>
        <w:t>Час максимальной фактической пиковой нагрузки для субъекта Российской Федерации в отнош</w:t>
      </w:r>
      <w:r>
        <w:t xml:space="preserve">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w:t>
      </w:r>
      <w:r>
        <w:t>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w:t>
      </w:r>
      <w:r>
        <w:t xml:space="preserve"> единым для г. Москвы и Московской области, а также единым для г. Санкт-Петербурга и Ленинградской области.";</w:t>
      </w:r>
    </w:p>
    <w:p w:rsidR="00000000" w:rsidRDefault="007823CE">
      <w:pPr>
        <w:pStyle w:val="ConsPlusNormal"/>
        <w:ind w:firstLine="540"/>
        <w:jc w:val="both"/>
      </w:pPr>
      <w:r>
        <w:t>з) пункт 167 дополнить абзацами следующего содержания:</w:t>
      </w:r>
    </w:p>
    <w:p w:rsidR="00000000" w:rsidRDefault="007823CE">
      <w:pPr>
        <w:pStyle w:val="ConsPlusNormal"/>
        <w:ind w:firstLine="540"/>
        <w:jc w:val="both"/>
      </w:pPr>
      <w:r>
        <w:t>"При этом результаты измерений должны обеспечивать определение объемов поставленной (потреб</w:t>
      </w:r>
      <w:r>
        <w:t>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w:t>
      </w:r>
      <w:r>
        <w:t>трической энергии и мощности на оптовом рынке, и иных участников оптового рынка.</w:t>
      </w:r>
    </w:p>
    <w:p w:rsidR="00000000" w:rsidRDefault="007823CE">
      <w:pPr>
        <w:pStyle w:val="ConsPlusNormal"/>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w:t>
      </w:r>
      <w:r>
        <w:t>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w:t>
      </w:r>
      <w:r>
        <w:t>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w:t>
      </w:r>
      <w:r>
        <w:t>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000000" w:rsidRDefault="007823CE">
      <w:pPr>
        <w:pStyle w:val="ConsPlusNormal"/>
        <w:ind w:firstLine="540"/>
        <w:jc w:val="both"/>
      </w:pPr>
      <w:r>
        <w:t>и) абзац четвертый пункта 176 изложить в следующей редакции:</w:t>
      </w:r>
    </w:p>
    <w:p w:rsidR="00000000" w:rsidRDefault="007823CE">
      <w:pPr>
        <w:pStyle w:val="ConsPlusNormal"/>
        <w:ind w:firstLine="540"/>
        <w:jc w:val="both"/>
      </w:pPr>
      <w:r>
        <w:t>"Величина покупки мощности определяется ор</w:t>
      </w:r>
      <w:r>
        <w:t>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w:t>
      </w:r>
      <w:r>
        <w:t>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w:t>
      </w:r>
      <w:r>
        <w:t>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w:t>
      </w:r>
      <w:r>
        <w:t xml:space="preserve">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w:t>
      </w:r>
      <w:r>
        <w:lastRenderedPageBreak/>
        <w:t>порядке, определенном договором о присоединении к торговой системе оптового рынк</w:t>
      </w:r>
      <w:r>
        <w:t>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000000" w:rsidRDefault="007823CE">
      <w:pPr>
        <w:pStyle w:val="ConsPlusNormal"/>
        <w:ind w:firstLine="540"/>
        <w:jc w:val="both"/>
      </w:pPr>
      <w:r>
        <w:t>к) абзацы пятый - седьмой пункта 179 заменить текстом следующего содержания:</w:t>
      </w:r>
    </w:p>
    <w:p w:rsidR="00000000" w:rsidRDefault="007823CE">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000000" w:rsidRDefault="007823CE">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w:t>
      </w:r>
      <w:r>
        <w:t>рифов не позднее 1 декабря;</w:t>
      </w:r>
    </w:p>
    <w:p w:rsidR="00000000" w:rsidRDefault="007823CE">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000000" w:rsidRDefault="007823CE">
      <w:pPr>
        <w:pStyle w:val="ConsPlusNormal"/>
        <w:ind w:firstLine="540"/>
        <w:jc w:val="both"/>
      </w:pPr>
      <w:r>
        <w:t>В случае если цена на электрическую энергию в указанном договоре не превышает минимальную из указанн</w:t>
      </w:r>
      <w:r>
        <w:t>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000000" w:rsidRDefault="007823CE">
      <w:pPr>
        <w:pStyle w:val="ConsPlusNormal"/>
        <w:ind w:firstLine="540"/>
        <w:jc w:val="both"/>
      </w:pPr>
      <w:r>
        <w:t>В случае несоответствия этого договора требованиям настоящего пункта или внесения в нег</w:t>
      </w:r>
      <w:r>
        <w:t>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000000" w:rsidRDefault="007823CE">
      <w:pPr>
        <w:pStyle w:val="ConsPlusNormal"/>
        <w:ind w:firstLine="540"/>
        <w:jc w:val="both"/>
      </w:pPr>
      <w:r>
        <w:t>В случае если цена на элек</w:t>
      </w:r>
      <w:r>
        <w:t>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w:t>
      </w:r>
      <w:r>
        <w:t>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000000" w:rsidRDefault="007823CE">
      <w:pPr>
        <w:pStyle w:val="ConsPlusNormal"/>
        <w:ind w:firstLine="540"/>
        <w:jc w:val="both"/>
      </w:pPr>
      <w:r>
        <w:t>л) пункт 183 изложить в следующей редакции:</w:t>
      </w:r>
    </w:p>
    <w:p w:rsidR="00000000" w:rsidRDefault="007823CE">
      <w:pPr>
        <w:pStyle w:val="ConsPlusNormal"/>
        <w:ind w:firstLine="540"/>
        <w:jc w:val="both"/>
      </w:pPr>
      <w:r>
        <w:t>"183. Организация коммерческой инфраструктуры в отношении гру</w:t>
      </w:r>
      <w:r>
        <w:t>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w:t>
      </w:r>
      <w:r>
        <w:t xml:space="preserve">еделяет в соответствии с настоящими Правилами, Правилами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w:t>
      </w:r>
      <w:r>
        <w:t>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000000" w:rsidRDefault="007823CE">
      <w:pPr>
        <w:pStyle w:val="ConsPlusNormal"/>
        <w:ind w:firstLine="540"/>
        <w:jc w:val="both"/>
      </w:pPr>
      <w:r>
        <w:t>дифференцированная по часам расчетного периода нерегулируемая цена на электрическую энергию на оптовом</w:t>
      </w:r>
      <w:r>
        <w:t xml:space="preserve"> рынке, определяемая по результатам конкурентного отбора ценовых заявок на сутки вперед;</w:t>
      </w:r>
    </w:p>
    <w:p w:rsidR="00000000" w:rsidRDefault="007823C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w:t>
      </w:r>
      <w:r>
        <w:t xml:space="preserve"> вперед и для балансирования системы;</w:t>
      </w:r>
    </w:p>
    <w:p w:rsidR="00000000" w:rsidRDefault="007823CE">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000000" w:rsidRDefault="007823CE">
      <w:pPr>
        <w:pStyle w:val="ConsPlusNormal"/>
        <w:ind w:firstLine="540"/>
        <w:jc w:val="both"/>
      </w:pPr>
      <w:r>
        <w:t>диф</w:t>
      </w:r>
      <w:r>
        <w:t>ференцированная по зонам суток расчетного периода средневзвешенная нерегулируемая цена на электрическую энергию (мощность) на оптовом рынке;</w:t>
      </w:r>
    </w:p>
    <w:p w:rsidR="00000000" w:rsidRDefault="007823CE">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000000" w:rsidRDefault="007823CE">
      <w:pPr>
        <w:pStyle w:val="ConsPlusNormal"/>
        <w:ind w:firstLine="540"/>
        <w:jc w:val="both"/>
      </w:pPr>
      <w:r>
        <w:t xml:space="preserve">дифференцированная по часам расчетного периода нерегулируемая цена на электрическую энергию на оптовом рынке, определяемая </w:t>
      </w:r>
      <w:r>
        <w:t>по результатам конкурентного отбора заявок для балансирования системы в отношении объема превышения фактического потребления над плановым;</w:t>
      </w:r>
    </w:p>
    <w:p w:rsidR="00000000" w:rsidRDefault="007823CE">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w:t>
      </w:r>
      <w:r>
        <w:t>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000000" w:rsidRDefault="007823CE">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w:t>
      </w:r>
      <w:r>
        <w:t>итанных на оптовом рынке по результатам конкурентного отбора ценовых заявок на сутки вперед;</w:t>
      </w:r>
    </w:p>
    <w:p w:rsidR="00000000" w:rsidRDefault="007823CE">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w:t>
      </w:r>
      <w:r>
        <w:t>о отбора заявок для балансирования системы;</w:t>
      </w:r>
    </w:p>
    <w:p w:rsidR="00000000" w:rsidRDefault="007823CE">
      <w:pPr>
        <w:pStyle w:val="ConsPlusNormal"/>
        <w:ind w:firstLine="540"/>
        <w:jc w:val="both"/>
      </w:pPr>
      <w:r>
        <w:t>средневзвешенная нерегулируемая цена на мощность на оптовом рынке.</w:t>
      </w:r>
    </w:p>
    <w:p w:rsidR="00000000" w:rsidRDefault="007823CE">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w:t>
      </w:r>
      <w:r>
        <w:t xml:space="preserve">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000000" w:rsidRDefault="007823CE">
      <w:pPr>
        <w:pStyle w:val="ConsPlusNormal"/>
        <w:ind w:firstLine="540"/>
        <w:jc w:val="both"/>
      </w:pPr>
      <w:r>
        <w:t>Если</w:t>
      </w:r>
      <w:r>
        <w:t xml:space="preserve">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w:t>
      </w:r>
      <w:r>
        <w:t xml:space="preserve">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w:t>
      </w:r>
      <w:r>
        <w:lastRenderedPageBreak/>
        <w:t>определенном договором о п</w:t>
      </w:r>
      <w:r>
        <w:t>рисоединении к торговой системе оптового рынка.</w:t>
      </w:r>
    </w:p>
    <w:p w:rsidR="00000000" w:rsidRDefault="007823CE">
      <w:pPr>
        <w:pStyle w:val="ConsPlusNormal"/>
        <w:ind w:firstLine="540"/>
        <w:jc w:val="both"/>
      </w:pPr>
      <w:r>
        <w:t>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w:t>
      </w:r>
      <w:r>
        <w:t xml:space="preserve">егулирования в электроэнергетике вместо равновесных цен на электрическую энергию, предусмотренных Правилами определения и применения гарантирующими поставщиками нерегулируемых цен на электрическую энергию (мощность), применяются величины стоимости единицы </w:t>
      </w:r>
      <w:r>
        <w:t>электрической энергии в субъекте Российской Федерации, определенные в соответствии с пунктом 99 настоящих Правил.";</w:t>
      </w:r>
    </w:p>
    <w:p w:rsidR="00000000" w:rsidRDefault="007823CE">
      <w:pPr>
        <w:pStyle w:val="ConsPlusNormal"/>
        <w:ind w:firstLine="540"/>
        <w:jc w:val="both"/>
      </w:pPr>
      <w:r>
        <w:t>м) пункты 184 - 191 признать утратившими силу;</w:t>
      </w:r>
    </w:p>
    <w:p w:rsidR="00000000" w:rsidRDefault="007823CE">
      <w:pPr>
        <w:pStyle w:val="ConsPlusNormal"/>
        <w:ind w:firstLine="540"/>
        <w:jc w:val="both"/>
      </w:pPr>
      <w:r>
        <w:t>н) пункт 192 изложить в следующей редакции:</w:t>
      </w:r>
    </w:p>
    <w:p w:rsidR="00000000" w:rsidRDefault="007823CE">
      <w:pPr>
        <w:pStyle w:val="ConsPlusNormal"/>
        <w:ind w:firstLine="540"/>
        <w:jc w:val="both"/>
      </w:pPr>
      <w:r>
        <w:t xml:space="preserve">"192. Организацией коммерческой инфраструктуры в </w:t>
      </w:r>
      <w:r>
        <w:t>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w:t>
      </w:r>
      <w:r>
        <w:t>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w:t>
      </w:r>
      <w:r>
        <w:t>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000000" w:rsidRDefault="007823CE">
      <w:pPr>
        <w:pStyle w:val="ConsPlusNormal"/>
        <w:ind w:firstLine="540"/>
        <w:jc w:val="both"/>
      </w:pPr>
      <w:r>
        <w:t>составляющие предельных уровней нерегу</w:t>
      </w:r>
      <w:r>
        <w:t>лируемых цен, указанные в пункте 183 настоящих Правил;</w:t>
      </w:r>
    </w:p>
    <w:p w:rsidR="00000000" w:rsidRDefault="007823CE">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000000" w:rsidRDefault="007823CE">
      <w:pPr>
        <w:pStyle w:val="ConsPlusNormal"/>
        <w:ind w:firstLine="540"/>
        <w:jc w:val="both"/>
      </w:pPr>
      <w:r>
        <w:t xml:space="preserve">объем фактического пикового потребления гарантирующего поставщика на </w:t>
      </w:r>
      <w:r>
        <w:t>оптовом рынке за соответствующий расчетный период;</w:t>
      </w:r>
    </w:p>
    <w:p w:rsidR="00000000" w:rsidRDefault="007823CE">
      <w:pPr>
        <w:pStyle w:val="ConsPlusNormal"/>
        <w:ind w:firstLine="540"/>
        <w:jc w:val="both"/>
      </w:pPr>
      <w:r>
        <w:t>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Правилами опреде</w:t>
      </w:r>
      <w:r>
        <w:t>ления и применения гарантирующими поставщиками нерегулируемых цен на электрическую энергию (мощность);</w:t>
      </w:r>
    </w:p>
    <w:p w:rsidR="00000000" w:rsidRDefault="007823CE">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000000" w:rsidRDefault="007823CE">
      <w:pPr>
        <w:pStyle w:val="ConsPlusNormal"/>
        <w:ind w:firstLine="540"/>
        <w:jc w:val="both"/>
      </w:pPr>
      <w:r>
        <w:t>цены и объемы электрической</w:t>
      </w:r>
      <w:r>
        <w:t xml:space="preserve">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000000" w:rsidRDefault="007823CE">
      <w:pPr>
        <w:pStyle w:val="ConsPlusNormal"/>
        <w:ind w:firstLine="540"/>
        <w:jc w:val="both"/>
      </w:pPr>
      <w:r>
        <w:t xml:space="preserve">величина корректировки составляющей предельного уровня нерегулируемых цен при учете </w:t>
      </w:r>
      <w:r>
        <w:t>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000000" w:rsidRDefault="007823CE">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w:t>
      </w:r>
      <w:r>
        <w:t xml:space="preserve"> исходя из данных, которыми она располагает на момент расчета.".</w:t>
      </w:r>
    </w:p>
    <w:p w:rsidR="00000000" w:rsidRDefault="007823CE">
      <w:pPr>
        <w:pStyle w:val="ConsPlusNormal"/>
        <w:ind w:firstLine="540"/>
        <w:jc w:val="both"/>
      </w:pPr>
      <w:r>
        <w:t>4. В постановлении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w:t>
      </w:r>
      <w:r>
        <w:t>ийской Федерации, 2012, N 4, ст. 504; N 16, ст. 1883):</w:t>
      </w:r>
    </w:p>
    <w:p w:rsidR="00000000" w:rsidRDefault="007823CE">
      <w:pPr>
        <w:pStyle w:val="ConsPlusNormal"/>
        <w:ind w:firstLine="540"/>
        <w:jc w:val="both"/>
      </w:pPr>
      <w:r>
        <w:t>а) пункт 3 изложить в следующей редакции:</w:t>
      </w:r>
    </w:p>
    <w:p w:rsidR="00000000" w:rsidRDefault="007823CE">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000000" w:rsidRDefault="007823CE">
      <w:pPr>
        <w:pStyle w:val="ConsPlusNormal"/>
        <w:ind w:firstLine="540"/>
        <w:jc w:val="both"/>
      </w:pPr>
      <w:r>
        <w:t>а) до 1 июня 2012 г. принять решения об уста</w:t>
      </w:r>
      <w:r>
        <w:t>новлении (пересмотре) с 1 июля 2012 г.:</w:t>
      </w:r>
    </w:p>
    <w:p w:rsidR="00000000" w:rsidRDefault="007823CE">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w:t>
      </w:r>
      <w:r>
        <w:t>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w:t>
      </w:r>
      <w:r>
        <w:t>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000000" w:rsidRDefault="007823CE">
      <w:pPr>
        <w:pStyle w:val="ConsPlusNormal"/>
        <w:ind w:firstLine="540"/>
        <w:jc w:val="both"/>
      </w:pPr>
      <w:r>
        <w:t>тарифов на услуги по передаче электрической энергии по электрич</w:t>
      </w:r>
      <w:r>
        <w:t>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000000" w:rsidRDefault="007823CE">
      <w:pPr>
        <w:pStyle w:val="ConsPlusNormal"/>
        <w:ind w:firstLine="540"/>
        <w:jc w:val="both"/>
      </w:pPr>
      <w:r>
        <w:t>Установление (пересмотр) осуществить исходя из увеличения с 1 июля 2012 г. не более чем на 11 процентов ср</w:t>
      </w:r>
      <w:r>
        <w:t>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w:t>
      </w:r>
      <w:r>
        <w:t>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000000" w:rsidRDefault="007823CE">
      <w:pPr>
        <w:pStyle w:val="ConsPlusNormal"/>
        <w:ind w:firstLine="540"/>
        <w:jc w:val="both"/>
      </w:pPr>
      <w:r>
        <w:t>б) установить (пересмотреть) с 1 июля 2012 г.:</w:t>
      </w:r>
    </w:p>
    <w:p w:rsidR="00000000" w:rsidRDefault="007823CE">
      <w:pPr>
        <w:pStyle w:val="ConsPlusNormal"/>
        <w:ind w:firstLine="540"/>
        <w:jc w:val="both"/>
      </w:pPr>
      <w:r>
        <w:t>сбытовые надбавки гарантирующих поставщиков на второе полугодие 2012 года;</w:t>
      </w:r>
    </w:p>
    <w:p w:rsidR="00000000" w:rsidRDefault="007823CE">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w:t>
      </w:r>
      <w:r>
        <w:t>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w:t>
      </w:r>
      <w:r>
        <w:t>овленных на дату их установления (пересмотра) с 1 июля 2012 г. ";</w:t>
      </w:r>
    </w:p>
    <w:p w:rsidR="00000000" w:rsidRDefault="007823CE">
      <w:pPr>
        <w:pStyle w:val="ConsPlusNormal"/>
        <w:ind w:firstLine="540"/>
        <w:jc w:val="both"/>
      </w:pPr>
      <w:r>
        <w:lastRenderedPageBreak/>
        <w:t>б) пункт 10 изложить в следующей редакции:</w:t>
      </w:r>
    </w:p>
    <w:p w:rsidR="00000000" w:rsidRDefault="007823CE">
      <w:pPr>
        <w:pStyle w:val="ConsPlusNormal"/>
        <w:ind w:firstLine="540"/>
        <w:jc w:val="both"/>
      </w:pPr>
      <w:r>
        <w:t xml:space="preserve">"10. Установить, что корректировка цен (тарифов) на услуги по передаче электрической энергии, связанная с учетом степени загрузки центров питания, </w:t>
      </w:r>
      <w:r>
        <w:t>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w:t>
      </w:r>
      <w:r>
        <w:t>ческой энергии с учетом оплаты резервируемой максимальной мощности.";</w:t>
      </w:r>
    </w:p>
    <w:p w:rsidR="00000000" w:rsidRDefault="007823CE">
      <w:pPr>
        <w:pStyle w:val="ConsPlusNormal"/>
        <w:ind w:firstLine="540"/>
        <w:jc w:val="both"/>
      </w:pPr>
      <w:r>
        <w:t>в) пункт 11 дополнить абзацем следующего содержания:</w:t>
      </w:r>
    </w:p>
    <w:p w:rsidR="00000000" w:rsidRDefault="007823CE">
      <w:pPr>
        <w:pStyle w:val="ConsPlusNormal"/>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w:t>
      </w:r>
      <w:r>
        <w:t>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w:t>
      </w:r>
      <w:r>
        <w:t>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w:t>
      </w:r>
      <w:r>
        <w:t>иков, а также размер доходности продаж гарантирующих поставщиков, утверждаемых Федеральной службой по тарифам.";</w:t>
      </w:r>
    </w:p>
    <w:p w:rsidR="00000000" w:rsidRDefault="007823CE">
      <w:pPr>
        <w:pStyle w:val="ConsPlusNormal"/>
        <w:ind w:firstLine="540"/>
        <w:jc w:val="both"/>
      </w:pPr>
      <w:r>
        <w:t>г) в Основах ценообразования в области регулируемых цен (тарифов) в электроэнергетике, утвержденных указанным постановлением:</w:t>
      </w:r>
    </w:p>
    <w:p w:rsidR="00000000" w:rsidRDefault="007823CE">
      <w:pPr>
        <w:pStyle w:val="ConsPlusNormal"/>
        <w:ind w:firstLine="540"/>
        <w:jc w:val="both"/>
      </w:pPr>
      <w:r>
        <w:t>подпункт 7 пункта</w:t>
      </w:r>
      <w:r>
        <w:t xml:space="preserve"> 18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000000" w:rsidRDefault="007823CE">
      <w:pPr>
        <w:pStyle w:val="ConsPlusNormal"/>
        <w:ind w:firstLine="540"/>
        <w:jc w:val="both"/>
      </w:pPr>
      <w:r>
        <w:t>в пункте 32:</w:t>
      </w:r>
    </w:p>
    <w:p w:rsidR="00000000" w:rsidRDefault="007823CE">
      <w:pPr>
        <w:pStyle w:val="ConsPlusNormal"/>
        <w:ind w:firstLine="540"/>
        <w:jc w:val="both"/>
      </w:pPr>
      <w:r>
        <w:t>по</w:t>
      </w:r>
      <w:r>
        <w:t>сле абзаца пятого дополнить абзацем следующего содержания:</w:t>
      </w:r>
    </w:p>
    <w:p w:rsidR="00000000" w:rsidRDefault="007823CE">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w:t>
      </w:r>
      <w:r>
        <w:t>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w:t>
      </w:r>
      <w:r>
        <w:t>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w:t>
      </w:r>
      <w:r>
        <w:t>ислений.";</w:t>
      </w:r>
    </w:p>
    <w:p w:rsidR="00000000" w:rsidRDefault="007823CE">
      <w:pPr>
        <w:pStyle w:val="ConsPlusNormal"/>
        <w:ind w:firstLine="540"/>
        <w:jc w:val="both"/>
      </w:pPr>
      <w:r>
        <w:t>абзацы четвертый и пятый пункта 60 признать утратившими силу;</w:t>
      </w:r>
    </w:p>
    <w:p w:rsidR="00000000" w:rsidRDefault="007823CE">
      <w:pPr>
        <w:pStyle w:val="ConsPlusNormal"/>
        <w:ind w:firstLine="540"/>
        <w:jc w:val="both"/>
      </w:pPr>
      <w:r>
        <w:t>абзацы третий и четвертый пункта 61 заменить текстом следующего содержания:</w:t>
      </w:r>
    </w:p>
    <w:p w:rsidR="00000000" w:rsidRDefault="007823CE">
      <w:pPr>
        <w:pStyle w:val="ConsPlusNormal"/>
        <w:ind w:firstLine="540"/>
        <w:jc w:val="both"/>
      </w:pPr>
      <w:r>
        <w:t>"За исключением случаев, указанных в абзацах первом и втором настоящего пункта, изменение прогнозного балан</w:t>
      </w:r>
      <w:r>
        <w:t>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w:t>
      </w:r>
      <w:r>
        <w:t>твии с Правилами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w:t>
      </w:r>
      <w:r>
        <w:t xml:space="preserve">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w:t>
      </w:r>
      <w:r>
        <w:t>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w:t>
      </w:r>
      <w:r>
        <w:t xml:space="preserve">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w:t>
      </w:r>
      <w:r>
        <w:t>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w:t>
      </w:r>
      <w:r>
        <w:t>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000000" w:rsidRDefault="007823CE">
      <w:pPr>
        <w:pStyle w:val="ConsPlusNormal"/>
        <w:ind w:firstLine="540"/>
        <w:jc w:val="both"/>
      </w:pPr>
      <w:r>
        <w:t>в пункте 63:</w:t>
      </w:r>
    </w:p>
    <w:p w:rsidR="00000000" w:rsidRDefault="007823CE">
      <w:pPr>
        <w:pStyle w:val="ConsPlusNormal"/>
        <w:ind w:firstLine="540"/>
        <w:jc w:val="both"/>
      </w:pPr>
      <w:r>
        <w:t>абзац четвертый дополнить предложением следующего содержания: "</w:t>
      </w:r>
      <w:r>
        <w:t xml:space="preserve">При этом размер таких надбавок определяется в соответствии с </w:t>
      </w:r>
      <w:hyperlink w:anchor="Par453" w:tooltip="Ссылка на текущий документ" w:history="1">
        <w:r>
          <w:rPr>
            <w:color w:val="0000FF"/>
          </w:rPr>
          <w:t>пунктами 65</w:t>
        </w:r>
      </w:hyperlink>
      <w:r>
        <w:t xml:space="preserve"> и 65(1) настоящего документа;";</w:t>
      </w:r>
    </w:p>
    <w:p w:rsidR="00000000" w:rsidRDefault="007823CE">
      <w:pPr>
        <w:pStyle w:val="ConsPlusNormal"/>
        <w:ind w:firstLine="540"/>
        <w:jc w:val="both"/>
      </w:pPr>
      <w:r>
        <w:t>дополнить пунктом 65(1) следующего содержания:</w:t>
      </w:r>
    </w:p>
    <w:p w:rsidR="00000000" w:rsidRDefault="007823CE">
      <w:pPr>
        <w:pStyle w:val="ConsPlusNormal"/>
        <w:ind w:firstLine="540"/>
        <w:jc w:val="both"/>
      </w:pPr>
      <w:r>
        <w:t>"65(1). Сбытовые надбавки устанавливаются для сле</w:t>
      </w:r>
      <w:r>
        <w:t>дующих групп (подгрупп) потребителей:</w:t>
      </w:r>
    </w:p>
    <w:p w:rsidR="00000000" w:rsidRDefault="007823CE">
      <w:pPr>
        <w:pStyle w:val="ConsPlusNormal"/>
        <w:ind w:firstLine="540"/>
        <w:jc w:val="both"/>
      </w:pPr>
      <w:r>
        <w:t>население и приравненные к нему категории потребителей;</w:t>
      </w:r>
    </w:p>
    <w:p w:rsidR="00000000" w:rsidRDefault="007823CE">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000000" w:rsidRDefault="007823CE">
      <w:pPr>
        <w:pStyle w:val="ConsPlusNormal"/>
        <w:ind w:firstLine="540"/>
        <w:jc w:val="both"/>
      </w:pPr>
      <w:r>
        <w:t>прочие потребители, дифференцированно по подгруппам, предусмот</w:t>
      </w:r>
      <w:r>
        <w:t>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w:t>
      </w:r>
      <w:r>
        <w:t xml:space="preserve">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w:t>
      </w:r>
      <w:r>
        <w:t xml:space="preserve">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w:t>
      </w:r>
      <w:r>
        <w:lastRenderedPageBreak/>
        <w:t>устанавливается в зависимости от террит</w:t>
      </w:r>
      <w:r>
        <w:t>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000000" w:rsidRDefault="007823CE">
      <w:pPr>
        <w:pStyle w:val="ConsPlusNormal"/>
        <w:ind w:firstLine="540"/>
        <w:jc w:val="both"/>
      </w:pPr>
      <w:r>
        <w:t>Сбытовые надбавки в отношении населения и приравненных к нему категорий потребит</w:t>
      </w:r>
      <w:r>
        <w:t>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000000" w:rsidRDefault="007823CE">
      <w:pPr>
        <w:pStyle w:val="ConsPlusNormal"/>
        <w:ind w:firstLine="540"/>
        <w:jc w:val="both"/>
      </w:pPr>
      <w:r>
        <w:t>Сбытовые надбавки в отношении населения и приравненных к нему категорий потребителей уста</w:t>
      </w:r>
      <w:r>
        <w:t>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w:t>
      </w:r>
      <w:r>
        <w:t>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000000" w:rsidRDefault="007823CE">
      <w:pPr>
        <w:pStyle w:val="ConsPlusNormal"/>
        <w:ind w:firstLine="540"/>
        <w:jc w:val="both"/>
      </w:pPr>
      <w:r>
        <w:t>Сбытовые надбавки гарантирующих поставщ</w:t>
      </w:r>
      <w:r>
        <w:t>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w:t>
      </w:r>
      <w:r>
        <w:t>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r>
        <w:t>.</w:t>
      </w:r>
    </w:p>
    <w:p w:rsidR="00000000" w:rsidRDefault="007823CE">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w:t>
      </w:r>
      <w:r>
        <w:t>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w:t>
      </w:r>
      <w:r>
        <w:t>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000000" w:rsidRDefault="007823CE">
      <w:pPr>
        <w:pStyle w:val="ConsPlusNormal"/>
        <w:ind w:firstLine="540"/>
        <w:jc w:val="both"/>
      </w:pPr>
      <w:r>
        <w:t>На территориях, не объединенных в ценовые зоны оптового рынка, сб</w:t>
      </w:r>
      <w:r>
        <w:t>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w:t>
      </w:r>
      <w:r>
        <w:t>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000000" w:rsidRDefault="007823CE">
      <w:pPr>
        <w:pStyle w:val="ConsPlusNormal"/>
        <w:ind w:firstLine="540"/>
        <w:jc w:val="both"/>
      </w:pPr>
      <w:r>
        <w:t>Сбытовые надбавки гарантирующих поставщиков в отношении сетевых организаций устанавливаются органами исполни</w:t>
      </w:r>
      <w:r>
        <w:t xml:space="preserve">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w:t>
      </w:r>
      <w:r>
        <w:t xml:space="preserve">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w:t>
      </w:r>
      <w:r>
        <w:t>соответствии с настоящим документом.</w:t>
      </w:r>
    </w:p>
    <w:p w:rsidR="00000000" w:rsidRDefault="007823CE">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w:t>
      </w:r>
      <w:r>
        <w:t>едующих параметров деятельности гарантирующих поставщиков:</w:t>
      </w:r>
    </w:p>
    <w:p w:rsidR="00000000" w:rsidRDefault="007823CE">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000000" w:rsidRDefault="007823CE">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000000" w:rsidRDefault="007823CE">
      <w:pPr>
        <w:pStyle w:val="ConsPlusNormal"/>
        <w:ind w:firstLine="540"/>
        <w:jc w:val="both"/>
      </w:pPr>
      <w:r>
        <w:t xml:space="preserve">территориальные особенности зоны деятельности гарантирующего </w:t>
      </w:r>
      <w:r>
        <w:t>поставщика.</w:t>
      </w:r>
    </w:p>
    <w:p w:rsidR="00000000" w:rsidRDefault="007823CE">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w:t>
      </w:r>
      <w:r>
        <w:t>ьской деятельности в качестве гарантирующего поставщика в отношении соответствующих групп (подгрупп) потребителей (покупателей):</w:t>
      </w:r>
    </w:p>
    <w:p w:rsidR="00000000" w:rsidRDefault="007823CE">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w:t>
      </w:r>
      <w:r>
        <w:t>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w:t>
      </w:r>
      <w:r>
        <w:t>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w:t>
      </w:r>
      <w:r>
        <w:t>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000000" w:rsidRDefault="007823CE">
      <w:pPr>
        <w:pStyle w:val="ConsPlusNormal"/>
        <w:ind w:firstLine="540"/>
        <w:jc w:val="both"/>
      </w:pPr>
      <w:r>
        <w:t>расходы гарантирующего поставщика, связанные с организацией принятия им на обслуживание покупателей эл</w:t>
      </w:r>
      <w:r>
        <w:t>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000000" w:rsidRDefault="007823CE">
      <w:pPr>
        <w:pStyle w:val="ConsPlusNormal"/>
        <w:ind w:firstLine="540"/>
        <w:jc w:val="both"/>
      </w:pPr>
      <w:r>
        <w:t>расходы на</w:t>
      </w:r>
      <w:r>
        <w:t xml:space="preserve">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w:t>
      </w:r>
      <w:r>
        <w:lastRenderedPageBreak/>
        <w:t>кредитов, привлекаемых для целей обеспечения стандартов качества обслуживан</w:t>
      </w:r>
      <w:r>
        <w:t>ия;</w:t>
      </w:r>
    </w:p>
    <w:p w:rsidR="00000000" w:rsidRDefault="007823CE">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000000" w:rsidRDefault="007823CE">
      <w:pPr>
        <w:pStyle w:val="ConsPlusNormal"/>
        <w:ind w:firstLine="540"/>
        <w:jc w:val="both"/>
      </w:pPr>
      <w:r>
        <w:t>При расчете сбытовых надбавок в отношении населения и п</w:t>
      </w:r>
      <w:r>
        <w:t>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000000" w:rsidRDefault="007823CE">
      <w:pPr>
        <w:pStyle w:val="ConsPlusNormal"/>
        <w:ind w:firstLine="540"/>
        <w:jc w:val="both"/>
      </w:pPr>
      <w:r>
        <w:t>Расходы на обслуживание кредитов, необходимых для поддержания достаточного разм</w:t>
      </w:r>
      <w:r>
        <w:t>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w:t>
      </w:r>
      <w:r>
        <w:t>ийской Федерации на год, предшествующий расчетному периоду регулирования, увеличенной на 4 процентных пункта.</w:t>
      </w:r>
    </w:p>
    <w:p w:rsidR="00000000" w:rsidRDefault="007823CE">
      <w:pPr>
        <w:pStyle w:val="ConsPlusNormal"/>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w:t>
      </w:r>
      <w:r>
        <w:t>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w:t>
      </w:r>
      <w:r>
        <w:t xml:space="preserve">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w:t>
      </w:r>
      <w:r>
        <w:t>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000000" w:rsidRDefault="007823CE">
      <w:pPr>
        <w:pStyle w:val="ConsPlusNormal"/>
        <w:ind w:firstLine="540"/>
        <w:jc w:val="both"/>
      </w:pPr>
      <w:r>
        <w:t>пункт 70 дополнить абзацем следующего содержания:</w:t>
      </w:r>
    </w:p>
    <w:p w:rsidR="00000000" w:rsidRDefault="007823CE">
      <w:pPr>
        <w:pStyle w:val="ConsPlusNormal"/>
        <w:ind w:firstLine="540"/>
        <w:jc w:val="both"/>
      </w:pPr>
      <w:r>
        <w:t>"Выбор варианта цены (тарифа) производится потребител</w:t>
      </w:r>
      <w:r>
        <w:t>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w:t>
      </w:r>
      <w:r>
        <w:t>блении электрической энергии по зонам суток (при выборе одноставочной, дифференцированной по 2 и 3 зонам суток цены (тарифа)).";</w:t>
      </w:r>
    </w:p>
    <w:p w:rsidR="00000000" w:rsidRDefault="007823CE">
      <w:pPr>
        <w:pStyle w:val="ConsPlusNormal"/>
        <w:ind w:firstLine="540"/>
        <w:jc w:val="both"/>
      </w:pPr>
      <w:r>
        <w:t>в пункте 74:</w:t>
      </w:r>
    </w:p>
    <w:p w:rsidR="00000000" w:rsidRDefault="007823CE">
      <w:pPr>
        <w:pStyle w:val="ConsPlusNormal"/>
        <w:ind w:firstLine="540"/>
        <w:jc w:val="both"/>
      </w:pPr>
      <w:r>
        <w:t>в абзаце втором слова "и степени ее использования потребителем" исключить;</w:t>
      </w:r>
    </w:p>
    <w:p w:rsidR="00000000" w:rsidRDefault="007823CE">
      <w:pPr>
        <w:pStyle w:val="ConsPlusNormal"/>
        <w:ind w:firstLine="540"/>
        <w:jc w:val="both"/>
      </w:pPr>
      <w:r>
        <w:t>в абзаце четвертом после слов "цена (та</w:t>
      </w:r>
      <w:r>
        <w:t>риф)," дополнить словами "применяемая до 1 января 2013 г.,";</w:t>
      </w:r>
    </w:p>
    <w:p w:rsidR="00000000" w:rsidRDefault="007823CE">
      <w:pPr>
        <w:pStyle w:val="ConsPlusNormal"/>
        <w:ind w:firstLine="540"/>
        <w:jc w:val="both"/>
      </w:pPr>
      <w:r>
        <w:t>после абзаца четвертого дополнить абзацем следующего содержания:</w:t>
      </w:r>
    </w:p>
    <w:p w:rsidR="00000000" w:rsidRDefault="007823CE">
      <w:pPr>
        <w:pStyle w:val="ConsPlusNormal"/>
        <w:ind w:firstLine="540"/>
        <w:jc w:val="both"/>
      </w:pPr>
      <w:r>
        <w:t>"трехставочная цена (тариф), применяемая с 1 января 2013 г., включающая в себя ставку за 1 киловатт-час электрической энергии, ста</w:t>
      </w:r>
      <w:r>
        <w:t>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w:t>
      </w:r>
      <w:r>
        <w:t>яемой в соответствии с Правилами недискриминационного доступа к услугам по передаче электрической энергии и оказания этих услуг и прогнозным балансом.";</w:t>
      </w:r>
    </w:p>
    <w:p w:rsidR="00000000" w:rsidRDefault="007823CE">
      <w:pPr>
        <w:pStyle w:val="ConsPlusNormal"/>
        <w:ind w:firstLine="540"/>
        <w:jc w:val="both"/>
      </w:pPr>
      <w:r>
        <w:t>в абзаце шестом:</w:t>
      </w:r>
    </w:p>
    <w:p w:rsidR="00000000" w:rsidRDefault="007823CE">
      <w:pPr>
        <w:pStyle w:val="ConsPlusNormal"/>
        <w:ind w:firstLine="540"/>
        <w:jc w:val="both"/>
      </w:pPr>
      <w:r>
        <w:t>слова "Покупатели, приобретающие электрическую энергию (мощность) по регулируемым цена</w:t>
      </w:r>
      <w:r>
        <w:t>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w:t>
      </w:r>
      <w:r>
        <w:t>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w:t>
      </w:r>
      <w:r>
        <w:t>ьно),";</w:t>
      </w:r>
    </w:p>
    <w:p w:rsidR="00000000" w:rsidRDefault="007823CE">
      <w:pPr>
        <w:pStyle w:val="ConsPlusNormal"/>
        <w:ind w:firstLine="540"/>
        <w:jc w:val="both"/>
      </w:pPr>
      <w:r>
        <w:t>слово "ему" заменить словом "им";</w:t>
      </w:r>
    </w:p>
    <w:p w:rsidR="00000000" w:rsidRDefault="007823CE">
      <w:pPr>
        <w:pStyle w:val="ConsPlusNormal"/>
        <w:ind w:firstLine="540"/>
        <w:jc w:val="both"/>
      </w:pPr>
      <w:r>
        <w:t xml:space="preserve">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w:t>
      </w:r>
      <w:r>
        <w:t>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000000" w:rsidRDefault="007823CE">
      <w:pPr>
        <w:pStyle w:val="ConsPlusNormal"/>
        <w:ind w:firstLine="540"/>
        <w:jc w:val="both"/>
      </w:pPr>
      <w:r>
        <w:t>в абзаце седьмом:</w:t>
      </w:r>
    </w:p>
    <w:p w:rsidR="00000000" w:rsidRDefault="007823CE">
      <w:pPr>
        <w:pStyle w:val="ConsPlusNormal"/>
        <w:ind w:firstLine="540"/>
        <w:jc w:val="both"/>
      </w:pPr>
      <w:r>
        <w:t>слово "Покупатель" заменить словами "Потребители (покупат</w:t>
      </w:r>
      <w:r>
        <w:t>ели в отношении указанных потребителей)";</w:t>
      </w:r>
    </w:p>
    <w:p w:rsidR="00000000" w:rsidRDefault="007823CE">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000000" w:rsidRDefault="007823CE">
      <w:pPr>
        <w:pStyle w:val="ConsPlusNormal"/>
        <w:ind w:firstLine="540"/>
        <w:jc w:val="both"/>
      </w:pPr>
      <w:r>
        <w:t>после слова "двухставочный" дополнить словами "или трехставочный";</w:t>
      </w:r>
    </w:p>
    <w:p w:rsidR="00000000" w:rsidRDefault="007823CE">
      <w:pPr>
        <w:pStyle w:val="ConsPlusNormal"/>
        <w:ind w:firstLine="540"/>
        <w:jc w:val="both"/>
      </w:pPr>
      <w:r>
        <w:t>дополни</w:t>
      </w:r>
      <w:r>
        <w:t>ть абзацами следующего содержания:</w:t>
      </w:r>
    </w:p>
    <w:p w:rsidR="00000000" w:rsidRDefault="007823CE">
      <w:pPr>
        <w:pStyle w:val="ConsPlusNormal"/>
        <w:ind w:firstLine="540"/>
        <w:jc w:val="both"/>
      </w:pPr>
      <w: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w:t>
      </w:r>
      <w:r>
        <w:t>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w:t>
      </w:r>
      <w:r>
        <w:t>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000000" w:rsidRDefault="007823CE">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000000" w:rsidRDefault="007823CE">
      <w:pPr>
        <w:pStyle w:val="ConsPlusNormal"/>
        <w:ind w:firstLine="540"/>
        <w:jc w:val="both"/>
      </w:pPr>
      <w:r>
        <w:t>в абзаце восьмом пункта 80 слова "в пределах которой сетевая организация принимает н</w:t>
      </w:r>
      <w:r>
        <w:t xml:space="preserve">а себя </w:t>
      </w:r>
      <w:r>
        <w:lastRenderedPageBreak/>
        <w:t>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w:t>
      </w:r>
      <w:r>
        <w:t>вилами недискриминационного доступа к услугам по передаче электрической энергии и оказания этих услуг и прогнозным балансом";</w:t>
      </w:r>
    </w:p>
    <w:p w:rsidR="00000000" w:rsidRDefault="007823CE">
      <w:pPr>
        <w:pStyle w:val="ConsPlusNormal"/>
        <w:ind w:firstLine="540"/>
        <w:jc w:val="both"/>
      </w:pPr>
      <w:r>
        <w:t>в пункте 81:</w:t>
      </w:r>
    </w:p>
    <w:p w:rsidR="00000000" w:rsidRDefault="007823CE">
      <w:pPr>
        <w:pStyle w:val="ConsPlusNormal"/>
        <w:ind w:firstLine="540"/>
        <w:jc w:val="both"/>
      </w:pPr>
      <w:r>
        <w:t>в абзаце третьем слова "в пределах которой сетевая организация принимает на себя обязательства обеспечить передачу эл</w:t>
      </w:r>
      <w:r>
        <w:t>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Правилами недискриминационного доступа к услуг</w:t>
      </w:r>
      <w:r>
        <w:t>ам по передаче электрической энергии и оказания этих услуг и прогнозным балансом";</w:t>
      </w:r>
    </w:p>
    <w:p w:rsidR="00000000" w:rsidRDefault="007823CE">
      <w:pPr>
        <w:pStyle w:val="ConsPlusNormal"/>
        <w:ind w:firstLine="540"/>
        <w:jc w:val="both"/>
      </w:pPr>
      <w:r>
        <w:t>абзац пятнадцатый заменить текстом следующего содержания:</w:t>
      </w:r>
    </w:p>
    <w:p w:rsidR="00000000" w:rsidRDefault="007823CE">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w:t>
      </w:r>
      <w:r>
        <w:t xml:space="preserve">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w:t>
      </w:r>
      <w:r>
        <w:t>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w:t>
      </w:r>
      <w:r>
        <w:t>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w:t>
      </w:r>
      <w:r>
        <w:t>),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w:t>
      </w:r>
      <w:r>
        <w:t>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w:t>
      </w:r>
      <w:r>
        <w:t>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w:t>
      </w:r>
      <w:r>
        <w:t>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w:t>
      </w:r>
      <w:r>
        <w:t>даче электрической энергии со дня введения в действие указанных тарифов.</w:t>
      </w:r>
    </w:p>
    <w:p w:rsidR="00000000" w:rsidRDefault="007823CE">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w:t>
      </w:r>
      <w:r>
        <w:t>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000000" w:rsidRDefault="007823CE">
      <w:pPr>
        <w:pStyle w:val="ConsPlusNormal"/>
        <w:ind w:firstLine="540"/>
        <w:jc w:val="both"/>
      </w:pPr>
      <w:r>
        <w:t>Гарантирующие поставщики (энергосбытовые организации, энергоснабжающие организации) в ра</w:t>
      </w:r>
      <w:r>
        <w:t>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000000" w:rsidRDefault="007823CE">
      <w:pPr>
        <w:pStyle w:val="ConsPlusNormal"/>
        <w:ind w:firstLine="540"/>
        <w:jc w:val="both"/>
      </w:pPr>
      <w:r>
        <w:t xml:space="preserve">после абзаца </w:t>
      </w:r>
      <w:r>
        <w:t>семнадцатого дополнить абзацами следующего содержания:</w:t>
      </w:r>
    </w:p>
    <w:p w:rsidR="00000000" w:rsidRDefault="007823CE">
      <w:pPr>
        <w:pStyle w:val="ConsPlusNormal"/>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w:t>
      </w:r>
      <w:r>
        <w:t xml:space="preserve"> энергии, оплачивают услуги по передаче электрической энергии с учетом следующих особенностей:</w:t>
      </w:r>
    </w:p>
    <w:p w:rsidR="00000000" w:rsidRDefault="007823CE">
      <w:pPr>
        <w:pStyle w:val="ConsPlusNormal"/>
        <w:ind w:firstLine="540"/>
        <w:jc w:val="both"/>
      </w:pPr>
      <w:r>
        <w:t>расходы на содержание электрических сетей оплачиваются в полном объеме;</w:t>
      </w:r>
    </w:p>
    <w:p w:rsidR="00000000" w:rsidRDefault="007823CE">
      <w:pPr>
        <w:pStyle w:val="ConsPlusNormal"/>
        <w:ind w:firstLine="540"/>
        <w:jc w:val="both"/>
      </w:pPr>
      <w:r>
        <w:t>нормативные потери оплачиваются только в части объемов электрической энергии, не обеспече</w:t>
      </w:r>
      <w:r>
        <w:t>нных выработкой электрической энергии соответствующей электрической станцией;</w:t>
      </w:r>
    </w:p>
    <w:p w:rsidR="00000000" w:rsidRDefault="007823CE">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w:t>
      </w:r>
      <w:r>
        <w:t>овки производителя электрической энергии присоединены к электрическим сетям сетевой организации.";</w:t>
      </w:r>
    </w:p>
    <w:p w:rsidR="00000000" w:rsidRDefault="007823CE">
      <w:pPr>
        <w:pStyle w:val="ConsPlusNormal"/>
        <w:ind w:firstLine="540"/>
        <w:jc w:val="both"/>
      </w:pPr>
      <w:r>
        <w:t>после абзаца двадцатого дополнить абзацем следующего содержания:</w:t>
      </w:r>
    </w:p>
    <w:p w:rsidR="00000000" w:rsidRDefault="007823CE">
      <w:pPr>
        <w:pStyle w:val="ConsPlusNormal"/>
        <w:ind w:firstLine="540"/>
        <w:jc w:val="both"/>
      </w:pPr>
      <w:r>
        <w:t>"Дополнительные доходы, возникшие у территориальной сетевой организации вследствие взыскания</w:t>
      </w:r>
      <w:r>
        <w:t xml:space="preserve">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w:t>
      </w:r>
      <w:r>
        <w:t>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w:t>
      </w:r>
      <w:r>
        <w:t>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w:t>
      </w:r>
      <w:r>
        <w:t xml:space="preserve">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w:t>
      </w:r>
      <w:r>
        <w:t>акт о неучтенном потреблении электрической энергии.";</w:t>
      </w:r>
    </w:p>
    <w:p w:rsidR="00000000" w:rsidRDefault="007823CE">
      <w:pPr>
        <w:pStyle w:val="ConsPlusNormal"/>
        <w:ind w:firstLine="540"/>
        <w:jc w:val="both"/>
      </w:pPr>
      <w:r>
        <w:t xml:space="preserve">д) в Правилах государственного регулирования (пересмотра, применения) цен (тарифов) в </w:t>
      </w:r>
      <w:r>
        <w:lastRenderedPageBreak/>
        <w:t>электроэнергетике, утвержденных указанным постановлением:</w:t>
      </w:r>
    </w:p>
    <w:p w:rsidR="00000000" w:rsidRDefault="007823CE">
      <w:pPr>
        <w:pStyle w:val="ConsPlusNormal"/>
        <w:ind w:firstLine="540"/>
        <w:jc w:val="both"/>
      </w:pPr>
      <w:r>
        <w:t>дополнить пунктом 9(1) следующего содержания:</w:t>
      </w:r>
    </w:p>
    <w:p w:rsidR="00000000" w:rsidRDefault="007823CE">
      <w:pPr>
        <w:pStyle w:val="ConsPlusNormal"/>
        <w:ind w:firstLine="540"/>
        <w:jc w:val="both"/>
      </w:pPr>
      <w:r>
        <w:t>"9(1). Регул</w:t>
      </w:r>
      <w:r>
        <w:t>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w:t>
      </w:r>
      <w:r>
        <w:t>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w:t>
      </w:r>
      <w:r>
        <w:t>ства Российской Федерации от 21 января 2004 г. N 24.";</w:t>
      </w:r>
    </w:p>
    <w:p w:rsidR="00000000" w:rsidRDefault="007823CE">
      <w:pPr>
        <w:pStyle w:val="ConsPlusNormal"/>
        <w:ind w:firstLine="540"/>
        <w:jc w:val="both"/>
      </w:pPr>
      <w:r>
        <w:t>пункт 15 признать утратившим силу;</w:t>
      </w:r>
    </w:p>
    <w:p w:rsidR="00000000" w:rsidRDefault="007823CE">
      <w:pPr>
        <w:pStyle w:val="ConsPlusNormal"/>
        <w:ind w:firstLine="540"/>
        <w:jc w:val="both"/>
      </w:pPr>
      <w:r>
        <w:t>в пункте 17:</w:t>
      </w:r>
    </w:p>
    <w:p w:rsidR="00000000" w:rsidRDefault="007823CE">
      <w:pPr>
        <w:pStyle w:val="ConsPlusNormal"/>
        <w:ind w:firstLine="540"/>
        <w:jc w:val="both"/>
      </w:pPr>
      <w:r>
        <w:t>подпункт 12 дополнить словами ", в том числе дополнительно полученных сетевой организацией доходов, возникших в предшествующий период регулирования вслед</w:t>
      </w:r>
      <w:r>
        <w:t>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000000" w:rsidRDefault="007823CE">
      <w:pPr>
        <w:pStyle w:val="ConsPlusNormal"/>
        <w:ind w:firstLine="540"/>
        <w:jc w:val="both"/>
      </w:pPr>
      <w:r>
        <w:t>дополнить подпунктом 14 следующего содержания:</w:t>
      </w:r>
    </w:p>
    <w:p w:rsidR="00000000" w:rsidRDefault="007823CE">
      <w:pPr>
        <w:pStyle w:val="ConsPlusNormal"/>
        <w:ind w:firstLine="540"/>
        <w:jc w:val="both"/>
      </w:pPr>
      <w:r>
        <w:t>"14) один из следующих документов, подтверж</w:t>
      </w:r>
      <w:r>
        <w:t>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000000" w:rsidRDefault="007823CE">
      <w:pPr>
        <w:pStyle w:val="ConsPlusNormal"/>
        <w:ind w:firstLine="540"/>
        <w:jc w:val="both"/>
      </w:pPr>
      <w:r>
        <w:t>договор, регулирующи</w:t>
      </w:r>
      <w:r>
        <w:t>й условия установки прибора учета электрической энергии, заключенный между потребителем услуг и сетевой организацией;</w:t>
      </w:r>
    </w:p>
    <w:p w:rsidR="00000000" w:rsidRDefault="007823CE">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000000" w:rsidRDefault="007823CE">
      <w:pPr>
        <w:pStyle w:val="ConsPlusNormal"/>
        <w:ind w:firstLine="540"/>
        <w:jc w:val="both"/>
      </w:pPr>
      <w:r>
        <w:t>в абзаце четвертом пункта 30 слова "ставки за 1 кВт мощности, - при установлении 2-ставочных тарифов" заменить словами "ставки (ставок) за 1 кВт мощности";</w:t>
      </w:r>
    </w:p>
    <w:p w:rsidR="00000000" w:rsidRDefault="007823CE">
      <w:pPr>
        <w:pStyle w:val="ConsPlusNormal"/>
        <w:ind w:firstLine="540"/>
        <w:jc w:val="both"/>
      </w:pPr>
      <w:r>
        <w:t>в пункте 35:</w:t>
      </w:r>
    </w:p>
    <w:p w:rsidR="00000000" w:rsidRDefault="007823CE">
      <w:pPr>
        <w:pStyle w:val="ConsPlusNormal"/>
        <w:ind w:firstLine="540"/>
        <w:jc w:val="both"/>
      </w:pPr>
      <w:r>
        <w:t>в абзаце втором слова "в пределах которой сетевая организация принимает на себя обязат</w:t>
      </w:r>
      <w:r>
        <w:t>ельства обеспечить передачу электрической энергии потребителям услуг" заменить словом "определяемой";</w:t>
      </w:r>
    </w:p>
    <w:p w:rsidR="00000000" w:rsidRDefault="007823CE">
      <w:pPr>
        <w:pStyle w:val="ConsPlusNormal"/>
        <w:ind w:firstLine="540"/>
        <w:jc w:val="both"/>
      </w:pPr>
      <w:r>
        <w:t>абзацы третий и четвертый признать утратившими силу.</w:t>
      </w:r>
    </w:p>
    <w:p w:rsidR="00000000" w:rsidRDefault="007823CE">
      <w:pPr>
        <w:pStyle w:val="ConsPlusNormal"/>
        <w:ind w:firstLine="540"/>
        <w:jc w:val="both"/>
      </w:pPr>
      <w:r>
        <w:t>5. В Правилах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w:t>
      </w:r>
      <w:r>
        <w:t>ерации, 2012, N 4, ст. 505):</w:t>
      </w:r>
    </w:p>
    <w:p w:rsidR="00000000" w:rsidRDefault="007823CE">
      <w:pPr>
        <w:pStyle w:val="ConsPlusNormal"/>
        <w:ind w:firstLine="540"/>
        <w:jc w:val="both"/>
      </w:pPr>
      <w:r>
        <w:t>а) по тексту слова "покупатель (потребитель)" в соответствующих числе и падеже заменить словами "потребитель (покупатель)" в соответствующих числе и падеже;</w:t>
      </w:r>
    </w:p>
    <w:p w:rsidR="00000000" w:rsidRDefault="007823CE">
      <w:pPr>
        <w:pStyle w:val="ConsPlusNormal"/>
        <w:ind w:firstLine="540"/>
        <w:jc w:val="both"/>
      </w:pPr>
      <w:r>
        <w:t>слова "энергетические установки производителя" и "энергетические устан</w:t>
      </w:r>
      <w:r>
        <w:t>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000000" w:rsidRDefault="007823CE">
      <w:pPr>
        <w:pStyle w:val="ConsPlusNormal"/>
        <w:ind w:firstLine="540"/>
        <w:jc w:val="both"/>
      </w:pPr>
      <w:r>
        <w:t>б) в пункте 1:</w:t>
      </w:r>
    </w:p>
    <w:p w:rsidR="00000000" w:rsidRDefault="007823CE">
      <w:pPr>
        <w:pStyle w:val="ConsPlusNormal"/>
        <w:ind w:firstLine="540"/>
        <w:jc w:val="both"/>
      </w:pPr>
      <w:r>
        <w:t>абзац первый дополнить сл</w:t>
      </w:r>
      <w:r>
        <w:t>овами ", в том числе порядок определения коммерческим оператором оптового рынка составляющих предельных уровней нерегулируемых цен";</w:t>
      </w:r>
    </w:p>
    <w:p w:rsidR="00000000" w:rsidRDefault="007823CE">
      <w:pPr>
        <w:pStyle w:val="ConsPlusNormal"/>
        <w:ind w:firstLine="540"/>
        <w:jc w:val="both"/>
      </w:pPr>
      <w:r>
        <w:t>в абзаце четвертом после слов "из совокупных объемов потребления" дополнить словами "потребителя (покупателя)";</w:t>
      </w:r>
    </w:p>
    <w:p w:rsidR="00000000" w:rsidRDefault="007823CE">
      <w:pPr>
        <w:pStyle w:val="ConsPlusNormal"/>
        <w:ind w:firstLine="540"/>
        <w:jc w:val="both"/>
      </w:pPr>
      <w:r>
        <w:t>в абзаце ше</w:t>
      </w:r>
      <w:r>
        <w:t>стом после слов "категориями потребителей в" дополнить словом "фактическом";</w:t>
      </w:r>
    </w:p>
    <w:p w:rsidR="00000000" w:rsidRDefault="007823CE">
      <w:pPr>
        <w:pStyle w:val="ConsPlusNormal"/>
        <w:ind w:firstLine="540"/>
        <w:jc w:val="both"/>
      </w:pPr>
      <w:r>
        <w:t>в) в пункте 2:</w:t>
      </w:r>
    </w:p>
    <w:p w:rsidR="00000000" w:rsidRDefault="007823CE">
      <w:pPr>
        <w:pStyle w:val="ConsPlusNormal"/>
        <w:ind w:firstLine="540"/>
        <w:jc w:val="both"/>
      </w:pPr>
      <w:r>
        <w:t>абзац второй признать утратившим силу;</w:t>
      </w:r>
    </w:p>
    <w:p w:rsidR="00000000" w:rsidRDefault="007823CE">
      <w:pPr>
        <w:pStyle w:val="ConsPlusNormal"/>
        <w:ind w:firstLine="540"/>
        <w:jc w:val="both"/>
      </w:pPr>
      <w:r>
        <w:t>в абзаце третьем слова "свободных договоров с производителем - участником оптового рынка" заменить словами "свободного догово</w:t>
      </w:r>
      <w:r>
        <w:t>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000000" w:rsidRDefault="007823CE">
      <w:pPr>
        <w:pStyle w:val="ConsPlusNormal"/>
        <w:ind w:firstLine="540"/>
        <w:jc w:val="both"/>
      </w:pPr>
      <w:r>
        <w:t>абзац четвертый изложить в следующей редакции:</w:t>
      </w:r>
    </w:p>
    <w:p w:rsidR="00000000" w:rsidRDefault="007823CE">
      <w:pPr>
        <w:pStyle w:val="ConsPlusNormal"/>
        <w:ind w:firstLine="540"/>
        <w:jc w:val="both"/>
      </w:pPr>
      <w:r>
        <w:t>"В случае присо</w:t>
      </w:r>
      <w:r>
        <w:t>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w:t>
      </w:r>
      <w:r>
        <w:t>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w:t>
      </w:r>
      <w:r>
        <w:t>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w:t>
      </w:r>
      <w:r>
        <w:t>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w:t>
      </w:r>
      <w:r>
        <w:t xml:space="preserve">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w:t>
      </w:r>
      <w:r>
        <w:t>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000000" w:rsidRDefault="007823CE">
      <w:pPr>
        <w:pStyle w:val="ConsPlusNormal"/>
        <w:ind w:firstLine="540"/>
        <w:jc w:val="both"/>
      </w:pPr>
      <w:r>
        <w:t>в абзаце пятом после слов</w:t>
      </w:r>
      <w:r>
        <w:t xml:space="preserve"> "по передаче электрической энергии" дополнить словами "по формулам (30 - </w:t>
      </w:r>
      <w:r>
        <w:lastRenderedPageBreak/>
        <w:t>32)";</w:t>
      </w:r>
    </w:p>
    <w:p w:rsidR="00000000" w:rsidRDefault="007823CE">
      <w:pPr>
        <w:pStyle w:val="ConsPlusNormal"/>
        <w:ind w:firstLine="540"/>
        <w:jc w:val="both"/>
      </w:pPr>
      <w:r>
        <w:t>в абзаце шестом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w:t>
      </w:r>
      <w:r>
        <w:t>ихся к организациям, оказывающим услуги по передаче электрической энергии, населению и приравненным к нему категориям";</w:t>
      </w:r>
    </w:p>
    <w:p w:rsidR="00000000" w:rsidRDefault="007823CE">
      <w:pPr>
        <w:pStyle w:val="ConsPlusNormal"/>
        <w:ind w:firstLine="540"/>
        <w:jc w:val="both"/>
      </w:pPr>
      <w:r>
        <w:t>абзац седьмой дополнить словами "по формулам (33 - 34)";</w:t>
      </w:r>
    </w:p>
    <w:p w:rsidR="00000000" w:rsidRDefault="007823CE">
      <w:pPr>
        <w:pStyle w:val="ConsPlusNormal"/>
        <w:ind w:firstLine="540"/>
        <w:jc w:val="both"/>
      </w:pPr>
      <w:r>
        <w:t>абзацы восьмой - десятый признать утратившими силу;</w:t>
      </w:r>
    </w:p>
    <w:p w:rsidR="00000000" w:rsidRDefault="007823CE">
      <w:pPr>
        <w:pStyle w:val="ConsPlusNormal"/>
        <w:ind w:firstLine="540"/>
        <w:jc w:val="both"/>
      </w:pPr>
      <w:r>
        <w:t>абзац одиннадцатый изложить</w:t>
      </w:r>
      <w:r>
        <w:t xml:space="preserve"> в следующей редакции:</w:t>
      </w:r>
    </w:p>
    <w:p w:rsidR="00000000" w:rsidRDefault="007823CE">
      <w:pPr>
        <w:pStyle w:val="ConsPlusNormal"/>
        <w:ind w:firstLine="540"/>
        <w:jc w:val="both"/>
      </w:pPr>
      <w:r>
        <w:t>"До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w:t>
      </w:r>
      <w:r>
        <w:t>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w:t>
      </w:r>
      <w:r>
        <w:t xml:space="preserve">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w:t>
      </w:r>
      <w:r>
        <w:t>и (или) образованным во исполнение Указа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w:t>
      </w:r>
      <w:r>
        <w:t>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w:t>
      </w:r>
      <w:r>
        <w:t xml:space="preserve">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w:t>
      </w:r>
      <w:r>
        <w:t>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Указа Президента Российской Федерации от 15 сентября 2008 г</w:t>
      </w:r>
      <w:r>
        <w:t>. N 1359 "Об открытом акционерном обществе "Оборонсервис".";</w:t>
      </w:r>
    </w:p>
    <w:p w:rsidR="00000000" w:rsidRDefault="007823CE">
      <w:pPr>
        <w:pStyle w:val="ConsPlusNormal"/>
        <w:ind w:firstLine="540"/>
        <w:jc w:val="both"/>
      </w:pPr>
      <w:r>
        <w:t>г) пункты 3 - 10 изложить в следующей редакции:</w:t>
      </w:r>
    </w:p>
    <w:p w:rsidR="00000000" w:rsidRDefault="007823CE">
      <w:pPr>
        <w:pStyle w:val="ConsPlusNormal"/>
        <w:ind w:firstLine="540"/>
        <w:jc w:val="both"/>
      </w:pPr>
      <w:r>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w:t>
      </w:r>
      <w:r>
        <w:t>в соответствии с Основными положениями функционирования розничных рынков.</w:t>
      </w:r>
    </w:p>
    <w:p w:rsidR="00000000" w:rsidRDefault="007823CE">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w:t>
      </w:r>
      <w:r>
        <w:t>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000000" w:rsidRDefault="007823CE">
      <w:pPr>
        <w:pStyle w:val="ConsPlusNormal"/>
        <w:ind w:firstLine="540"/>
        <w:jc w:val="both"/>
      </w:pPr>
      <w:r>
        <w:t>Объем мощности, к которому применяется ставка тарифа на услуги по передаче электрической энерг</w:t>
      </w:r>
      <w:r>
        <w:t>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w:t>
      </w:r>
      <w:r>
        <w:t>ектрической энергии в соответствии с Правилами недискриминационного доступа к услугам по передаче электрической энергии и оказания этих услуг.</w:t>
      </w:r>
    </w:p>
    <w:p w:rsidR="00000000" w:rsidRDefault="007823CE">
      <w:pPr>
        <w:pStyle w:val="ConsPlusNormal"/>
        <w:ind w:firstLine="540"/>
        <w:jc w:val="both"/>
      </w:pPr>
      <w:r>
        <w:t>Предельные уровни нерегулируемых цен дифференцируются по группам (подгруппам) потребителей начиная с расчетного п</w:t>
      </w:r>
      <w:r>
        <w:t>ериода, с которого сбытовые надбавки гарантирующих поставщиков определяются в виде формулы в соответствии с Основами ценообразования в области регулируемых цен (тарифов) в электроэнергетике.</w:t>
      </w:r>
    </w:p>
    <w:p w:rsidR="00000000" w:rsidRDefault="007823CE">
      <w:pPr>
        <w:pStyle w:val="ConsPlusNormal"/>
        <w:ind w:firstLine="540"/>
        <w:jc w:val="both"/>
      </w:pPr>
      <w:r>
        <w:t>4. Предельный уровень нерегулируемых цен для первой ценовой катег</w:t>
      </w:r>
      <w:r>
        <w:t>ории определяется гарантирующим поставщиком по формуле:</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2667000" cy="2571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67000" cy="257175"/>
                    </a:xfrm>
                    <a:prstGeom prst="rect">
                      <a:avLst/>
                    </a:prstGeom>
                    <a:noFill/>
                    <a:ln>
                      <a:noFill/>
                    </a:ln>
                  </pic:spPr>
                </pic:pic>
              </a:graphicData>
            </a:graphic>
          </wp:inline>
        </w:drawing>
      </w:r>
      <w:r w:rsidR="007823CE">
        <w:t>, (1)</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571500" cy="2571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007823CE">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w:t>
      </w:r>
      <w:r w:rsidR="007823CE">
        <w:t>телей, объему электрической энергии по нерегулируемой цене на j-м уровне напряжения за расчетный период (m), рублей/МВт·ч;</w:t>
      </w:r>
    </w:p>
    <w:p w:rsidR="00000000" w:rsidRDefault="004A6904">
      <w:pPr>
        <w:pStyle w:val="ConsPlusNormal"/>
        <w:ind w:firstLine="540"/>
        <w:jc w:val="both"/>
      </w:pPr>
      <w:r>
        <w:rPr>
          <w:noProof/>
          <w:position w:val="-12"/>
        </w:rPr>
        <w:drawing>
          <wp:inline distT="0" distB="0" distL="0" distR="0">
            <wp:extent cx="561975" cy="2381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(мощность), используемая для рас</w:t>
      </w:r>
      <w:r w:rsidR="007823CE">
        <w:t>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000000" w:rsidRDefault="007823CE">
      <w:pPr>
        <w:pStyle w:val="ConsPlusNormal"/>
        <w:ind w:firstLine="540"/>
        <w:jc w:val="both"/>
      </w:pPr>
      <w:r>
        <w:t>до 1 июля 2013 г. рассчитывается гарантирую</w:t>
      </w:r>
      <w:r>
        <w:t>щим поставщиком по формуле (2);</w:t>
      </w:r>
    </w:p>
    <w:p w:rsidR="00000000" w:rsidRDefault="007823CE">
      <w:pPr>
        <w:pStyle w:val="ConsPlusNormal"/>
        <w:ind w:firstLine="540"/>
        <w:jc w:val="both"/>
      </w:pPr>
      <w:r>
        <w:t>с 1 июля 2013 г. рассчитывается гарантирующим поставщиком по формуле (3);</w:t>
      </w:r>
    </w:p>
    <w:p w:rsidR="00000000" w:rsidRDefault="004A6904">
      <w:pPr>
        <w:pStyle w:val="ConsPlusNormal"/>
        <w:ind w:firstLine="540"/>
        <w:jc w:val="both"/>
      </w:pPr>
      <w:r>
        <w:rPr>
          <w:noProof/>
          <w:position w:val="-14"/>
        </w:rPr>
        <w:drawing>
          <wp:inline distT="0" distB="0" distL="0" distR="0">
            <wp:extent cx="342900" cy="2571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7823CE">
        <w:t xml:space="preserve"> - дифференцированный по уровням напряжения одноставочный тариф на услуги по передаче электрической энергии с учето</w:t>
      </w:r>
      <w:r w:rsidR="007823CE">
        <w:t>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w:t>
      </w:r>
      <w:r w:rsidR="007823CE">
        <w:t>, рублей/МВт·ч;</w:t>
      </w:r>
    </w:p>
    <w:p w:rsidR="00000000" w:rsidRDefault="004A6904">
      <w:pPr>
        <w:pStyle w:val="ConsPlusNormal"/>
        <w:ind w:firstLine="540"/>
        <w:jc w:val="both"/>
      </w:pPr>
      <w:r>
        <w:rPr>
          <w:noProof/>
          <w:position w:val="-12"/>
        </w:rPr>
        <w:lastRenderedPageBreak/>
        <w:drawing>
          <wp:inline distT="0" distB="0" distL="0" distR="0">
            <wp:extent cx="304800" cy="238125"/>
            <wp:effectExtent l="0" t="0" r="0"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7823CE">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w:t>
      </w:r>
      <w:r w:rsidR="007823CE">
        <w:t>й/МВт·ч;</w:t>
      </w:r>
    </w:p>
    <w:p w:rsidR="00000000" w:rsidRDefault="004A6904">
      <w:pPr>
        <w:pStyle w:val="ConsPlusNormal"/>
        <w:ind w:firstLine="540"/>
        <w:jc w:val="both"/>
      </w:pPr>
      <w:r>
        <w:rPr>
          <w:noProof/>
          <w:position w:val="-14"/>
        </w:rPr>
        <w:drawing>
          <wp:inline distT="0" distB="0" distL="0" distR="0">
            <wp:extent cx="447675" cy="2571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w:t>
      </w:r>
      <w:r w:rsidR="007823CE">
        <w:t>требителей в соответствии с Основами ценообразования в области регулируемых цен (тарифов) в электроэнергетике, рублей/МВт·ч.</w:t>
      </w:r>
    </w:p>
    <w:p w:rsidR="00000000" w:rsidRDefault="007823CE">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w:t>
      </w:r>
      <w:r>
        <w:t>ируемых цен для первой ценовой категории за расчетный период (m), рассчитывается гарантирующим поставщиком, рублей/МВт·ч:</w:t>
      </w:r>
    </w:p>
    <w:p w:rsidR="00000000" w:rsidRDefault="007823CE">
      <w:pPr>
        <w:pStyle w:val="ConsPlusNormal"/>
        <w:ind w:firstLine="540"/>
        <w:jc w:val="both"/>
      </w:pPr>
      <w:r>
        <w:t>до 1 июля 2013 г. - по формуле:</w:t>
      </w:r>
    </w:p>
    <w:p w:rsidR="00000000" w:rsidRDefault="007823CE">
      <w:pPr>
        <w:pStyle w:val="ConsPlusNormal"/>
        <w:ind w:firstLine="540"/>
        <w:jc w:val="both"/>
      </w:pPr>
    </w:p>
    <w:p w:rsidR="00000000" w:rsidRDefault="004A6904">
      <w:pPr>
        <w:pStyle w:val="ConsPlusNormal"/>
        <w:jc w:val="center"/>
      </w:pPr>
      <w:r>
        <w:rPr>
          <w:noProof/>
          <w:position w:val="-16"/>
        </w:rPr>
        <w:drawing>
          <wp:inline distT="0" distB="0" distL="0" distR="0">
            <wp:extent cx="5257800" cy="2762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57800" cy="276225"/>
                    </a:xfrm>
                    <a:prstGeom prst="rect">
                      <a:avLst/>
                    </a:prstGeom>
                    <a:noFill/>
                    <a:ln>
                      <a:noFill/>
                    </a:ln>
                  </pic:spPr>
                </pic:pic>
              </a:graphicData>
            </a:graphic>
          </wp:inline>
        </w:drawing>
      </w:r>
      <w:r w:rsidR="007823CE">
        <w:t>, (2)</w:t>
      </w:r>
    </w:p>
    <w:p w:rsidR="00000000" w:rsidRDefault="007823CE">
      <w:pPr>
        <w:pStyle w:val="ConsPlusNormal"/>
        <w:ind w:firstLine="540"/>
        <w:jc w:val="both"/>
      </w:pPr>
    </w:p>
    <w:p w:rsidR="00000000" w:rsidRDefault="007823CE">
      <w:pPr>
        <w:pStyle w:val="ConsPlusNormal"/>
        <w:ind w:firstLine="540"/>
        <w:jc w:val="both"/>
      </w:pPr>
      <w:r>
        <w:t>с 1 июля 2013 г. - по формуле:</w:t>
      </w:r>
    </w:p>
    <w:p w:rsidR="00000000" w:rsidRDefault="007823CE">
      <w:pPr>
        <w:pStyle w:val="ConsPlusNormal"/>
        <w:ind w:firstLine="540"/>
        <w:jc w:val="both"/>
      </w:pPr>
    </w:p>
    <w:p w:rsidR="00000000" w:rsidRDefault="004A6904">
      <w:pPr>
        <w:pStyle w:val="ConsPlusNormal"/>
        <w:jc w:val="center"/>
      </w:pPr>
      <w:r>
        <w:rPr>
          <w:noProof/>
          <w:position w:val="-12"/>
        </w:rPr>
        <w:drawing>
          <wp:inline distT="0" distB="0" distL="0" distR="0">
            <wp:extent cx="2933700" cy="23812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33700" cy="238125"/>
                    </a:xfrm>
                    <a:prstGeom prst="rect">
                      <a:avLst/>
                    </a:prstGeom>
                    <a:noFill/>
                    <a:ln>
                      <a:noFill/>
                    </a:ln>
                  </pic:spPr>
                </pic:pic>
              </a:graphicData>
            </a:graphic>
          </wp:inline>
        </w:drawing>
      </w:r>
      <w:r w:rsidR="007823CE">
        <w:t>, (3)</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457200" cy="2381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w:t>
      </w:r>
      <w:r w:rsidR="007823CE">
        <w:t>для балансирования системы в соответствии с настоящими Правилами в отношении расчетного периода (m), рублей/МВт·ч;</w:t>
      </w:r>
    </w:p>
    <w:p w:rsidR="00000000" w:rsidRDefault="004A6904">
      <w:pPr>
        <w:pStyle w:val="ConsPlusNormal"/>
        <w:ind w:firstLine="540"/>
        <w:jc w:val="both"/>
      </w:pPr>
      <w:r>
        <w:rPr>
          <w:noProof/>
          <w:position w:val="-12"/>
        </w:rPr>
        <w:drawing>
          <wp:inline distT="0" distB="0" distL="0" distR="0">
            <wp:extent cx="209550" cy="2286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7823CE">
        <w:t xml:space="preserve"> - коэффициент оплаты мощности потребителями (покупателями), осуществляющими расчеты по первой ценовой ка</w:t>
      </w:r>
      <w:r w:rsidR="007823CE">
        <w:t>тегории, определяемый гарантирующим поставщиком за расчетный период (m) по формуле (4), 1/час;</w:t>
      </w:r>
    </w:p>
    <w:p w:rsidR="00000000" w:rsidRDefault="004A6904">
      <w:pPr>
        <w:pStyle w:val="ConsPlusNormal"/>
        <w:ind w:firstLine="540"/>
        <w:jc w:val="both"/>
      </w:pPr>
      <w:r>
        <w:rPr>
          <w:noProof/>
          <w:position w:val="-12"/>
        </w:rPr>
        <w:drawing>
          <wp:inline distT="0" distB="0" distL="0" distR="0">
            <wp:extent cx="504825" cy="2381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7823CE">
        <w:t xml:space="preserve"> - средневзвешенная нерегулируемая цена на мощность на оптовом рынке, определенная коммерческим оператором оптового рынка для</w:t>
      </w:r>
      <w:r w:rsidR="007823CE">
        <w:t xml:space="preserve"> соответствующего гарантирующего поставщика в соответствии с настоящими Правилами в отношении расчетного периода (m), рублей/МВт;</w:t>
      </w:r>
    </w:p>
    <w:p w:rsidR="00000000" w:rsidRDefault="004A6904">
      <w:pPr>
        <w:pStyle w:val="ConsPlusNormal"/>
        <w:ind w:firstLine="540"/>
        <w:jc w:val="both"/>
      </w:pPr>
      <w:r>
        <w:rPr>
          <w:noProof/>
          <w:position w:val="-12"/>
        </w:rPr>
        <w:drawing>
          <wp:inline distT="0" distB="0" distL="0" distR="0">
            <wp:extent cx="838200" cy="2381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38200" cy="238125"/>
                    </a:xfrm>
                    <a:prstGeom prst="rect">
                      <a:avLst/>
                    </a:prstGeom>
                    <a:noFill/>
                    <a:ln>
                      <a:noFill/>
                    </a:ln>
                  </pic:spPr>
                </pic:pic>
              </a:graphicData>
            </a:graphic>
          </wp:inline>
        </w:drawing>
      </w:r>
      <w:r w:rsidR="007823CE">
        <w:t xml:space="preserve"> - величина изменения средневзвешенной нерегулируемой цены на электрическую энергию (мощнос</w:t>
      </w:r>
      <w:r w:rsidR="007823CE">
        <w:t>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w:t>
      </w:r>
      <w:r w:rsidR="007823CE">
        <w:t xml:space="preserve"> функционирования розничных рынков электрической энергии, определяемая гарантирующим поставщиком по формуле (6), рублей/МВт·ч.</w:t>
      </w:r>
    </w:p>
    <w:p w:rsidR="00000000" w:rsidRDefault="007823CE">
      <w:pPr>
        <w:pStyle w:val="ConsPlusNormal"/>
        <w:ind w:firstLine="540"/>
        <w:jc w:val="both"/>
      </w:pPr>
      <w:r>
        <w:t>4(2). Коэффициент оплаты мощности потребителями (покупателями), осуществляющими расчеты по первой ценовой категории, определяемый</w:t>
      </w:r>
      <w:r>
        <w:t xml:space="preserve"> гарантирующим поставщиком по формуле, 1/час:</w:t>
      </w:r>
    </w:p>
    <w:p w:rsidR="00000000" w:rsidRDefault="007823CE">
      <w:pPr>
        <w:pStyle w:val="ConsPlusNormal"/>
        <w:ind w:firstLine="540"/>
        <w:jc w:val="both"/>
      </w:pPr>
    </w:p>
    <w:p w:rsidR="00000000" w:rsidRDefault="004A6904">
      <w:pPr>
        <w:pStyle w:val="ConsPlusNormal"/>
        <w:jc w:val="center"/>
      </w:pPr>
      <w:r>
        <w:rPr>
          <w:noProof/>
          <w:position w:val="-64"/>
        </w:rPr>
        <w:drawing>
          <wp:inline distT="0" distB="0" distL="0" distR="0">
            <wp:extent cx="4657725" cy="8858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57725" cy="885825"/>
                    </a:xfrm>
                    <a:prstGeom prst="rect">
                      <a:avLst/>
                    </a:prstGeom>
                    <a:noFill/>
                    <a:ln>
                      <a:noFill/>
                    </a:ln>
                  </pic:spPr>
                </pic:pic>
              </a:graphicData>
            </a:graphic>
          </wp:inline>
        </w:drawing>
      </w:r>
      <w:r w:rsidR="007823CE">
        <w:t xml:space="preserve"> (4)</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381000" cy="2571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7823CE">
        <w:t xml:space="preserve"> - объем фактического пикового потребления гарантирующего поставщика за расчетный период (m) на оптовом рынке, определенный ком</w:t>
      </w:r>
      <w:r w:rsidR="007823CE">
        <w:t>мерческим оператором, опубликованный на официальных сайтах коммерческого оператора и гарантирующего поставщика в сети Интернет, МВт;</w:t>
      </w:r>
    </w:p>
    <w:p w:rsidR="00000000" w:rsidRDefault="004A6904">
      <w:pPr>
        <w:pStyle w:val="ConsPlusNormal"/>
        <w:ind w:firstLine="540"/>
        <w:jc w:val="both"/>
      </w:pPr>
      <w:r>
        <w:rPr>
          <w:noProof/>
          <w:position w:val="-14"/>
        </w:rPr>
        <w:drawing>
          <wp:inline distT="0" distB="0" distL="0" distR="0">
            <wp:extent cx="381000" cy="2571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7823CE">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w:t>
      </w:r>
      <w:r w:rsidR="007823CE">
        <w:t>озничных рынков электрической энергии за расчетный период (m), МВт;</w:t>
      </w:r>
    </w:p>
    <w:p w:rsidR="00000000" w:rsidRDefault="004A6904">
      <w:pPr>
        <w:pStyle w:val="ConsPlusNormal"/>
        <w:ind w:firstLine="540"/>
        <w:jc w:val="both"/>
      </w:pPr>
      <w:r>
        <w:rPr>
          <w:noProof/>
          <w:position w:val="-14"/>
        </w:rPr>
        <w:drawing>
          <wp:inline distT="0" distB="0" distL="0" distR="0">
            <wp:extent cx="428625" cy="25717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w:t>
      </w:r>
      <w:r w:rsidR="007823CE">
        <w:t>ой ценовым категориям, опубликованная на официальном сайте гарантирующего поставщика в сети Интернет, МВт;</w:t>
      </w:r>
    </w:p>
    <w:p w:rsidR="00000000" w:rsidRDefault="004A6904">
      <w:pPr>
        <w:pStyle w:val="ConsPlusNormal"/>
        <w:ind w:firstLine="540"/>
        <w:jc w:val="both"/>
      </w:pPr>
      <w:r>
        <w:rPr>
          <w:noProof/>
          <w:position w:val="-12"/>
        </w:rPr>
        <w:drawing>
          <wp:inline distT="0" distB="0" distL="0" distR="0">
            <wp:extent cx="600075" cy="2381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7823CE">
        <w:t xml:space="preserve"> - объем потребления мощности в соответствующий расчетный период (m) населением и приравненными к нему категориям</w:t>
      </w:r>
      <w:r w:rsidR="007823CE">
        <w:t xml:space="preserve">и потребителей, равный установленным значениям для соответствующего </w:t>
      </w:r>
      <w:r w:rsidR="007823CE">
        <w:lastRenderedPageBreak/>
        <w:t>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w:t>
      </w:r>
      <w:r w:rsidR="007823CE">
        <w:t>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w:t>
      </w:r>
      <w:r w:rsidR="007823CE">
        <w:t>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000000" w:rsidRDefault="004A6904">
      <w:pPr>
        <w:pStyle w:val="ConsPlusNormal"/>
        <w:ind w:firstLine="540"/>
        <w:jc w:val="both"/>
      </w:pPr>
      <w:r>
        <w:rPr>
          <w:noProof/>
          <w:position w:val="-14"/>
        </w:rPr>
        <w:drawing>
          <wp:inline distT="0" distB="0" distL="0" distR="0">
            <wp:extent cx="381000" cy="257175"/>
            <wp:effectExtent l="0" t="0" r="0"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7823CE">
        <w:t xml:space="preserve"> - фактический объем потреб</w:t>
      </w:r>
      <w:r w:rsidR="007823CE">
        <w:t>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000000" w:rsidRDefault="004A6904">
      <w:pPr>
        <w:pStyle w:val="ConsPlusNormal"/>
        <w:ind w:firstLine="540"/>
        <w:jc w:val="both"/>
      </w:pPr>
      <w:r>
        <w:rPr>
          <w:noProof/>
          <w:position w:val="-14"/>
        </w:rPr>
        <w:drawing>
          <wp:inline distT="0" distB="0" distL="0" distR="0">
            <wp:extent cx="428625" cy="25717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w:t>
      </w:r>
      <w:r w:rsidR="007823CE">
        <w:t xml:space="preserve"> за расчетный период (m), МВт·ч;</w:t>
      </w:r>
    </w:p>
    <w:p w:rsidR="00000000" w:rsidRDefault="004A6904">
      <w:pPr>
        <w:pStyle w:val="ConsPlusNormal"/>
        <w:ind w:firstLine="540"/>
        <w:jc w:val="both"/>
      </w:pPr>
      <w:r>
        <w:rPr>
          <w:noProof/>
          <w:position w:val="-12"/>
        </w:rPr>
        <w:drawing>
          <wp:inline distT="0" distB="0" distL="0" distR="0">
            <wp:extent cx="504825" cy="23812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7823CE">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w:t>
      </w:r>
      <w:r w:rsidR="007823CE">
        <w:t>фициальном сайте гарантирующего поставщика в сети Интернет, МВт·ч;</w:t>
      </w:r>
    </w:p>
    <w:p w:rsidR="00000000" w:rsidRDefault="004A6904">
      <w:pPr>
        <w:pStyle w:val="ConsPlusNormal"/>
        <w:ind w:firstLine="540"/>
        <w:jc w:val="both"/>
      </w:pPr>
      <w:r>
        <w:rPr>
          <w:noProof/>
          <w:position w:val="-12"/>
        </w:rPr>
        <w:drawing>
          <wp:inline distT="0" distB="0" distL="0" distR="0">
            <wp:extent cx="657225" cy="238125"/>
            <wp:effectExtent l="0" t="0" r="9525"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7225" cy="238125"/>
                    </a:xfrm>
                    <a:prstGeom prst="rect">
                      <a:avLst/>
                    </a:prstGeom>
                    <a:noFill/>
                    <a:ln>
                      <a:noFill/>
                    </a:ln>
                  </pic:spPr>
                </pic:pic>
              </a:graphicData>
            </a:graphic>
          </wp:inline>
        </w:drawing>
      </w:r>
      <w:r w:rsidR="007823CE">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w:t>
      </w:r>
      <w:r w:rsidR="007823CE">
        <w:t>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000000" w:rsidRDefault="007823CE">
      <w:pPr>
        <w:pStyle w:val="ConsPlusNormal"/>
        <w:ind w:firstLine="540"/>
        <w:jc w:val="both"/>
      </w:pPr>
      <w:r>
        <w:t>4(3). Величина</w:t>
      </w:r>
      <w:r>
        <w:t xml:space="preserve">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w:t>
      </w:r>
      <w:r>
        <w:t>новой категории, определяется гарантирующим поставщиком по формуле:</w:t>
      </w:r>
    </w:p>
    <w:p w:rsidR="00000000" w:rsidRDefault="007823CE">
      <w:pPr>
        <w:pStyle w:val="ConsPlusNormal"/>
        <w:ind w:firstLine="540"/>
        <w:jc w:val="both"/>
      </w:pPr>
    </w:p>
    <w:p w:rsidR="00000000" w:rsidRDefault="004A6904">
      <w:pPr>
        <w:pStyle w:val="ConsPlusNormal"/>
        <w:jc w:val="center"/>
      </w:pPr>
      <w:r>
        <w:rPr>
          <w:noProof/>
          <w:position w:val="-28"/>
        </w:rPr>
        <w:drawing>
          <wp:inline distT="0" distB="0" distL="0" distR="0">
            <wp:extent cx="1457325" cy="3429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457325" cy="342900"/>
                    </a:xfrm>
                    <a:prstGeom prst="rect">
                      <a:avLst/>
                    </a:prstGeom>
                    <a:noFill/>
                    <a:ln>
                      <a:noFill/>
                    </a:ln>
                  </pic:spPr>
                </pic:pic>
              </a:graphicData>
            </a:graphic>
          </wp:inline>
        </w:drawing>
      </w:r>
      <w:r w:rsidR="007823CE">
        <w:t>, (5)</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7823CE">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w:t>
      </w:r>
      <w:r>
        <w:t>еновой категории;</w:t>
      </w:r>
    </w:p>
    <w:p w:rsidR="00000000" w:rsidRDefault="004A6904">
      <w:pPr>
        <w:pStyle w:val="ConsPlusNormal"/>
        <w:ind w:firstLine="540"/>
        <w:jc w:val="both"/>
      </w:pPr>
      <w:r>
        <w:rPr>
          <w:noProof/>
          <w:position w:val="-14"/>
        </w:rPr>
        <w:drawing>
          <wp:inline distT="0" distB="0" distL="0" distR="0">
            <wp:extent cx="428625" cy="2571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000000" w:rsidRDefault="004A6904">
      <w:pPr>
        <w:pStyle w:val="ConsPlusNormal"/>
        <w:ind w:firstLine="540"/>
        <w:jc w:val="both"/>
      </w:pPr>
      <w:r>
        <w:rPr>
          <w:noProof/>
          <w:position w:val="-14"/>
        </w:rPr>
        <w:drawing>
          <wp:inline distT="0" distB="0" distL="0" distR="0">
            <wp:extent cx="276225" cy="2381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7823CE">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w:t>
      </w:r>
      <w:r w:rsidR="007823CE">
        <w:t>йтах коммерческого оператора оптового рынка и гарантирующего поставщика в сети Интернет, 1/час.</w:t>
      </w:r>
    </w:p>
    <w:p w:rsidR="00000000" w:rsidRDefault="007823CE">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w:t>
      </w:r>
      <w:r>
        <w:t>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w:t>
      </w:r>
      <w:r>
        <w:t>и (3), определяется гарантирующим поставщиком по формуле, рублей/МВт·ч:</w:t>
      </w:r>
    </w:p>
    <w:p w:rsidR="00000000" w:rsidRDefault="007823CE">
      <w:pPr>
        <w:pStyle w:val="ConsPlusNormal"/>
        <w:ind w:firstLine="540"/>
        <w:jc w:val="both"/>
      </w:pPr>
    </w:p>
    <w:p w:rsidR="00000000" w:rsidRDefault="004A6904">
      <w:pPr>
        <w:pStyle w:val="ConsPlusNormal"/>
        <w:jc w:val="center"/>
      </w:pPr>
      <w:r>
        <w:rPr>
          <w:noProof/>
          <w:position w:val="-18"/>
        </w:rPr>
        <w:drawing>
          <wp:inline distT="0" distB="0" distL="0" distR="0">
            <wp:extent cx="3581400" cy="304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581400" cy="304800"/>
                    </a:xfrm>
                    <a:prstGeom prst="rect">
                      <a:avLst/>
                    </a:prstGeom>
                    <a:noFill/>
                    <a:ln>
                      <a:noFill/>
                    </a:ln>
                  </pic:spPr>
                </pic:pic>
              </a:graphicData>
            </a:graphic>
          </wp:inline>
        </w:drawing>
      </w:r>
      <w:r w:rsidR="007823CE">
        <w:t>, (6)</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400050" cy="2381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007823CE">
        <w:t xml:space="preserve"> - расчетная (вспомогательная) величина изменения средневзвешенной нерегулируемой цены на электриче</w:t>
      </w:r>
      <w:r w:rsidR="007823CE">
        <w:t>скую энергию (мощность) за расчетный период (m), определяемая гарантирующим поставщиком по формуле (7), рублей/МВт·ч;</w:t>
      </w:r>
    </w:p>
    <w:p w:rsidR="00000000" w:rsidRDefault="004A6904">
      <w:pPr>
        <w:pStyle w:val="ConsPlusNormal"/>
        <w:ind w:firstLine="540"/>
        <w:jc w:val="both"/>
      </w:pPr>
      <w:r>
        <w:rPr>
          <w:noProof/>
          <w:position w:val="-12"/>
        </w:rPr>
        <w:drawing>
          <wp:inline distT="0" distB="0" distL="0" distR="0">
            <wp:extent cx="457200" cy="238125"/>
            <wp:effectExtent l="0" t="0" r="0"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на оптовом рынке, определенная коммерч</w:t>
      </w:r>
      <w:r w:rsidR="007823CE">
        <w:t>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000000" w:rsidRDefault="004A6904">
      <w:pPr>
        <w:pStyle w:val="ConsPlusNormal"/>
        <w:ind w:firstLine="540"/>
        <w:jc w:val="both"/>
      </w:pPr>
      <w:r>
        <w:rPr>
          <w:noProof/>
          <w:position w:val="-12"/>
        </w:rPr>
        <w:drawing>
          <wp:inline distT="0" distB="0" distL="0" distR="0">
            <wp:extent cx="20955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7823CE">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w:t>
      </w:r>
      <w:r w:rsidR="007823CE">
        <w:t>ый период (m), 1/час;</w:t>
      </w:r>
    </w:p>
    <w:p w:rsidR="00000000" w:rsidRDefault="004A6904">
      <w:pPr>
        <w:pStyle w:val="ConsPlusNormal"/>
        <w:ind w:firstLine="540"/>
        <w:jc w:val="both"/>
      </w:pPr>
      <w:r>
        <w:rPr>
          <w:noProof/>
          <w:position w:val="-12"/>
        </w:rPr>
        <w:drawing>
          <wp:inline distT="0" distB="0" distL="0" distR="0">
            <wp:extent cx="504825" cy="2381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7823CE">
        <w:t xml:space="preserve"> - средневзвешенная нерегулируемая цена на мощность на оптовом рынке, определенная </w:t>
      </w:r>
      <w:r w:rsidR="007823CE">
        <w:lastRenderedPageBreak/>
        <w:t>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00000" w:rsidRDefault="007823CE">
      <w:pPr>
        <w:pStyle w:val="ConsPlusNormal"/>
        <w:ind w:firstLine="540"/>
        <w:jc w:val="both"/>
      </w:pPr>
      <w:r>
        <w:t>4</w:t>
      </w:r>
      <w:r>
        <w:t>(5).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000000" w:rsidRDefault="007823CE">
      <w:pPr>
        <w:pStyle w:val="ConsPlusNormal"/>
        <w:ind w:firstLine="540"/>
        <w:jc w:val="both"/>
      </w:pPr>
    </w:p>
    <w:p w:rsidR="00000000" w:rsidRDefault="004A6904">
      <w:pPr>
        <w:pStyle w:val="ConsPlusNormal"/>
        <w:jc w:val="center"/>
      </w:pPr>
      <w:r>
        <w:rPr>
          <w:noProof/>
          <w:position w:val="-30"/>
        </w:rPr>
        <w:drawing>
          <wp:inline distT="0" distB="0" distL="0" distR="0">
            <wp:extent cx="3933825" cy="57150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33825" cy="571500"/>
                    </a:xfrm>
                    <a:prstGeom prst="rect">
                      <a:avLst/>
                    </a:prstGeom>
                    <a:noFill/>
                    <a:ln>
                      <a:noFill/>
                    </a:ln>
                  </pic:spPr>
                </pic:pic>
              </a:graphicData>
            </a:graphic>
          </wp:inline>
        </w:drawing>
      </w:r>
      <w:r w:rsidR="007823CE">
        <w:t>, (7)</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7823CE">
      <w:pPr>
        <w:pStyle w:val="ConsPlusNormal"/>
        <w:ind w:firstLine="540"/>
        <w:jc w:val="both"/>
      </w:pPr>
      <w:r>
        <w:t>M - множество всех расчетных периодов (t) с апреля 2012 г. до периода (m-1) включительно;</w:t>
      </w:r>
    </w:p>
    <w:p w:rsidR="00000000" w:rsidRDefault="004A6904">
      <w:pPr>
        <w:pStyle w:val="ConsPlusNormal"/>
        <w:ind w:firstLine="540"/>
        <w:jc w:val="both"/>
      </w:pPr>
      <w:r>
        <w:rPr>
          <w:noProof/>
          <w:position w:val="-12"/>
        </w:rPr>
        <w:drawing>
          <wp:inline distT="0" distB="0" distL="0" distR="0">
            <wp:extent cx="1019175" cy="2381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19175" cy="23812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(мощность) за предыдущий расчетный период (t), определяемая с учет</w:t>
      </w:r>
      <w:r w:rsidR="007823CE">
        <w:t>ом данных, известных в расчетный период (m), по формуле (8), рублей/МВт·ч;</w:t>
      </w:r>
    </w:p>
    <w:p w:rsidR="00000000" w:rsidRDefault="004A6904">
      <w:pPr>
        <w:pStyle w:val="ConsPlusNormal"/>
        <w:ind w:firstLine="540"/>
        <w:jc w:val="both"/>
      </w:pPr>
      <w:r>
        <w:rPr>
          <w:noProof/>
          <w:position w:val="-12"/>
        </w:rPr>
        <w:drawing>
          <wp:inline distT="0" distB="0" distL="0" distR="0">
            <wp:extent cx="866775" cy="2381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7823CE">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w:t>
      </w:r>
      <w:r w:rsidR="007823CE">
        <w:t>антирующим поставщиком по первой ценовой категории, определенных с учетом данных, известных в расчетный период (m), МВт·ч;</w:t>
      </w:r>
    </w:p>
    <w:p w:rsidR="00000000" w:rsidRDefault="004A6904">
      <w:pPr>
        <w:pStyle w:val="ConsPlusNormal"/>
        <w:ind w:firstLine="540"/>
        <w:jc w:val="both"/>
      </w:pPr>
      <w:r>
        <w:rPr>
          <w:noProof/>
          <w:position w:val="-12"/>
        </w:rPr>
        <w:drawing>
          <wp:inline distT="0" distB="0" distL="0" distR="0">
            <wp:extent cx="561975" cy="2381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(мощность) за предыдущий расчетн</w:t>
      </w:r>
      <w:r w:rsidR="007823CE">
        <w:t>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000000" w:rsidRDefault="004A6904">
      <w:pPr>
        <w:pStyle w:val="ConsPlusNormal"/>
        <w:ind w:firstLine="540"/>
        <w:jc w:val="both"/>
      </w:pPr>
      <w:r>
        <w:rPr>
          <w:noProof/>
          <w:position w:val="-12"/>
        </w:rPr>
        <w:drawing>
          <wp:inline distT="0" distB="0" distL="0" distR="0">
            <wp:extent cx="428625" cy="2381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7823CE">
        <w:t xml:space="preserve"> - сумма </w:t>
      </w:r>
      <w:r w:rsidR="007823CE">
        <w:t>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000000" w:rsidRDefault="004A6904">
      <w:pPr>
        <w:pStyle w:val="ConsPlusNormal"/>
        <w:ind w:firstLine="540"/>
        <w:jc w:val="both"/>
      </w:pPr>
      <w:r>
        <w:rPr>
          <w:noProof/>
          <w:position w:val="-12"/>
        </w:rPr>
        <w:drawing>
          <wp:inline distT="0" distB="0" distL="0" distR="0">
            <wp:extent cx="428625" cy="2381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7823CE">
        <w:t xml:space="preserve"> - </w:t>
      </w:r>
      <w:r w:rsidR="007823CE">
        <w:t>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000000" w:rsidRDefault="007823CE">
      <w:pPr>
        <w:pStyle w:val="ConsPlusNormal"/>
        <w:ind w:firstLine="540"/>
        <w:jc w:val="both"/>
      </w:pPr>
      <w:r>
        <w:t xml:space="preserve">4(6). Средневзвешенная нерегулируемая цена </w:t>
      </w:r>
      <w:r>
        <w:t>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000000" w:rsidRDefault="007823CE">
      <w:pPr>
        <w:pStyle w:val="ConsPlusNormal"/>
        <w:ind w:firstLine="540"/>
        <w:jc w:val="both"/>
      </w:pPr>
    </w:p>
    <w:p w:rsidR="00000000" w:rsidRDefault="004A6904">
      <w:pPr>
        <w:pStyle w:val="ConsPlusNormal"/>
        <w:jc w:val="center"/>
      </w:pPr>
      <w:r>
        <w:rPr>
          <w:noProof/>
          <w:position w:val="-12"/>
        </w:rPr>
        <w:drawing>
          <wp:inline distT="0" distB="0" distL="0" distR="0">
            <wp:extent cx="288607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86075" cy="238125"/>
                    </a:xfrm>
                    <a:prstGeom prst="rect">
                      <a:avLst/>
                    </a:prstGeom>
                    <a:noFill/>
                    <a:ln>
                      <a:noFill/>
                    </a:ln>
                  </pic:spPr>
                </pic:pic>
              </a:graphicData>
            </a:graphic>
          </wp:inline>
        </w:drawing>
      </w:r>
      <w:r w:rsidR="007823CE">
        <w:t>, (8)</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457200" cy="2381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w:t>
      </w:r>
      <w:r w:rsidR="007823CE">
        <w:t>ния системы в соответствии с настоящими Правилами в отношении предыдущего расчетного периода (t), рублей/МВт·ч;</w:t>
      </w:r>
    </w:p>
    <w:p w:rsidR="00000000" w:rsidRDefault="004A6904">
      <w:pPr>
        <w:pStyle w:val="ConsPlusNormal"/>
        <w:ind w:firstLine="540"/>
        <w:jc w:val="both"/>
      </w:pPr>
      <w:r>
        <w:rPr>
          <w:noProof/>
          <w:position w:val="-12"/>
        </w:rPr>
        <w:drawing>
          <wp:inline distT="0" distB="0" distL="0" distR="0">
            <wp:extent cx="571500" cy="23812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1500" cy="238125"/>
                    </a:xfrm>
                    <a:prstGeom prst="rect">
                      <a:avLst/>
                    </a:prstGeom>
                    <a:noFill/>
                    <a:ln>
                      <a:noFill/>
                    </a:ln>
                  </pic:spPr>
                </pic:pic>
              </a:graphicData>
            </a:graphic>
          </wp:inline>
        </w:drawing>
      </w:r>
      <w:r w:rsidR="007823CE">
        <w:t xml:space="preserve"> - коэффициент оплаты мощности потребителями (покупателями), осуществляющими расчеты по первой ценовой катего</w:t>
      </w:r>
      <w:r w:rsidR="007823CE">
        <w:t>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000000" w:rsidRDefault="004A6904">
      <w:pPr>
        <w:pStyle w:val="ConsPlusNormal"/>
        <w:ind w:firstLine="540"/>
        <w:jc w:val="both"/>
      </w:pPr>
      <w:r>
        <w:rPr>
          <w:noProof/>
          <w:position w:val="-12"/>
        </w:rPr>
        <w:drawing>
          <wp:inline distT="0" distB="0" distL="0" distR="0">
            <wp:extent cx="504825" cy="2381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7823CE">
        <w:t xml:space="preserve"> - средневзвешенная нерегулируемая цена</w:t>
      </w:r>
      <w:r w:rsidR="007823CE">
        <w:t xml:space="preserve">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000000" w:rsidRDefault="007823CE">
      <w:pPr>
        <w:pStyle w:val="ConsPlusNormal"/>
        <w:ind w:firstLine="540"/>
        <w:jc w:val="both"/>
      </w:pPr>
      <w:r>
        <w:t>5. Предельный уровень нерегулируемых цен</w:t>
      </w:r>
      <w:r>
        <w:t xml:space="preserve"> для второй ценовой категории определяется гарантирующим поставщиком по формуле:</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2667000" cy="25717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67000" cy="257175"/>
                    </a:xfrm>
                    <a:prstGeom prst="rect">
                      <a:avLst/>
                    </a:prstGeom>
                    <a:noFill/>
                    <a:ln>
                      <a:noFill/>
                    </a:ln>
                  </pic:spPr>
                </pic:pic>
              </a:graphicData>
            </a:graphic>
          </wp:inline>
        </w:drawing>
      </w:r>
      <w:r w:rsidR="007823CE">
        <w:t>, (9)</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571500" cy="25717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71500" cy="257175"/>
                    </a:xfrm>
                    <a:prstGeom prst="rect">
                      <a:avLst/>
                    </a:prstGeom>
                    <a:noFill/>
                    <a:ln>
                      <a:noFill/>
                    </a:ln>
                  </pic:spPr>
                </pic:pic>
              </a:graphicData>
            </a:graphic>
          </wp:inline>
        </w:drawing>
      </w:r>
      <w:r w:rsidR="007823CE">
        <w:t xml:space="preserve"> - предельный уровень нерегулируемых цен для второй ценовой категории, в рамках которого не</w:t>
      </w:r>
      <w:r w:rsidR="007823CE">
        <w:t>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w:t>
      </w:r>
      <w:r w:rsidR="007823CE">
        <w:t>ублей/МВт·ч;</w:t>
      </w:r>
    </w:p>
    <w:p w:rsidR="00000000" w:rsidRDefault="004A6904">
      <w:pPr>
        <w:pStyle w:val="ConsPlusNormal"/>
        <w:ind w:firstLine="540"/>
        <w:jc w:val="both"/>
      </w:pPr>
      <w:r>
        <w:rPr>
          <w:noProof/>
          <w:position w:val="-14"/>
        </w:rPr>
        <w:drawing>
          <wp:inline distT="0" distB="0" distL="0" distR="0">
            <wp:extent cx="561975" cy="25717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7823CE">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sidR="007823CE">
        <w:lastRenderedPageBreak/>
        <w:t>определенная в отнош</w:t>
      </w:r>
      <w:r w:rsidR="007823CE">
        <w:t>ении гарантирующего поставщика и опубликованная коммерческим оператором оптового рынка на своем сайте в сети Интернет, рублей/МВт·ч;</w:t>
      </w:r>
    </w:p>
    <w:p w:rsidR="00000000" w:rsidRDefault="004A6904">
      <w:pPr>
        <w:pStyle w:val="ConsPlusNormal"/>
        <w:ind w:firstLine="540"/>
        <w:jc w:val="both"/>
      </w:pPr>
      <w:r>
        <w:rPr>
          <w:noProof/>
          <w:position w:val="-14"/>
        </w:rPr>
        <w:drawing>
          <wp:inline distT="0" distB="0" distL="0" distR="0">
            <wp:extent cx="342900" cy="257175"/>
            <wp:effectExtent l="0" t="0" r="0"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7823CE">
        <w:t xml:space="preserve"> - дифференцированный по уровням напряжения одноставочный тариф на услуги по передаче э</w:t>
      </w:r>
      <w:r w:rsidR="007823CE">
        <w:t xml:space="preserve">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w:t>
      </w:r>
      <w:r w:rsidR="007823CE">
        <w:t>(m) и j-го уровня напряжения, рублей/МВт·ч;</w:t>
      </w:r>
    </w:p>
    <w:p w:rsidR="00000000" w:rsidRDefault="004A6904">
      <w:pPr>
        <w:pStyle w:val="ConsPlusNormal"/>
        <w:ind w:firstLine="540"/>
        <w:jc w:val="both"/>
      </w:pPr>
      <w:r>
        <w:rPr>
          <w:noProof/>
          <w:position w:val="-12"/>
        </w:rPr>
        <w:drawing>
          <wp:inline distT="0" distB="0" distL="0" distR="0">
            <wp:extent cx="304800" cy="2381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7823CE">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w:t>
      </w:r>
      <w:r w:rsidR="007823CE">
        <w:t xml:space="preserve"> формуле (28), рублей/МВт·ч;</w:t>
      </w:r>
    </w:p>
    <w:p w:rsidR="00000000" w:rsidRDefault="004A6904">
      <w:pPr>
        <w:pStyle w:val="ConsPlusNormal"/>
        <w:ind w:firstLine="540"/>
        <w:jc w:val="both"/>
      </w:pPr>
      <w:r>
        <w:rPr>
          <w:noProof/>
          <w:position w:val="-14"/>
        </w:rPr>
        <w:drawing>
          <wp:inline distT="0" distB="0" distL="0" distR="0">
            <wp:extent cx="447675" cy="25717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47675" cy="2571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w:t>
      </w:r>
      <w:r w:rsidR="007823CE">
        <w:t>тегории и n-й группы (подгруппы) потребителей в соответствии с Основами ценообразования в области регулируемых цен (тарифов) в электроэнергетике, рублей/МВт·ч.</w:t>
      </w:r>
    </w:p>
    <w:p w:rsidR="00000000" w:rsidRDefault="007823CE">
      <w:pPr>
        <w:pStyle w:val="ConsPlusNormal"/>
        <w:ind w:firstLine="540"/>
        <w:jc w:val="both"/>
      </w:pPr>
      <w:r>
        <w:t>6. Предельный уровень нерегулируемых цен для третьей ценовой категории состоит из ставки за элек</w:t>
      </w:r>
      <w:r>
        <w:t>трическую энергию и ставки за мощность и определяется гарантирующим поставщиком по формулам:</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2657475" cy="25717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657475" cy="257175"/>
                    </a:xfrm>
                    <a:prstGeom prst="rect">
                      <a:avLst/>
                    </a:prstGeom>
                    <a:noFill/>
                    <a:ln>
                      <a:noFill/>
                    </a:ln>
                  </pic:spPr>
                </pic:pic>
              </a:graphicData>
            </a:graphic>
          </wp:inline>
        </w:drawing>
      </w:r>
      <w:r w:rsidR="007823CE">
        <w:t>, (10)</w:t>
      </w:r>
    </w:p>
    <w:p w:rsidR="00000000" w:rsidRDefault="007823CE">
      <w:pPr>
        <w:pStyle w:val="ConsPlusNormal"/>
        <w:jc w:val="center"/>
      </w:pPr>
    </w:p>
    <w:p w:rsidR="00000000" w:rsidRDefault="004A6904">
      <w:pPr>
        <w:pStyle w:val="ConsPlusNormal"/>
        <w:jc w:val="center"/>
      </w:pPr>
      <w:r>
        <w:rPr>
          <w:noProof/>
          <w:position w:val="-14"/>
        </w:rPr>
        <w:drawing>
          <wp:inline distT="0" distB="0" distL="0" distR="0">
            <wp:extent cx="1790700" cy="25717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7823CE">
        <w:t>, (11)</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638175" cy="25717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8175" cy="257175"/>
                    </a:xfrm>
                    <a:prstGeom prst="rect">
                      <a:avLst/>
                    </a:prstGeom>
                    <a:noFill/>
                    <a:ln>
                      <a:noFill/>
                    </a:ln>
                  </pic:spPr>
                </pic:pic>
              </a:graphicData>
            </a:graphic>
          </wp:inline>
        </w:drawing>
      </w:r>
      <w:r w:rsidR="007823CE">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w:t>
      </w:r>
      <w:r w:rsidR="007823CE">
        <w:t>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00000" w:rsidRDefault="004A6904">
      <w:pPr>
        <w:pStyle w:val="ConsPlusNormal"/>
        <w:ind w:firstLine="540"/>
        <w:jc w:val="both"/>
      </w:pPr>
      <w:r>
        <w:rPr>
          <w:noProof/>
          <w:position w:val="-14"/>
        </w:rPr>
        <w:drawing>
          <wp:inline distT="0" distB="0" distL="0" distR="0">
            <wp:extent cx="600075" cy="25717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7823CE">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w:t>
      </w:r>
      <w:r w:rsidR="007823CE">
        <w:t>етного периода (m), определенная и опубликованная коммерческим оператором оптового рынка на своем сайте в сети Интернет, рублей/МВт·ч;</w:t>
      </w:r>
    </w:p>
    <w:p w:rsidR="00000000" w:rsidRDefault="004A6904">
      <w:pPr>
        <w:pStyle w:val="ConsPlusNormal"/>
        <w:ind w:firstLine="540"/>
        <w:jc w:val="both"/>
      </w:pPr>
      <w:r>
        <w:rPr>
          <w:noProof/>
          <w:position w:val="-14"/>
        </w:rPr>
        <w:drawing>
          <wp:inline distT="0" distB="0" distL="0" distR="0">
            <wp:extent cx="342900" cy="2571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7823CE">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w:t>
      </w:r>
      <w:r w:rsidR="007823CE">
        <w:t>та Российской Федерации в области регулирования тарифов в отношении расчетного периода (m) и j-го уровня напряжения, рублей/МВт·ч;</w:t>
      </w:r>
    </w:p>
    <w:p w:rsidR="00000000" w:rsidRDefault="004A6904">
      <w:pPr>
        <w:pStyle w:val="ConsPlusNormal"/>
        <w:ind w:firstLine="540"/>
        <w:jc w:val="both"/>
      </w:pPr>
      <w:r>
        <w:rPr>
          <w:noProof/>
          <w:position w:val="-12"/>
        </w:rPr>
        <w:drawing>
          <wp:inline distT="0" distB="0" distL="0" distR="0">
            <wp:extent cx="304800" cy="2381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7823CE">
        <w:t xml:space="preserve"> - плата за иные услуги, оказание которых является неотъемлемой частью процесса поставки </w:t>
      </w:r>
      <w:r w:rsidR="007823CE">
        <w:t>электрической энергии потребителям, рассчитываемая в отношении расчетного периода (m) по формуле (28), рублей/МВт·ч;</w:t>
      </w:r>
    </w:p>
    <w:p w:rsidR="00000000" w:rsidRDefault="004A6904">
      <w:pPr>
        <w:pStyle w:val="ConsPlusNormal"/>
        <w:ind w:firstLine="540"/>
        <w:jc w:val="both"/>
      </w:pPr>
      <w:r>
        <w:rPr>
          <w:noProof/>
          <w:position w:val="-14"/>
        </w:rPr>
        <w:drawing>
          <wp:inline distT="0" distB="0" distL="0" distR="0">
            <wp:extent cx="381000" cy="25717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электрической энергии и определ</w:t>
      </w:r>
      <w:r w:rsidR="007823CE">
        <w:t>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4A6904">
      <w:pPr>
        <w:pStyle w:val="ConsPlusNormal"/>
        <w:ind w:firstLine="540"/>
        <w:jc w:val="both"/>
      </w:pPr>
      <w:r>
        <w:rPr>
          <w:noProof/>
          <w:position w:val="-14"/>
        </w:rPr>
        <w:drawing>
          <wp:inline distT="0" distB="0" distL="0" distR="0">
            <wp:extent cx="657225" cy="25717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7823CE">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w:t>
      </w:r>
      <w:r w:rsidR="007823CE">
        <w:t xml:space="preserve"> (подгруппе) потребителей, объема мощности, рублей/МВт;</w:t>
      </w:r>
    </w:p>
    <w:p w:rsidR="00000000" w:rsidRDefault="004A6904">
      <w:pPr>
        <w:pStyle w:val="ConsPlusNormal"/>
        <w:ind w:firstLine="540"/>
        <w:jc w:val="both"/>
      </w:pPr>
      <w:r>
        <w:rPr>
          <w:noProof/>
          <w:position w:val="-12"/>
        </w:rPr>
        <w:drawing>
          <wp:inline distT="0" distB="0" distL="0" distR="0">
            <wp:extent cx="504825" cy="2381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7823CE">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w:t>
      </w:r>
      <w:r w:rsidR="007823CE">
        <w:t>ика и опубликованная им на своем сайте в сети Интернет, рублей/МВт;</w:t>
      </w:r>
    </w:p>
    <w:p w:rsidR="00000000" w:rsidRDefault="004A6904">
      <w:pPr>
        <w:pStyle w:val="ConsPlusNormal"/>
        <w:ind w:firstLine="540"/>
        <w:jc w:val="both"/>
      </w:pPr>
      <w:r>
        <w:rPr>
          <w:noProof/>
          <w:position w:val="-14"/>
        </w:rPr>
        <w:drawing>
          <wp:inline distT="0" distB="0" distL="0" distR="0">
            <wp:extent cx="409575" cy="25717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w:t>
      </w:r>
      <w:r w:rsidR="007823CE">
        <w:t>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000000" w:rsidRDefault="007823CE">
      <w:pPr>
        <w:pStyle w:val="ConsPlusNormal"/>
        <w:ind w:firstLine="540"/>
        <w:jc w:val="both"/>
      </w:pPr>
      <w:r>
        <w:t>7. Предельный уровень нерегулируемых цен для четвертой ценовой категории состоит из ставк</w:t>
      </w:r>
      <w:r>
        <w:t>и за электрическую энергию и ставок за мощность и определяется гарантирующим поставщиком по формулам:</w:t>
      </w:r>
    </w:p>
    <w:p w:rsidR="00000000" w:rsidRDefault="007823CE">
      <w:pPr>
        <w:pStyle w:val="ConsPlusNormal"/>
        <w:ind w:firstLine="540"/>
        <w:jc w:val="both"/>
      </w:pPr>
    </w:p>
    <w:p w:rsidR="00000000" w:rsidRDefault="004A6904">
      <w:pPr>
        <w:pStyle w:val="ConsPlusNormal"/>
        <w:jc w:val="center"/>
      </w:pPr>
      <w:r>
        <w:rPr>
          <w:noProof/>
          <w:position w:val="-14"/>
        </w:rPr>
        <w:lastRenderedPageBreak/>
        <w:drawing>
          <wp:inline distT="0" distB="0" distL="0" distR="0">
            <wp:extent cx="2790825" cy="25717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790825" cy="257175"/>
                    </a:xfrm>
                    <a:prstGeom prst="rect">
                      <a:avLst/>
                    </a:prstGeom>
                    <a:noFill/>
                    <a:ln>
                      <a:noFill/>
                    </a:ln>
                  </pic:spPr>
                </pic:pic>
              </a:graphicData>
            </a:graphic>
          </wp:inline>
        </w:drawing>
      </w:r>
      <w:r w:rsidR="007823CE">
        <w:t>, (12)</w:t>
      </w:r>
    </w:p>
    <w:p w:rsidR="00000000" w:rsidRDefault="007823CE">
      <w:pPr>
        <w:pStyle w:val="ConsPlusNormal"/>
        <w:jc w:val="center"/>
      </w:pPr>
    </w:p>
    <w:p w:rsidR="00000000" w:rsidRDefault="004A6904">
      <w:pPr>
        <w:pStyle w:val="ConsPlusNormal"/>
        <w:jc w:val="center"/>
      </w:pPr>
      <w:r>
        <w:rPr>
          <w:noProof/>
          <w:position w:val="-14"/>
        </w:rPr>
        <w:drawing>
          <wp:inline distT="0" distB="0" distL="0" distR="0">
            <wp:extent cx="1790700" cy="2571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7823CE">
        <w:t>, (13)</w:t>
      </w:r>
    </w:p>
    <w:p w:rsidR="00000000" w:rsidRDefault="007823CE">
      <w:pPr>
        <w:pStyle w:val="ConsPlusNormal"/>
        <w:jc w:val="center"/>
      </w:pPr>
    </w:p>
    <w:p w:rsidR="00000000" w:rsidRDefault="004A6904">
      <w:pPr>
        <w:pStyle w:val="ConsPlusNormal"/>
        <w:jc w:val="center"/>
      </w:pPr>
      <w:r>
        <w:rPr>
          <w:noProof/>
          <w:position w:val="-14"/>
        </w:rPr>
        <w:drawing>
          <wp:inline distT="0" distB="0" distL="0" distR="0">
            <wp:extent cx="1181100" cy="25717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inline>
        </w:drawing>
      </w:r>
      <w:r w:rsidR="007823CE">
        <w:t>, (14)</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628650" cy="25717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sidR="007823CE">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w:t>
      </w:r>
      <w:r w:rsidR="007823CE">
        <w:t>),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000000" w:rsidRDefault="004A6904">
      <w:pPr>
        <w:pStyle w:val="ConsPlusNormal"/>
        <w:ind w:firstLine="540"/>
        <w:jc w:val="both"/>
      </w:pPr>
      <w:r>
        <w:rPr>
          <w:noProof/>
          <w:position w:val="-14"/>
        </w:rPr>
        <w:drawing>
          <wp:inline distT="0" distB="0" distL="0" distR="0">
            <wp:extent cx="600075" cy="25717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00075" cy="257175"/>
                    </a:xfrm>
                    <a:prstGeom prst="rect">
                      <a:avLst/>
                    </a:prstGeom>
                    <a:noFill/>
                    <a:ln>
                      <a:noFill/>
                    </a:ln>
                  </pic:spPr>
                </pic:pic>
              </a:graphicData>
            </a:graphic>
          </wp:inline>
        </w:drawing>
      </w:r>
      <w:r w:rsidR="007823CE">
        <w:t xml:space="preserve"> - дифференцированная по часам расчетно</w:t>
      </w:r>
      <w:r w:rsidR="007823CE">
        <w:t xml:space="preserve">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w:t>
      </w:r>
      <w:r w:rsidR="007823CE">
        <w:t>оператором оптового рынка на своем сайте в сети Интернет, рублей/МВт·ч;</w:t>
      </w:r>
    </w:p>
    <w:p w:rsidR="00000000" w:rsidRDefault="004A6904">
      <w:pPr>
        <w:pStyle w:val="ConsPlusNormal"/>
        <w:ind w:firstLine="540"/>
        <w:jc w:val="both"/>
      </w:pPr>
      <w:r>
        <w:rPr>
          <w:noProof/>
          <w:position w:val="-14"/>
        </w:rPr>
        <w:drawing>
          <wp:inline distT="0" distB="0" distL="0" distR="0">
            <wp:extent cx="428625" cy="257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w:t>
      </w:r>
      <w:r w:rsidR="007823CE">
        <w:t>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00000" w:rsidRDefault="004A6904">
      <w:pPr>
        <w:pStyle w:val="ConsPlusNormal"/>
        <w:ind w:firstLine="540"/>
        <w:jc w:val="both"/>
      </w:pPr>
      <w:r>
        <w:rPr>
          <w:noProof/>
          <w:position w:val="-12"/>
        </w:rPr>
        <w:drawing>
          <wp:inline distT="0" distB="0" distL="0" distR="0">
            <wp:extent cx="304800" cy="2381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7823CE">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000000" w:rsidRDefault="004A6904">
      <w:pPr>
        <w:pStyle w:val="ConsPlusNormal"/>
        <w:ind w:firstLine="540"/>
        <w:jc w:val="both"/>
      </w:pPr>
      <w:r>
        <w:rPr>
          <w:noProof/>
          <w:position w:val="-14"/>
        </w:rPr>
        <w:drawing>
          <wp:inline distT="0" distB="0" distL="0" distR="0">
            <wp:extent cx="381000" cy="25717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w:t>
      </w:r>
      <w:r w:rsidR="007823CE">
        <w:t>твии с Основами ценообразования в области регулируемых цен (тарифов) в электроэнергетике, рублей/МВт·ч;</w:t>
      </w:r>
    </w:p>
    <w:p w:rsidR="00000000" w:rsidRDefault="004A6904">
      <w:pPr>
        <w:pStyle w:val="ConsPlusNormal"/>
        <w:ind w:firstLine="540"/>
        <w:jc w:val="both"/>
      </w:pPr>
      <w:r>
        <w:rPr>
          <w:noProof/>
          <w:position w:val="-14"/>
        </w:rPr>
        <w:drawing>
          <wp:inline distT="0" distB="0" distL="0" distR="0">
            <wp:extent cx="657225" cy="25717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7823CE">
        <w:t xml:space="preserve"> - ставка за мощность предельного уровня нерегулируемых цен для четвертой ценовой категории, определяемая гарантирующ</w:t>
      </w:r>
      <w:r w:rsidR="007823CE">
        <w:t>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00000" w:rsidRDefault="004A6904">
      <w:pPr>
        <w:pStyle w:val="ConsPlusNormal"/>
        <w:ind w:firstLine="540"/>
        <w:jc w:val="both"/>
      </w:pPr>
      <w:r>
        <w:rPr>
          <w:noProof/>
          <w:position w:val="-12"/>
        </w:rPr>
        <w:drawing>
          <wp:inline distT="0" distB="0" distL="0" distR="0">
            <wp:extent cx="504825" cy="2381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7823CE">
        <w:t xml:space="preserve"> - средневзвешенная нерегулируемая цена на мощн</w:t>
      </w:r>
      <w:r w:rsidR="007823CE">
        <w:t>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Default="004A6904">
      <w:pPr>
        <w:pStyle w:val="ConsPlusNormal"/>
        <w:ind w:firstLine="540"/>
        <w:jc w:val="both"/>
      </w:pPr>
      <w:r>
        <w:rPr>
          <w:noProof/>
          <w:position w:val="-14"/>
        </w:rPr>
        <w:drawing>
          <wp:inline distT="0" distB="0" distL="0" distR="0">
            <wp:extent cx="409575" cy="25717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w:t>
      </w:r>
      <w:r w:rsidR="007823CE">
        <w:t>и с Основами ценообразования в области регулируемых цен (тарифов) в электроэнергетике, рублей/МВт;</w:t>
      </w:r>
    </w:p>
    <w:p w:rsidR="00000000" w:rsidRDefault="004A6904">
      <w:pPr>
        <w:pStyle w:val="ConsPlusNormal"/>
        <w:ind w:firstLine="540"/>
        <w:jc w:val="both"/>
      </w:pPr>
      <w:r>
        <w:rPr>
          <w:noProof/>
          <w:position w:val="-14"/>
        </w:rPr>
        <w:drawing>
          <wp:inline distT="0" distB="0" distL="0" distR="0">
            <wp:extent cx="628650" cy="25717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sidR="007823CE">
        <w:t xml:space="preserve"> - дифференцированная по уровням напряжения ставка тарифа на услуги по передаче электрической энергии за содержание элект</w:t>
      </w:r>
      <w:r w:rsidR="007823CE">
        <w:t>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w:t>
      </w:r>
      <w:r w:rsidR="007823CE">
        <w:t>тствии с Правилами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00000" w:rsidRDefault="004A6904">
      <w:pPr>
        <w:pStyle w:val="ConsPlusNormal"/>
        <w:ind w:firstLine="540"/>
        <w:jc w:val="both"/>
      </w:pPr>
      <w:r>
        <w:rPr>
          <w:noProof/>
          <w:position w:val="-14"/>
        </w:rPr>
        <w:drawing>
          <wp:inline distT="0" distB="0" distL="0" distR="0">
            <wp:extent cx="428625" cy="25717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дифференцированная по уровням </w:t>
      </w:r>
      <w:r w:rsidR="007823CE">
        <w:t>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w:t>
      </w:r>
      <w:r w:rsidR="007823CE">
        <w:t>ении расчетного периода (m) и j-го уровня напряжения, рублей/МВт.</w:t>
      </w:r>
    </w:p>
    <w:p w:rsidR="00000000" w:rsidRDefault="007823CE">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2847975" cy="25717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47975" cy="257175"/>
                    </a:xfrm>
                    <a:prstGeom prst="rect">
                      <a:avLst/>
                    </a:prstGeom>
                    <a:noFill/>
                    <a:ln>
                      <a:noFill/>
                    </a:ln>
                  </pic:spPr>
                </pic:pic>
              </a:graphicData>
            </a:graphic>
          </wp:inline>
        </w:drawing>
      </w:r>
      <w:r w:rsidR="007823CE">
        <w:t>, (15)</w:t>
      </w:r>
    </w:p>
    <w:p w:rsidR="00000000" w:rsidRDefault="007823CE">
      <w:pPr>
        <w:pStyle w:val="ConsPlusNormal"/>
        <w:jc w:val="center"/>
      </w:pPr>
    </w:p>
    <w:p w:rsidR="00000000" w:rsidRDefault="004A6904">
      <w:pPr>
        <w:pStyle w:val="ConsPlusNormal"/>
        <w:jc w:val="center"/>
      </w:pPr>
      <w:r>
        <w:rPr>
          <w:noProof/>
          <w:position w:val="-14"/>
        </w:rPr>
        <w:lastRenderedPageBreak/>
        <w:drawing>
          <wp:inline distT="0" distB="0" distL="0" distR="0">
            <wp:extent cx="1857375" cy="25717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857375" cy="257175"/>
                    </a:xfrm>
                    <a:prstGeom prst="rect">
                      <a:avLst/>
                    </a:prstGeom>
                    <a:noFill/>
                    <a:ln>
                      <a:noFill/>
                    </a:ln>
                  </pic:spPr>
                </pic:pic>
              </a:graphicData>
            </a:graphic>
          </wp:inline>
        </w:drawing>
      </w:r>
      <w:r w:rsidR="007823CE">
        <w:t>, (16)</w:t>
      </w:r>
    </w:p>
    <w:p w:rsidR="00000000" w:rsidRDefault="007823CE">
      <w:pPr>
        <w:pStyle w:val="ConsPlusNormal"/>
        <w:jc w:val="center"/>
      </w:pPr>
    </w:p>
    <w:p w:rsidR="00000000" w:rsidRDefault="004A6904">
      <w:pPr>
        <w:pStyle w:val="ConsPlusNormal"/>
        <w:jc w:val="center"/>
      </w:pPr>
      <w:r>
        <w:rPr>
          <w:noProof/>
          <w:position w:val="-14"/>
        </w:rPr>
        <w:drawing>
          <wp:inline distT="0" distB="0" distL="0" distR="0">
            <wp:extent cx="1828800" cy="257175"/>
            <wp:effectExtent l="0" t="0" r="0"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828800" cy="257175"/>
                    </a:xfrm>
                    <a:prstGeom prst="rect">
                      <a:avLst/>
                    </a:prstGeom>
                    <a:noFill/>
                    <a:ln>
                      <a:noFill/>
                    </a:ln>
                  </pic:spPr>
                </pic:pic>
              </a:graphicData>
            </a:graphic>
          </wp:inline>
        </w:drawing>
      </w:r>
      <w:r w:rsidR="007823CE">
        <w:t>, (17)</w:t>
      </w:r>
    </w:p>
    <w:p w:rsidR="00000000" w:rsidRDefault="007823CE">
      <w:pPr>
        <w:pStyle w:val="ConsPlusNormal"/>
        <w:jc w:val="center"/>
      </w:pPr>
    </w:p>
    <w:p w:rsidR="00000000" w:rsidRDefault="004A6904">
      <w:pPr>
        <w:pStyle w:val="ConsPlusNormal"/>
        <w:jc w:val="center"/>
      </w:pPr>
      <w:r>
        <w:rPr>
          <w:noProof/>
          <w:position w:val="-16"/>
        </w:rPr>
        <w:drawing>
          <wp:inline distT="0" distB="0" distL="0" distR="0">
            <wp:extent cx="2124075" cy="2762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24075" cy="276225"/>
                    </a:xfrm>
                    <a:prstGeom prst="rect">
                      <a:avLst/>
                    </a:prstGeom>
                    <a:noFill/>
                    <a:ln>
                      <a:noFill/>
                    </a:ln>
                  </pic:spPr>
                </pic:pic>
              </a:graphicData>
            </a:graphic>
          </wp:inline>
        </w:drawing>
      </w:r>
      <w:r w:rsidR="007823CE">
        <w:t>, (18)</w:t>
      </w:r>
    </w:p>
    <w:p w:rsidR="00000000" w:rsidRDefault="007823CE">
      <w:pPr>
        <w:pStyle w:val="ConsPlusNormal"/>
        <w:jc w:val="center"/>
      </w:pPr>
    </w:p>
    <w:p w:rsidR="00000000" w:rsidRDefault="004A6904">
      <w:pPr>
        <w:pStyle w:val="ConsPlusNormal"/>
        <w:jc w:val="center"/>
      </w:pPr>
      <w:r>
        <w:rPr>
          <w:noProof/>
          <w:position w:val="-16"/>
        </w:rPr>
        <w:drawing>
          <wp:inline distT="0" distB="0" distL="0" distR="0">
            <wp:extent cx="2047875" cy="2762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47875" cy="276225"/>
                    </a:xfrm>
                    <a:prstGeom prst="rect">
                      <a:avLst/>
                    </a:prstGeom>
                    <a:noFill/>
                    <a:ln>
                      <a:noFill/>
                    </a:ln>
                  </pic:spPr>
                </pic:pic>
              </a:graphicData>
            </a:graphic>
          </wp:inline>
        </w:drawing>
      </w:r>
      <w:r w:rsidR="007823CE">
        <w:t>, (19)</w:t>
      </w:r>
    </w:p>
    <w:p w:rsidR="00000000" w:rsidRDefault="007823CE">
      <w:pPr>
        <w:pStyle w:val="ConsPlusNormal"/>
        <w:jc w:val="center"/>
      </w:pPr>
    </w:p>
    <w:p w:rsidR="00000000" w:rsidRDefault="004A6904">
      <w:pPr>
        <w:pStyle w:val="ConsPlusNormal"/>
        <w:jc w:val="center"/>
      </w:pPr>
      <w:r>
        <w:rPr>
          <w:noProof/>
          <w:position w:val="-14"/>
        </w:rPr>
        <w:drawing>
          <wp:inline distT="0" distB="0" distL="0" distR="0">
            <wp:extent cx="1790700" cy="25717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r w:rsidR="007823CE">
        <w:t>, (20)</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685800" cy="25717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7823CE">
        <w:t>,</w:t>
      </w:r>
      <w:r>
        <w:rPr>
          <w:noProof/>
          <w:position w:val="-14"/>
        </w:rPr>
        <w:drawing>
          <wp:inline distT="0" distB="0" distL="0" distR="0">
            <wp:extent cx="685800" cy="25717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7823CE">
        <w:t>,</w:t>
      </w:r>
      <w:r>
        <w:rPr>
          <w:noProof/>
          <w:position w:val="-14"/>
        </w:rPr>
        <w:drawing>
          <wp:inline distT="0" distB="0" distL="0" distR="0">
            <wp:extent cx="685800" cy="25717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7823CE">
        <w:t>,</w:t>
      </w:r>
      <w:r>
        <w:rPr>
          <w:noProof/>
          <w:position w:val="-14"/>
        </w:rPr>
        <w:drawing>
          <wp:inline distT="0" distB="0" distL="0" distR="0">
            <wp:extent cx="685800" cy="25717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7823CE">
        <w:t>,</w:t>
      </w:r>
      <w:r>
        <w:rPr>
          <w:noProof/>
          <w:position w:val="-14"/>
        </w:rPr>
        <w:drawing>
          <wp:inline distT="0" distB="0" distL="0" distR="0">
            <wp:extent cx="685800" cy="257175"/>
            <wp:effectExtent l="0" t="0" r="0"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7823CE">
        <w:t xml:space="preserve"> - ставки за электрическую энергию предельного уровня нерегулируемых цен для пятой ценовой категории;</w:t>
      </w:r>
    </w:p>
    <w:p w:rsidR="00000000" w:rsidRDefault="004A6904">
      <w:pPr>
        <w:pStyle w:val="ConsPlusNormal"/>
        <w:ind w:firstLine="540"/>
        <w:jc w:val="both"/>
      </w:pPr>
      <w:r>
        <w:rPr>
          <w:noProof/>
          <w:position w:val="-14"/>
        </w:rPr>
        <w:drawing>
          <wp:inline distT="0" distB="0" distL="0" distR="0">
            <wp:extent cx="685800" cy="25717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7823CE">
        <w:t xml:space="preserve"> - ставка за электрическую энергию предельного уровня нерег</w:t>
      </w:r>
      <w:r w:rsidR="007823CE">
        <w:t>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w:t>
      </w:r>
      <w:r w:rsidR="007823CE">
        <w:t>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000000" w:rsidRDefault="004A6904">
      <w:pPr>
        <w:pStyle w:val="ConsPlusNormal"/>
        <w:ind w:firstLine="540"/>
        <w:jc w:val="both"/>
      </w:pPr>
      <w:r>
        <w:rPr>
          <w:noProof/>
          <w:position w:val="-14"/>
        </w:rPr>
        <w:drawing>
          <wp:inline distT="0" distB="0" distL="0" distR="0">
            <wp:extent cx="666750" cy="257175"/>
            <wp:effectExtent l="0" t="0" r="0"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66750" cy="257175"/>
                    </a:xfrm>
                    <a:prstGeom prst="rect">
                      <a:avLst/>
                    </a:prstGeom>
                    <a:noFill/>
                    <a:ln>
                      <a:noFill/>
                    </a:ln>
                  </pic:spPr>
                </pic:pic>
              </a:graphicData>
            </a:graphic>
          </wp:inline>
        </w:drawing>
      </w:r>
      <w:r w:rsidR="007823CE">
        <w:t xml:space="preserve"> - дифференци</w:t>
      </w:r>
      <w:r w:rsidR="007823CE">
        <w:t>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w:t>
      </w:r>
      <w:r w:rsidR="007823CE">
        <w:t>асчетного периода (m) объема электрической энергии, рублей/МВт·ч;</w:t>
      </w:r>
    </w:p>
    <w:p w:rsidR="00000000" w:rsidRDefault="004A6904">
      <w:pPr>
        <w:pStyle w:val="ConsPlusNormal"/>
        <w:ind w:firstLine="540"/>
        <w:jc w:val="both"/>
      </w:pPr>
      <w:r>
        <w:rPr>
          <w:noProof/>
          <w:position w:val="-14"/>
        </w:rPr>
        <w:drawing>
          <wp:inline distT="0" distB="0" distL="0" distR="0">
            <wp:extent cx="342900" cy="25717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7823CE">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w:t>
      </w:r>
      <w:r w:rsidR="007823CE">
        <w:t>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000000" w:rsidRDefault="004A6904">
      <w:pPr>
        <w:pStyle w:val="ConsPlusNormal"/>
        <w:ind w:firstLine="540"/>
        <w:jc w:val="both"/>
      </w:pPr>
      <w:r>
        <w:rPr>
          <w:noProof/>
          <w:position w:val="-12"/>
        </w:rPr>
        <w:drawing>
          <wp:inline distT="0" distB="0" distL="0" distR="0">
            <wp:extent cx="304800" cy="23812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7823CE">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000000" w:rsidRDefault="004A6904">
      <w:pPr>
        <w:pStyle w:val="ConsPlusNormal"/>
        <w:ind w:firstLine="540"/>
        <w:jc w:val="both"/>
      </w:pPr>
      <w:r>
        <w:rPr>
          <w:noProof/>
          <w:position w:val="-14"/>
        </w:rPr>
        <w:drawing>
          <wp:inline distT="0" distB="0" distL="0" distR="0">
            <wp:extent cx="400050" cy="25717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85800" cy="25717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7823CE">
        <w:t xml:space="preserve"> и определяемая в отношении часа (h) расчетного периода (m) и n-й группы (подгруппы) потребителей для пятой</w:t>
      </w:r>
      <w:r w:rsidR="007823CE">
        <w:t xml:space="preserve">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4A6904">
      <w:pPr>
        <w:pStyle w:val="ConsPlusNormal"/>
        <w:ind w:firstLine="540"/>
        <w:jc w:val="both"/>
      </w:pPr>
      <w:r>
        <w:rPr>
          <w:noProof/>
          <w:position w:val="-14"/>
        </w:rPr>
        <w:drawing>
          <wp:inline distT="0" distB="0" distL="0" distR="0">
            <wp:extent cx="685800" cy="25717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7823CE">
        <w:t xml:space="preserve"> - ставка за электрическую энергию предельного уровня нерегулируемых цен для пя</w:t>
      </w:r>
      <w:r w:rsidR="007823CE">
        <w:t>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w:t>
      </w:r>
      <w:r w:rsidR="007823CE">
        <w:t>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000000" w:rsidRDefault="004A6904">
      <w:pPr>
        <w:pStyle w:val="ConsPlusNormal"/>
        <w:ind w:firstLine="540"/>
        <w:jc w:val="both"/>
      </w:pPr>
      <w:r>
        <w:rPr>
          <w:noProof/>
          <w:position w:val="-14"/>
        </w:rPr>
        <w:drawing>
          <wp:inline distT="0" distB="0" distL="0" distR="0">
            <wp:extent cx="552450" cy="257175"/>
            <wp:effectExtent l="0" t="0" r="0"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rsidR="007823CE">
        <w:t xml:space="preserve"> - дифференцированная по часам расчетно</w:t>
      </w:r>
      <w:r w:rsidR="007823CE">
        <w:t>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w:t>
      </w:r>
      <w:r w:rsidR="007823CE">
        <w:t>лановым потреблением в час (h) расчетного периода (m) и опубликованная на официальном сайте коммерческого оператора в сети Интернет, рублей/МВт·ч;</w:t>
      </w:r>
    </w:p>
    <w:p w:rsidR="00000000" w:rsidRDefault="004A6904">
      <w:pPr>
        <w:pStyle w:val="ConsPlusNormal"/>
        <w:ind w:firstLine="540"/>
        <w:jc w:val="both"/>
      </w:pPr>
      <w:r>
        <w:rPr>
          <w:noProof/>
          <w:position w:val="-14"/>
        </w:rPr>
        <w:drawing>
          <wp:inline distT="0" distB="0" distL="0" distR="0">
            <wp:extent cx="428625" cy="2571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э</w:t>
      </w:r>
      <w:r w:rsidR="007823CE">
        <w:t>лектрической энергии в ставке</w:t>
      </w:r>
      <w:r>
        <w:rPr>
          <w:noProof/>
          <w:position w:val="-14"/>
        </w:rPr>
        <w:drawing>
          <wp:inline distT="0" distB="0" distL="0" distR="0">
            <wp:extent cx="685800" cy="2571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7823CE">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w:t>
      </w:r>
      <w:r w:rsidR="007823CE">
        <w:t>улируемых цен (тарифов) в электроэнергетике, рублей/МВт·ч;</w:t>
      </w:r>
    </w:p>
    <w:p w:rsidR="00000000" w:rsidRDefault="004A6904">
      <w:pPr>
        <w:pStyle w:val="ConsPlusNormal"/>
        <w:ind w:firstLine="540"/>
        <w:jc w:val="both"/>
      </w:pPr>
      <w:r>
        <w:rPr>
          <w:noProof/>
          <w:position w:val="-14"/>
        </w:rPr>
        <w:drawing>
          <wp:inline distT="0" distB="0" distL="0" distR="0">
            <wp:extent cx="657225" cy="257175"/>
            <wp:effectExtent l="0" t="0" r="9525"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7823CE">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w:t>
      </w:r>
      <w:r w:rsidR="007823CE">
        <w:t xml:space="preserve">емой цены применяется к величине превышения планового почасового объема покупки электрической энергии над соответствующим </w:t>
      </w:r>
      <w:r w:rsidR="007823CE">
        <w:lastRenderedPageBreak/>
        <w:t>фактическим почасовым объемом потребителя (покупателя), принадлежащего к n-й группе (подгруппе) потребителей, за расчетный период (m),</w:t>
      </w:r>
      <w:r w:rsidR="007823CE">
        <w:t xml:space="preserve"> определяемая гарантирующим поставщиком в отношении часа (h) расчетного периода (m), рублей/МВт·ч;</w:t>
      </w:r>
    </w:p>
    <w:p w:rsidR="00000000" w:rsidRDefault="004A6904">
      <w:pPr>
        <w:pStyle w:val="ConsPlusNormal"/>
        <w:ind w:firstLine="540"/>
        <w:jc w:val="both"/>
      </w:pPr>
      <w:r>
        <w:rPr>
          <w:noProof/>
          <w:position w:val="-14"/>
        </w:rPr>
        <w:drawing>
          <wp:inline distT="0" distB="0" distL="0" distR="0">
            <wp:extent cx="514350" cy="2571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7823CE">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w:t>
      </w:r>
      <w:r w:rsidR="007823CE">
        <w:t>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00000" w:rsidRDefault="004A6904">
      <w:pPr>
        <w:pStyle w:val="ConsPlusNormal"/>
        <w:ind w:firstLine="540"/>
        <w:jc w:val="both"/>
      </w:pPr>
      <w:r>
        <w:rPr>
          <w:noProof/>
          <w:position w:val="-14"/>
        </w:rPr>
        <w:drawing>
          <wp:inline distT="0" distB="0" distL="0" distR="0">
            <wp:extent cx="428625" cy="257175"/>
            <wp:effectExtent l="0" t="0" r="9525"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электрической энергии в ставке </w:t>
      </w:r>
      <w:r>
        <w:rPr>
          <w:noProof/>
          <w:position w:val="-14"/>
        </w:rPr>
        <w:drawing>
          <wp:inline distT="0" distB="0" distL="0" distR="0">
            <wp:extent cx="657225" cy="257175"/>
            <wp:effectExtent l="0" t="0" r="9525"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7823CE">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w:t>
      </w:r>
      <w:r w:rsidR="007823CE">
        <w:t>роэнергетике, рублей/МВт·ч;</w:t>
      </w:r>
    </w:p>
    <w:p w:rsidR="00000000" w:rsidRDefault="004A6904">
      <w:pPr>
        <w:pStyle w:val="ConsPlusNormal"/>
        <w:ind w:firstLine="540"/>
        <w:jc w:val="both"/>
      </w:pPr>
      <w:r>
        <w:rPr>
          <w:noProof/>
          <w:position w:val="-14"/>
        </w:rPr>
        <w:drawing>
          <wp:inline distT="0" distB="0" distL="0" distR="0">
            <wp:extent cx="657225" cy="257175"/>
            <wp:effectExtent l="0" t="0" r="9525"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7823CE">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w:t>
      </w:r>
      <w:r w:rsidR="007823CE">
        <w:t>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w:t>
      </w:r>
      <w:r w:rsidR="007823CE">
        <w:t xml:space="preserve">лучае если </w:t>
      </w:r>
      <w:r>
        <w:rPr>
          <w:noProof/>
          <w:position w:val="-12"/>
        </w:rPr>
        <w:drawing>
          <wp:inline distT="0" distB="0" distL="0" distR="0">
            <wp:extent cx="952500" cy="2381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r w:rsidR="007823CE">
        <w:t>,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w:t>
      </w:r>
      <w:r w:rsidR="007823CE">
        <w:t xml:space="preserve"> </w:t>
      </w:r>
      <w:r>
        <w:rPr>
          <w:noProof/>
          <w:position w:val="-12"/>
        </w:rPr>
        <w:drawing>
          <wp:inline distT="0" distB="0" distL="0" distR="0">
            <wp:extent cx="952500" cy="2381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52500" cy="238125"/>
                    </a:xfrm>
                    <a:prstGeom prst="rect">
                      <a:avLst/>
                    </a:prstGeom>
                    <a:noFill/>
                    <a:ln>
                      <a:noFill/>
                    </a:ln>
                  </pic:spPr>
                </pic:pic>
              </a:graphicData>
            </a:graphic>
          </wp:inline>
        </w:drawing>
      </w:r>
      <w:r w:rsidR="007823CE">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Default="004A6904">
      <w:pPr>
        <w:pStyle w:val="ConsPlusNormal"/>
        <w:ind w:firstLine="540"/>
        <w:jc w:val="both"/>
      </w:pPr>
      <w:r>
        <w:rPr>
          <w:noProof/>
          <w:position w:val="-12"/>
        </w:rPr>
        <w:drawing>
          <wp:inline distT="0" distB="0" distL="0" distR="0">
            <wp:extent cx="695325" cy="23812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007823CE">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w:t>
      </w:r>
      <w:r w:rsidR="007823CE">
        <w:t xml:space="preserve"> оптового рынка для расчетного периода (m) и опубликованная на официальном сайте коммерческого оператора в сети Интернет, рублей/МВт·ч;</w:t>
      </w:r>
    </w:p>
    <w:p w:rsidR="00000000" w:rsidRDefault="004A6904">
      <w:pPr>
        <w:pStyle w:val="ConsPlusNormal"/>
        <w:ind w:firstLine="540"/>
        <w:jc w:val="both"/>
      </w:pPr>
      <w:r>
        <w:rPr>
          <w:noProof/>
          <w:position w:val="-14"/>
        </w:rPr>
        <w:drawing>
          <wp:inline distT="0" distB="0" distL="0" distR="0">
            <wp:extent cx="428625" cy="25717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электрической</w:t>
      </w:r>
      <w:r w:rsidR="007823CE">
        <w:t xml:space="preserve"> энергии в ставке </w:t>
      </w:r>
      <w:r>
        <w:rPr>
          <w:noProof/>
          <w:position w:val="-14"/>
        </w:rPr>
        <w:drawing>
          <wp:inline distT="0" distB="0" distL="0" distR="0">
            <wp:extent cx="657225" cy="257175"/>
            <wp:effectExtent l="0" t="0" r="9525"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7823CE">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w:t>
      </w:r>
      <w:r w:rsidR="007823CE">
        <w:t>) в электроэнергетике, рублей/МВт·ч;</w:t>
      </w:r>
    </w:p>
    <w:p w:rsidR="00000000" w:rsidRDefault="004A6904">
      <w:pPr>
        <w:pStyle w:val="ConsPlusNormal"/>
        <w:ind w:firstLine="540"/>
        <w:jc w:val="both"/>
      </w:pPr>
      <w:r>
        <w:rPr>
          <w:noProof/>
          <w:position w:val="-14"/>
        </w:rPr>
        <w:drawing>
          <wp:inline distT="0" distB="0" distL="0" distR="0">
            <wp:extent cx="685800" cy="25717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7823CE">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w:t>
      </w:r>
      <w:r w:rsidR="007823CE">
        <w:t>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w:t>
      </w:r>
      <w:r w:rsidR="007823CE">
        <w:t xml:space="preserve"> в отношении расчетного периода (m), рублей/МВт·ч. В случае если </w:t>
      </w:r>
      <w:r>
        <w:rPr>
          <w:noProof/>
          <w:position w:val="-12"/>
        </w:rPr>
        <w:drawing>
          <wp:inline distT="0" distB="0" distL="0" distR="0">
            <wp:extent cx="885825" cy="23812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007823CE">
        <w:t>,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w:t>
      </w:r>
      <w:r w:rsidR="007823CE">
        <w:t xml:space="preserve">улируемым ценам за расчетный период (m). В случае если </w:t>
      </w:r>
      <w:r>
        <w:rPr>
          <w:noProof/>
          <w:position w:val="-12"/>
        </w:rPr>
        <w:drawing>
          <wp:inline distT="0" distB="0" distL="0" distR="0">
            <wp:extent cx="885825" cy="23812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85825" cy="238125"/>
                    </a:xfrm>
                    <a:prstGeom prst="rect">
                      <a:avLst/>
                    </a:prstGeom>
                    <a:noFill/>
                    <a:ln>
                      <a:noFill/>
                    </a:ln>
                  </pic:spPr>
                </pic:pic>
              </a:graphicData>
            </a:graphic>
          </wp:inline>
        </w:drawing>
      </w:r>
      <w:r w:rsidR="007823CE">
        <w:t xml:space="preserve">,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w:t>
      </w:r>
      <w:r w:rsidR="007823CE">
        <w:t>ценам за расчетный период (m);</w:t>
      </w:r>
    </w:p>
    <w:p w:rsidR="00000000" w:rsidRDefault="004A6904">
      <w:pPr>
        <w:pStyle w:val="ConsPlusNormal"/>
        <w:ind w:firstLine="540"/>
        <w:jc w:val="both"/>
      </w:pPr>
      <w:r>
        <w:rPr>
          <w:noProof/>
          <w:position w:val="-12"/>
        </w:rPr>
        <w:drawing>
          <wp:inline distT="0" distB="0" distL="0" distR="0">
            <wp:extent cx="638175" cy="23812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rsidR="007823CE">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w:t>
      </w:r>
      <w:r w:rsidR="007823CE">
        <w:t>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000000" w:rsidRDefault="004A6904">
      <w:pPr>
        <w:pStyle w:val="ConsPlusNormal"/>
        <w:ind w:firstLine="540"/>
        <w:jc w:val="both"/>
      </w:pPr>
      <w:r>
        <w:rPr>
          <w:noProof/>
          <w:position w:val="-14"/>
        </w:rPr>
        <w:drawing>
          <wp:inline distT="0" distB="0" distL="0" distR="0">
            <wp:extent cx="428625" cy="2571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сбытовая надбавка гарант</w:t>
      </w:r>
      <w:r w:rsidR="007823CE">
        <w:t xml:space="preserve">ирующего поставщика, учитываемая в стоимости электрической энергии в ставке </w:t>
      </w:r>
      <w:r>
        <w:rPr>
          <w:noProof/>
          <w:position w:val="-14"/>
        </w:rPr>
        <w:drawing>
          <wp:inline distT="0" distB="0" distL="0" distR="0">
            <wp:extent cx="685800" cy="25717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7823CE">
        <w:t xml:space="preserve"> и определяемая в отношении расчетного периода (m) и n-й группы (подгруппы) потребителей для пятой и шестой ценовых категорий в соответствии с Ос</w:t>
      </w:r>
      <w:r w:rsidR="007823CE">
        <w:t>новами ценообразования в области регулируемых цен (тарифов) в электроэнергетике, рублей/МВт·ч;</w:t>
      </w:r>
    </w:p>
    <w:p w:rsidR="00000000" w:rsidRDefault="004A6904">
      <w:pPr>
        <w:pStyle w:val="ConsPlusNormal"/>
        <w:ind w:firstLine="540"/>
        <w:jc w:val="both"/>
      </w:pPr>
      <w:r>
        <w:rPr>
          <w:noProof/>
          <w:position w:val="-12"/>
        </w:rPr>
        <w:drawing>
          <wp:inline distT="0" distB="0" distL="0" distR="0">
            <wp:extent cx="571500" cy="21907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007823CE">
        <w:t xml:space="preserve"> - ставка за мощность, приобретаемую потребителем (покупателем), предельного уровня нерегулируемых цен для пятой ценовой кате</w:t>
      </w:r>
      <w:r w:rsidR="007823CE">
        <w:t>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00000" w:rsidRDefault="004A6904">
      <w:pPr>
        <w:pStyle w:val="ConsPlusNormal"/>
        <w:ind w:firstLine="540"/>
        <w:jc w:val="both"/>
      </w:pPr>
      <w:r>
        <w:rPr>
          <w:noProof/>
          <w:position w:val="-10"/>
        </w:rPr>
        <w:drawing>
          <wp:inline distT="0" distB="0" distL="0" distR="0">
            <wp:extent cx="428625" cy="2095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007823CE">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w:t>
      </w:r>
      <w:r w:rsidR="007823CE">
        <w:lastRenderedPageBreak/>
        <w:t>на своем сайте в сети Интернет, рублей/МВт;</w:t>
      </w:r>
    </w:p>
    <w:p w:rsidR="00000000" w:rsidRDefault="004A6904">
      <w:pPr>
        <w:pStyle w:val="ConsPlusNormal"/>
        <w:ind w:firstLine="540"/>
        <w:jc w:val="both"/>
      </w:pPr>
      <w:r>
        <w:rPr>
          <w:noProof/>
          <w:position w:val="-12"/>
        </w:rPr>
        <w:drawing>
          <wp:inline distT="0" distB="0" distL="0" distR="0">
            <wp:extent cx="342900" cy="21907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w:t>
      </w:r>
      <w:r w:rsidR="007823CE">
        <w:t>ообразования в области регулируемых цен (тарифов) в электроэнергетике, рублей/МВт.</w:t>
      </w:r>
    </w:p>
    <w:p w:rsidR="00000000" w:rsidRDefault="007823CE">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w:t>
      </w:r>
      <w:r>
        <w:t>м по формулам:</w:t>
      </w:r>
    </w:p>
    <w:p w:rsidR="00000000" w:rsidRDefault="007823CE">
      <w:pPr>
        <w:pStyle w:val="ConsPlusNormal"/>
        <w:ind w:firstLine="540"/>
        <w:jc w:val="both"/>
      </w:pPr>
    </w:p>
    <w:p w:rsidR="00000000" w:rsidRDefault="004A6904">
      <w:pPr>
        <w:pStyle w:val="ConsPlusNormal"/>
        <w:jc w:val="center"/>
      </w:pPr>
      <w:r>
        <w:rPr>
          <w:noProof/>
          <w:position w:val="-12"/>
        </w:rPr>
        <w:drawing>
          <wp:inline distT="0" distB="0" distL="0" distR="0">
            <wp:extent cx="2238375" cy="219075"/>
            <wp:effectExtent l="0" t="0" r="9525"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238375" cy="219075"/>
                    </a:xfrm>
                    <a:prstGeom prst="rect">
                      <a:avLst/>
                    </a:prstGeom>
                    <a:noFill/>
                    <a:ln>
                      <a:noFill/>
                    </a:ln>
                  </pic:spPr>
                </pic:pic>
              </a:graphicData>
            </a:graphic>
          </wp:inline>
        </w:drawing>
      </w:r>
      <w:r w:rsidR="007823CE">
        <w:t>, (21)</w:t>
      </w:r>
    </w:p>
    <w:p w:rsidR="00000000" w:rsidRDefault="007823CE">
      <w:pPr>
        <w:pStyle w:val="ConsPlusNormal"/>
        <w:jc w:val="center"/>
      </w:pPr>
    </w:p>
    <w:p w:rsidR="00000000" w:rsidRDefault="004A6904">
      <w:pPr>
        <w:pStyle w:val="ConsPlusNormal"/>
        <w:jc w:val="center"/>
      </w:pPr>
      <w:r>
        <w:rPr>
          <w:noProof/>
          <w:position w:val="-12"/>
        </w:rPr>
        <w:drawing>
          <wp:inline distT="0" distB="0" distL="0" distR="0">
            <wp:extent cx="1476375" cy="219075"/>
            <wp:effectExtent l="0" t="0" r="9525"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476375" cy="219075"/>
                    </a:xfrm>
                    <a:prstGeom prst="rect">
                      <a:avLst/>
                    </a:prstGeom>
                    <a:noFill/>
                    <a:ln>
                      <a:noFill/>
                    </a:ln>
                  </pic:spPr>
                </pic:pic>
              </a:graphicData>
            </a:graphic>
          </wp:inline>
        </w:drawing>
      </w:r>
      <w:r w:rsidR="007823CE">
        <w:t>, (22)</w:t>
      </w:r>
    </w:p>
    <w:p w:rsidR="00000000" w:rsidRDefault="007823CE">
      <w:pPr>
        <w:pStyle w:val="ConsPlusNormal"/>
        <w:jc w:val="center"/>
      </w:pPr>
    </w:p>
    <w:p w:rsidR="00000000" w:rsidRDefault="004A6904">
      <w:pPr>
        <w:pStyle w:val="ConsPlusNormal"/>
        <w:jc w:val="center"/>
      </w:pPr>
      <w:r>
        <w:rPr>
          <w:noProof/>
          <w:position w:val="-12"/>
        </w:rPr>
        <w:drawing>
          <wp:inline distT="0" distB="0" distL="0" distR="0">
            <wp:extent cx="1447800" cy="21907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rsidR="007823CE">
        <w:t>, (23)</w:t>
      </w:r>
    </w:p>
    <w:p w:rsidR="00000000" w:rsidRDefault="007823CE">
      <w:pPr>
        <w:pStyle w:val="ConsPlusNormal"/>
        <w:jc w:val="center"/>
      </w:pPr>
    </w:p>
    <w:p w:rsidR="00000000" w:rsidRDefault="004A6904">
      <w:pPr>
        <w:pStyle w:val="ConsPlusNormal"/>
        <w:jc w:val="center"/>
      </w:pPr>
      <w:r>
        <w:rPr>
          <w:noProof/>
          <w:position w:val="-14"/>
        </w:rPr>
        <w:drawing>
          <wp:inline distT="0" distB="0" distL="0" distR="0">
            <wp:extent cx="1752600" cy="2381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noFill/>
                    <a:ln>
                      <a:noFill/>
                    </a:ln>
                  </pic:spPr>
                </pic:pic>
              </a:graphicData>
            </a:graphic>
          </wp:inline>
        </w:drawing>
      </w:r>
      <w:r w:rsidR="007823CE">
        <w:t>, (24)</w:t>
      </w:r>
    </w:p>
    <w:p w:rsidR="00000000" w:rsidRDefault="007823CE">
      <w:pPr>
        <w:pStyle w:val="ConsPlusNormal"/>
        <w:jc w:val="center"/>
      </w:pPr>
    </w:p>
    <w:p w:rsidR="00000000" w:rsidRDefault="004A6904">
      <w:pPr>
        <w:pStyle w:val="ConsPlusNormal"/>
        <w:jc w:val="center"/>
      </w:pPr>
      <w:r>
        <w:rPr>
          <w:noProof/>
          <w:position w:val="-14"/>
        </w:rPr>
        <w:drawing>
          <wp:inline distT="0" distB="0" distL="0" distR="0">
            <wp:extent cx="1704975" cy="238125"/>
            <wp:effectExtent l="0" t="0" r="9525"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704975" cy="238125"/>
                    </a:xfrm>
                    <a:prstGeom prst="rect">
                      <a:avLst/>
                    </a:prstGeom>
                    <a:noFill/>
                    <a:ln>
                      <a:noFill/>
                    </a:ln>
                  </pic:spPr>
                </pic:pic>
              </a:graphicData>
            </a:graphic>
          </wp:inline>
        </w:drawing>
      </w:r>
      <w:r w:rsidR="007823CE">
        <w:t>, (25)</w:t>
      </w:r>
    </w:p>
    <w:p w:rsidR="00000000" w:rsidRDefault="007823CE">
      <w:pPr>
        <w:pStyle w:val="ConsPlusNormal"/>
        <w:jc w:val="center"/>
      </w:pPr>
    </w:p>
    <w:p w:rsidR="00000000" w:rsidRDefault="004A6904">
      <w:pPr>
        <w:pStyle w:val="ConsPlusNormal"/>
        <w:jc w:val="center"/>
      </w:pPr>
      <w:r>
        <w:rPr>
          <w:noProof/>
          <w:position w:val="-12"/>
        </w:rPr>
        <w:drawing>
          <wp:inline distT="0" distB="0" distL="0" distR="0">
            <wp:extent cx="1400175" cy="219075"/>
            <wp:effectExtent l="0" t="0" r="9525"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r w:rsidR="007823CE">
        <w:t>, (26)</w:t>
      </w:r>
    </w:p>
    <w:p w:rsidR="00000000" w:rsidRDefault="007823CE">
      <w:pPr>
        <w:pStyle w:val="ConsPlusNormal"/>
        <w:jc w:val="center"/>
      </w:pPr>
    </w:p>
    <w:p w:rsidR="00000000" w:rsidRDefault="004A6904">
      <w:pPr>
        <w:pStyle w:val="ConsPlusNormal"/>
        <w:jc w:val="center"/>
      </w:pPr>
      <w:r>
        <w:rPr>
          <w:noProof/>
          <w:position w:val="-12"/>
        </w:rPr>
        <w:drawing>
          <wp:inline distT="0" distB="0" distL="0" distR="0">
            <wp:extent cx="952500" cy="21907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52500" cy="219075"/>
                    </a:xfrm>
                    <a:prstGeom prst="rect">
                      <a:avLst/>
                    </a:prstGeom>
                    <a:noFill/>
                    <a:ln>
                      <a:noFill/>
                    </a:ln>
                  </pic:spPr>
                </pic:pic>
              </a:graphicData>
            </a:graphic>
          </wp:inline>
        </w:drawing>
      </w:r>
      <w:r w:rsidR="007823CE">
        <w:t>, (27)</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581025" cy="219075"/>
            <wp:effectExtent l="0" t="0" r="9525"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w:t>
      </w:r>
      <w:r>
        <w:rPr>
          <w:noProof/>
          <w:position w:val="-12"/>
        </w:rPr>
        <w:drawing>
          <wp:inline distT="0" distB="0" distL="0" distR="0">
            <wp:extent cx="58102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w:t>
      </w:r>
      <w:r>
        <w:rPr>
          <w:noProof/>
          <w:position w:val="-12"/>
        </w:rPr>
        <w:drawing>
          <wp:inline distT="0" distB="0" distL="0" distR="0">
            <wp:extent cx="581025" cy="219075"/>
            <wp:effectExtent l="0" t="0" r="9525"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w:t>
      </w:r>
      <w:r>
        <w:rPr>
          <w:noProof/>
          <w:position w:val="-12"/>
        </w:rPr>
        <w:drawing>
          <wp:inline distT="0" distB="0" distL="0" distR="0">
            <wp:extent cx="58102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w:t>
      </w:r>
      <w:r>
        <w:rPr>
          <w:noProof/>
          <w:position w:val="-12"/>
        </w:rPr>
        <w:drawing>
          <wp:inline distT="0" distB="0" distL="0" distR="0">
            <wp:extent cx="581025" cy="2190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 ставки за электрическую энергию предельного уровня нерегулируемых </w:t>
      </w:r>
      <w:r w:rsidR="007823CE">
        <w:t>цен для шестой ценовой категории;</w:t>
      </w:r>
    </w:p>
    <w:p w:rsidR="00000000" w:rsidRDefault="004A6904">
      <w:pPr>
        <w:pStyle w:val="ConsPlusNormal"/>
        <w:ind w:firstLine="540"/>
        <w:jc w:val="both"/>
      </w:pPr>
      <w:r>
        <w:rPr>
          <w:noProof/>
          <w:position w:val="-12"/>
        </w:rPr>
        <w:drawing>
          <wp:inline distT="0" distB="0" distL="0" distR="0">
            <wp:extent cx="581025" cy="2190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w:t>
      </w:r>
      <w:r w:rsidR="007823CE">
        <w:t>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w:t>
      </w:r>
      <w:r w:rsidR="007823CE">
        <w:t>й цене на j-м уровне напряжения в час (h) расчетного периода (m), рублей/МВт·ч;</w:t>
      </w:r>
    </w:p>
    <w:p w:rsidR="00000000" w:rsidRDefault="004A6904">
      <w:pPr>
        <w:pStyle w:val="ConsPlusNormal"/>
        <w:ind w:firstLine="540"/>
        <w:jc w:val="both"/>
      </w:pPr>
      <w:r>
        <w:rPr>
          <w:noProof/>
          <w:position w:val="-12"/>
        </w:rPr>
        <w:drawing>
          <wp:inline distT="0" distB="0" distL="0" distR="0">
            <wp:extent cx="561975" cy="21907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61975" cy="219075"/>
                    </a:xfrm>
                    <a:prstGeom prst="rect">
                      <a:avLst/>
                    </a:prstGeom>
                    <a:noFill/>
                    <a:ln>
                      <a:noFill/>
                    </a:ln>
                  </pic:spPr>
                </pic:pic>
              </a:graphicData>
            </a:graphic>
          </wp:inline>
        </w:drawing>
      </w:r>
      <w:r w:rsidR="007823CE">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w:t>
      </w:r>
      <w:r w:rsidR="007823CE">
        <w:t>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000000" w:rsidRDefault="004A6904">
      <w:pPr>
        <w:pStyle w:val="ConsPlusNormal"/>
        <w:ind w:firstLine="540"/>
        <w:jc w:val="both"/>
      </w:pPr>
      <w:r>
        <w:rPr>
          <w:noProof/>
          <w:position w:val="-12"/>
        </w:rPr>
        <w:drawing>
          <wp:inline distT="0" distB="0" distL="0" distR="0">
            <wp:extent cx="361950" cy="21907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7823CE">
        <w:t xml:space="preserve"> - дифференцированная по ур</w:t>
      </w:r>
      <w:r w:rsidR="007823CE">
        <w:t>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w:t>
      </w:r>
      <w:r w:rsidR="007823CE">
        <w:t>ерации в области регулирования тарифов в отношении расчетного периода (m) и j-го уровня напряжения, рублей/МВт·ч;</w:t>
      </w:r>
    </w:p>
    <w:p w:rsidR="00000000" w:rsidRDefault="004A6904">
      <w:pPr>
        <w:pStyle w:val="ConsPlusNormal"/>
        <w:ind w:firstLine="540"/>
        <w:jc w:val="both"/>
      </w:pPr>
      <w:r>
        <w:rPr>
          <w:noProof/>
          <w:position w:val="-10"/>
        </w:rPr>
        <w:drawing>
          <wp:inline distT="0" distB="0" distL="0" distR="0">
            <wp:extent cx="276225" cy="209550"/>
            <wp:effectExtent l="0" t="0" r="952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76225" cy="209550"/>
                    </a:xfrm>
                    <a:prstGeom prst="rect">
                      <a:avLst/>
                    </a:prstGeom>
                    <a:noFill/>
                    <a:ln>
                      <a:noFill/>
                    </a:ln>
                  </pic:spPr>
                </pic:pic>
              </a:graphicData>
            </a:graphic>
          </wp:inline>
        </w:drawing>
      </w:r>
      <w:r w:rsidR="007823CE">
        <w:t xml:space="preserve"> - плата за иные услуги, оказание которых является неотъемлемой частью процесса поставки электрической энер</w:t>
      </w:r>
      <w:r w:rsidR="007823CE">
        <w:t>гии потребителям, рассчитываемая в отношении расчетного периода (m) по формуле (28), рублей/МВт·ч;</w:t>
      </w:r>
    </w:p>
    <w:p w:rsidR="00000000" w:rsidRDefault="004A6904">
      <w:pPr>
        <w:pStyle w:val="ConsPlusNormal"/>
        <w:ind w:firstLine="540"/>
        <w:jc w:val="both"/>
      </w:pPr>
      <w:r>
        <w:rPr>
          <w:noProof/>
          <w:position w:val="-12"/>
        </w:rPr>
        <w:drawing>
          <wp:inline distT="0" distB="0" distL="0" distR="0">
            <wp:extent cx="361950" cy="21907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581025" cy="219075"/>
            <wp:effectExtent l="0" t="0" r="9525"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w:t>
      </w:r>
      <w:r w:rsidR="007823CE">
        <w:t>/МВт·ч;</w:t>
      </w:r>
    </w:p>
    <w:p w:rsidR="00000000" w:rsidRDefault="004A6904">
      <w:pPr>
        <w:pStyle w:val="ConsPlusNormal"/>
        <w:ind w:firstLine="540"/>
        <w:jc w:val="both"/>
      </w:pPr>
      <w:r>
        <w:rPr>
          <w:noProof/>
          <w:position w:val="-12"/>
        </w:rPr>
        <w:drawing>
          <wp:inline distT="0" distB="0" distL="0" distR="0">
            <wp:extent cx="581025" cy="219075"/>
            <wp:effectExtent l="0" t="0" r="9525"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w:t>
      </w:r>
      <w:r w:rsidR="007823CE">
        <w:t>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w:t>
      </w:r>
      <w:r w:rsidR="007823CE">
        <w:t>тного периода (m), рублей/МВт·ч;</w:t>
      </w:r>
    </w:p>
    <w:p w:rsidR="00000000" w:rsidRDefault="004A6904">
      <w:pPr>
        <w:pStyle w:val="ConsPlusNormal"/>
        <w:ind w:firstLine="540"/>
        <w:jc w:val="both"/>
      </w:pPr>
      <w:r>
        <w:rPr>
          <w:noProof/>
          <w:position w:val="-12"/>
        </w:rPr>
        <w:drawing>
          <wp:inline distT="0" distB="0" distL="0" distR="0">
            <wp:extent cx="457200" cy="21907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457200" cy="219075"/>
                    </a:xfrm>
                    <a:prstGeom prst="rect">
                      <a:avLst/>
                    </a:prstGeom>
                    <a:noFill/>
                    <a:ln>
                      <a:noFill/>
                    </a:ln>
                  </pic:spPr>
                </pic:pic>
              </a:graphicData>
            </a:graphic>
          </wp:inline>
        </w:drawing>
      </w:r>
      <w:r w:rsidR="007823CE">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w:t>
      </w:r>
      <w:r w:rsidR="007823CE">
        <w:t xml:space="preserve">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w:t>
      </w:r>
      <w:r w:rsidR="007823CE">
        <w:lastRenderedPageBreak/>
        <w:t>сайте коммерческого оператора в сети Интернет, рублей/МВт·ч;</w:t>
      </w:r>
    </w:p>
    <w:p w:rsidR="00000000" w:rsidRDefault="004A6904">
      <w:pPr>
        <w:pStyle w:val="ConsPlusNormal"/>
        <w:ind w:firstLine="540"/>
        <w:jc w:val="both"/>
      </w:pPr>
      <w:r>
        <w:rPr>
          <w:noProof/>
          <w:position w:val="-12"/>
        </w:rPr>
        <w:drawing>
          <wp:inline distT="0" distB="0" distL="0" distR="0">
            <wp:extent cx="361950" cy="21907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581025" cy="219075"/>
            <wp:effectExtent l="0" t="0" r="9525"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и определяемая в отношении часа (h) расчетного периода (m) и n-й группы (подгруппы</w:t>
      </w:r>
      <w:r w:rsidR="007823CE">
        <w:t>)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4A6904">
      <w:pPr>
        <w:pStyle w:val="ConsPlusNormal"/>
        <w:ind w:firstLine="540"/>
        <w:jc w:val="both"/>
      </w:pPr>
      <w:r>
        <w:rPr>
          <w:noProof/>
          <w:position w:val="-12"/>
        </w:rPr>
        <w:drawing>
          <wp:inline distT="0" distB="0" distL="0" distR="0">
            <wp:extent cx="581025" cy="219075"/>
            <wp:effectExtent l="0" t="0" r="9525"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 ставка за электрическую энергию предельного уровня н</w:t>
      </w:r>
      <w:r w:rsidR="007823CE">
        <w:t>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w:t>
      </w:r>
      <w:r w:rsidR="007823CE">
        <w:t>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000000" w:rsidRDefault="004A6904">
      <w:pPr>
        <w:pStyle w:val="ConsPlusNormal"/>
        <w:ind w:firstLine="540"/>
        <w:jc w:val="both"/>
      </w:pPr>
      <w:r>
        <w:rPr>
          <w:noProof/>
          <w:position w:val="-12"/>
        </w:rPr>
        <w:drawing>
          <wp:inline distT="0" distB="0" distL="0" distR="0">
            <wp:extent cx="466725" cy="21907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inline>
        </w:drawing>
      </w:r>
      <w:r w:rsidR="007823CE">
        <w:t xml:space="preserve"> - дифференцированная по часа</w:t>
      </w:r>
      <w:r w:rsidR="007823CE">
        <w:t>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w:t>
      </w:r>
      <w:r w:rsidR="007823CE">
        <w:t>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000000" w:rsidRDefault="004A6904">
      <w:pPr>
        <w:pStyle w:val="ConsPlusNormal"/>
        <w:ind w:firstLine="540"/>
        <w:jc w:val="both"/>
      </w:pPr>
      <w:r>
        <w:rPr>
          <w:noProof/>
          <w:position w:val="-12"/>
        </w:rPr>
        <w:drawing>
          <wp:inline distT="0" distB="0" distL="0" distR="0">
            <wp:extent cx="361950" cy="21907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7823CE">
        <w:t xml:space="preserve"> - сбытовая надбавка гарантирующего поставщика, учитываемая в с</w:t>
      </w:r>
      <w:r w:rsidR="007823CE">
        <w:t xml:space="preserve">тоимости электрической энергии в ставке </w:t>
      </w:r>
      <w:r>
        <w:rPr>
          <w:noProof/>
          <w:position w:val="-12"/>
        </w:rPr>
        <w:drawing>
          <wp:inline distT="0" distB="0" distL="0" distR="0">
            <wp:extent cx="581025" cy="219075"/>
            <wp:effectExtent l="0" t="0" r="9525"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и определяемая</w:t>
      </w:r>
      <w:r w:rsidR="007823CE">
        <w:t xml:space="preserve">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4A6904">
      <w:pPr>
        <w:pStyle w:val="ConsPlusNormal"/>
        <w:ind w:firstLine="540"/>
        <w:jc w:val="both"/>
      </w:pPr>
      <w:r>
        <w:rPr>
          <w:noProof/>
          <w:position w:val="-12"/>
        </w:rPr>
        <w:drawing>
          <wp:inline distT="0" distB="0" distL="0" distR="0">
            <wp:extent cx="581025" cy="219075"/>
            <wp:effectExtent l="0" t="0" r="9525"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w:t>
      </w:r>
      <w:r w:rsidR="007823CE">
        <w:t xml:space="preserve">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noProof/>
          <w:position w:val="-10"/>
        </w:rPr>
        <w:drawing>
          <wp:inline distT="0" distB="0" distL="0" distR="0">
            <wp:extent cx="800100" cy="2095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7823CE">
        <w:t>, у</w:t>
      </w:r>
      <w:r w:rsidR="007823CE">
        <w:t xml:space="preserve">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noProof/>
          <w:position w:val="-10"/>
        </w:rPr>
        <w:drawing>
          <wp:inline distT="0" distB="0" distL="0" distR="0">
            <wp:extent cx="800100" cy="2095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800100" cy="209550"/>
                    </a:xfrm>
                    <a:prstGeom prst="rect">
                      <a:avLst/>
                    </a:prstGeom>
                    <a:noFill/>
                    <a:ln>
                      <a:noFill/>
                    </a:ln>
                  </pic:spPr>
                </pic:pic>
              </a:graphicData>
            </a:graphic>
          </wp:inline>
        </w:drawing>
      </w:r>
      <w:r w:rsidR="007823CE">
        <w:t>, указанная с</w:t>
      </w:r>
      <w:r w:rsidR="007823CE">
        <w:t>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Default="004A6904">
      <w:pPr>
        <w:pStyle w:val="ConsPlusNormal"/>
        <w:ind w:firstLine="540"/>
        <w:jc w:val="both"/>
      </w:pPr>
      <w:r>
        <w:rPr>
          <w:noProof/>
          <w:position w:val="-10"/>
        </w:rPr>
        <w:drawing>
          <wp:inline distT="0" distB="0" distL="0" distR="0">
            <wp:extent cx="600075" cy="209550"/>
            <wp:effectExtent l="0" t="0" r="9525"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600075" cy="209550"/>
                    </a:xfrm>
                    <a:prstGeom prst="rect">
                      <a:avLst/>
                    </a:prstGeom>
                    <a:noFill/>
                    <a:ln>
                      <a:noFill/>
                    </a:ln>
                  </pic:spPr>
                </pic:pic>
              </a:graphicData>
            </a:graphic>
          </wp:inline>
        </w:drawing>
      </w:r>
      <w:r w:rsidR="007823CE">
        <w:t xml:space="preserve"> - приходящаяся на единицу электричес</w:t>
      </w:r>
      <w:r w:rsidR="007823CE">
        <w:t>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w:t>
      </w:r>
      <w:r w:rsidR="007823CE">
        <w:t>икованная на официальном сайте коммерческого оператора в сети Интернет, рублей/МВт·ч;</w:t>
      </w:r>
    </w:p>
    <w:p w:rsidR="00000000" w:rsidRDefault="004A6904">
      <w:pPr>
        <w:pStyle w:val="ConsPlusNormal"/>
        <w:ind w:firstLine="540"/>
        <w:jc w:val="both"/>
      </w:pPr>
      <w:r>
        <w:rPr>
          <w:noProof/>
          <w:position w:val="-12"/>
        </w:rPr>
        <w:drawing>
          <wp:inline distT="0" distB="0" distL="0" distR="0">
            <wp:extent cx="361950" cy="219075"/>
            <wp:effectExtent l="0" t="0" r="0"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электрической энергии в ставке </w:t>
      </w:r>
      <w:r>
        <w:rPr>
          <w:noProof/>
          <w:position w:val="-12"/>
        </w:rPr>
        <w:drawing>
          <wp:inline distT="0" distB="0" distL="0" distR="0">
            <wp:extent cx="581025" cy="219075"/>
            <wp:effectExtent l="0" t="0" r="9525"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рублей/МВт·ч;</w:t>
      </w:r>
    </w:p>
    <w:p w:rsidR="00000000" w:rsidRDefault="004A6904">
      <w:pPr>
        <w:pStyle w:val="ConsPlusNormal"/>
        <w:ind w:firstLine="540"/>
        <w:jc w:val="both"/>
      </w:pPr>
      <w:r>
        <w:rPr>
          <w:noProof/>
          <w:position w:val="-12"/>
        </w:rPr>
        <w:drawing>
          <wp:inline distT="0" distB="0" distL="0" distR="0">
            <wp:extent cx="581025" cy="219075"/>
            <wp:effectExtent l="0" t="0" r="9525"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w:t>
      </w:r>
      <w:r w:rsidR="007823CE">
        <w:t xml:space="preserve">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w:t>
      </w:r>
      <w:r w:rsidR="007823CE">
        <w:t xml:space="preserve">. В случае если </w:t>
      </w:r>
      <w:r>
        <w:rPr>
          <w:noProof/>
          <w:position w:val="-10"/>
        </w:rPr>
        <w:drawing>
          <wp:inline distT="0" distB="0" distL="0" distR="0">
            <wp:extent cx="742950" cy="2095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7823CE">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w:t>
      </w:r>
      <w:r w:rsidR="007823CE">
        <w:t xml:space="preserve">если </w:t>
      </w:r>
      <w:r>
        <w:rPr>
          <w:noProof/>
          <w:position w:val="-10"/>
        </w:rPr>
        <w:drawing>
          <wp:inline distT="0" distB="0" distL="0" distR="0">
            <wp:extent cx="742950" cy="2095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007823CE">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Default="004A6904">
      <w:pPr>
        <w:pStyle w:val="ConsPlusNormal"/>
        <w:ind w:firstLine="540"/>
        <w:jc w:val="both"/>
      </w:pPr>
      <w:r>
        <w:rPr>
          <w:noProof/>
          <w:position w:val="-10"/>
        </w:rPr>
        <w:drawing>
          <wp:inline distT="0" distB="0" distL="0" distR="0">
            <wp:extent cx="552450" cy="2095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52450" cy="209550"/>
                    </a:xfrm>
                    <a:prstGeom prst="rect">
                      <a:avLst/>
                    </a:prstGeom>
                    <a:noFill/>
                    <a:ln>
                      <a:noFill/>
                    </a:ln>
                  </pic:spPr>
                </pic:pic>
              </a:graphicData>
            </a:graphic>
          </wp:inline>
        </w:drawing>
      </w:r>
      <w:r w:rsidR="007823CE">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w:t>
      </w:r>
      <w:r w:rsidR="007823CE">
        <w:t>ратором оптового рынка для расчетного периода (m) и опубликованная на официальном сайте коммерческого оператора в сети Интернет, рублей/МВт·ч;</w:t>
      </w:r>
    </w:p>
    <w:p w:rsidR="00000000" w:rsidRDefault="004A6904">
      <w:pPr>
        <w:pStyle w:val="ConsPlusNormal"/>
        <w:ind w:firstLine="540"/>
        <w:jc w:val="both"/>
      </w:pPr>
      <w:r>
        <w:rPr>
          <w:noProof/>
          <w:position w:val="-12"/>
        </w:rPr>
        <w:drawing>
          <wp:inline distT="0" distB="0" distL="0" distR="0">
            <wp:extent cx="352425" cy="219075"/>
            <wp:effectExtent l="0" t="0" r="9525"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7823CE">
        <w:t xml:space="preserve"> - сбытовая надбавка гарантирующего поставщика, учитываемая в стоимости элект</w:t>
      </w:r>
      <w:r w:rsidR="007823CE">
        <w:t xml:space="preserve">рической энергии в ставке </w:t>
      </w:r>
      <w:r>
        <w:rPr>
          <w:noProof/>
          <w:position w:val="-12"/>
        </w:rPr>
        <w:drawing>
          <wp:inline distT="0" distB="0" distL="0" distR="0">
            <wp:extent cx="581025" cy="21907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81025" cy="219075"/>
                    </a:xfrm>
                    <a:prstGeom prst="rect">
                      <a:avLst/>
                    </a:prstGeom>
                    <a:noFill/>
                    <a:ln>
                      <a:noFill/>
                    </a:ln>
                  </pic:spPr>
                </pic:pic>
              </a:graphicData>
            </a:graphic>
          </wp:inline>
        </w:drawing>
      </w:r>
      <w:r w:rsidR="007823CE">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w:t>
      </w:r>
      <w:r w:rsidR="007823CE">
        <w:t>(тарифов) в электроэнергетике, рублей/МВт·ч;</w:t>
      </w:r>
    </w:p>
    <w:p w:rsidR="00000000" w:rsidRDefault="004A6904">
      <w:pPr>
        <w:pStyle w:val="ConsPlusNormal"/>
        <w:ind w:firstLine="540"/>
        <w:jc w:val="both"/>
      </w:pPr>
      <w:r>
        <w:rPr>
          <w:noProof/>
          <w:position w:val="-12"/>
        </w:rPr>
        <w:lastRenderedPageBreak/>
        <w:drawing>
          <wp:inline distT="0" distB="0" distL="0" distR="0">
            <wp:extent cx="571500" cy="21907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71500" cy="219075"/>
                    </a:xfrm>
                    <a:prstGeom prst="rect">
                      <a:avLst/>
                    </a:prstGeom>
                    <a:noFill/>
                    <a:ln>
                      <a:noFill/>
                    </a:ln>
                  </pic:spPr>
                </pic:pic>
              </a:graphicData>
            </a:graphic>
          </wp:inline>
        </w:drawing>
      </w:r>
      <w:r w:rsidR="007823CE">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w:t>
      </w:r>
      <w:r w:rsidR="007823CE">
        <w:t>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00000" w:rsidRDefault="004A6904">
      <w:pPr>
        <w:pStyle w:val="ConsPlusNormal"/>
        <w:ind w:firstLine="540"/>
        <w:jc w:val="both"/>
      </w:pPr>
      <w:r>
        <w:rPr>
          <w:noProof/>
          <w:position w:val="-10"/>
        </w:rPr>
        <w:drawing>
          <wp:inline distT="0" distB="0" distL="0" distR="0">
            <wp:extent cx="428625" cy="209550"/>
            <wp:effectExtent l="0" t="0" r="952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007823CE">
        <w:t xml:space="preserve"> - средневзвешенная нерегулируемая цена н</w:t>
      </w:r>
      <w:r w:rsidR="007823CE">
        <w:t>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Default="004A6904">
      <w:pPr>
        <w:pStyle w:val="ConsPlusNormal"/>
        <w:ind w:firstLine="540"/>
        <w:jc w:val="both"/>
      </w:pPr>
      <w:r>
        <w:rPr>
          <w:noProof/>
          <w:position w:val="-12"/>
        </w:rPr>
        <w:drawing>
          <wp:inline distT="0" distB="0" distL="0" distR="0">
            <wp:extent cx="342900" cy="21907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342900" cy="219075"/>
                    </a:xfrm>
                    <a:prstGeom prst="rect">
                      <a:avLst/>
                    </a:prstGeom>
                    <a:noFill/>
                    <a:ln>
                      <a:noFill/>
                    </a:ln>
                  </pic:spPr>
                </pic:pic>
              </a:graphicData>
            </a:graphic>
          </wp:inline>
        </w:drawing>
      </w:r>
      <w:r w:rsidR="007823CE">
        <w:t xml:space="preserve"> - сбытовая надбавка гарантир</w:t>
      </w:r>
      <w:r w:rsidR="007823CE">
        <w:t>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w:t>
      </w:r>
      <w:r w:rsidR="007823CE">
        <w:t>) в электроэнергетике, рублей/МВт;</w:t>
      </w:r>
    </w:p>
    <w:p w:rsidR="00000000" w:rsidRDefault="004A6904">
      <w:pPr>
        <w:pStyle w:val="ConsPlusNormal"/>
        <w:ind w:firstLine="540"/>
        <w:jc w:val="both"/>
      </w:pPr>
      <w:r>
        <w:rPr>
          <w:noProof/>
          <w:position w:val="-12"/>
        </w:rPr>
        <w:drawing>
          <wp:inline distT="0" distB="0" distL="0" distR="0">
            <wp:extent cx="552450" cy="21907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52450" cy="219075"/>
                    </a:xfrm>
                    <a:prstGeom prst="rect">
                      <a:avLst/>
                    </a:prstGeom>
                    <a:noFill/>
                    <a:ln>
                      <a:noFill/>
                    </a:ln>
                  </pic:spPr>
                </pic:pic>
              </a:graphicData>
            </a:graphic>
          </wp:inline>
        </w:drawing>
      </w:r>
      <w:r w:rsidR="007823CE">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w:t>
      </w:r>
      <w:r w:rsidR="007823CE">
        <w:t>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w:t>
      </w:r>
      <w:r w:rsidR="007823CE">
        <w:t>че электрической энергии и оказания этих услуг в отношении расчетного периода (m) и j-го уровня напряжения, рублей/МВт;</w:t>
      </w:r>
    </w:p>
    <w:p w:rsidR="00000000" w:rsidRDefault="004A6904">
      <w:pPr>
        <w:pStyle w:val="ConsPlusNormal"/>
        <w:ind w:firstLine="540"/>
        <w:jc w:val="both"/>
      </w:pPr>
      <w:r>
        <w:rPr>
          <w:noProof/>
          <w:position w:val="-12"/>
        </w:rPr>
        <w:drawing>
          <wp:inline distT="0" distB="0" distL="0" distR="0">
            <wp:extent cx="361950" cy="21907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007823CE">
        <w:t xml:space="preserve"> - дифференцированная по уровням напряжения ставка, отражающая удельную величину расходов на содержан</w:t>
      </w:r>
      <w:r w:rsidR="007823CE">
        <w:t>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00000" w:rsidRDefault="007823CE">
      <w:pPr>
        <w:pStyle w:val="ConsPlusNormal"/>
        <w:ind w:firstLine="540"/>
        <w:jc w:val="both"/>
      </w:pPr>
      <w:r>
        <w:t>9(</w:t>
      </w:r>
      <w:r>
        <w:t>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000000" w:rsidRDefault="007823CE">
      <w:pPr>
        <w:pStyle w:val="ConsPlusNormal"/>
        <w:ind w:firstLine="540"/>
        <w:jc w:val="both"/>
      </w:pPr>
    </w:p>
    <w:p w:rsidR="00000000" w:rsidRDefault="004A6904">
      <w:pPr>
        <w:pStyle w:val="ConsPlusNormal"/>
        <w:jc w:val="center"/>
      </w:pPr>
      <w:r>
        <w:rPr>
          <w:noProof/>
          <w:position w:val="-30"/>
        </w:rPr>
        <w:drawing>
          <wp:inline distT="0" distB="0" distL="0" distR="0">
            <wp:extent cx="1438275" cy="476250"/>
            <wp:effectExtent l="0" t="0" r="9525"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r w:rsidR="007823CE">
        <w:t>, (28)</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295275" cy="238125"/>
            <wp:effectExtent l="0" t="0" r="9525"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7823CE">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000000" w:rsidRDefault="004A6904">
      <w:pPr>
        <w:pStyle w:val="ConsPlusNormal"/>
        <w:ind w:firstLine="540"/>
        <w:jc w:val="both"/>
      </w:pPr>
      <w:r>
        <w:rPr>
          <w:noProof/>
          <w:position w:val="-12"/>
        </w:rPr>
        <w:drawing>
          <wp:inline distT="0" distB="0" distL="0" distR="0">
            <wp:extent cx="295275" cy="238125"/>
            <wp:effectExtent l="0" t="0" r="9525"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sidR="007823CE">
        <w:t xml:space="preserve"> - стоимость услуги по ор</w:t>
      </w:r>
      <w:r w:rsidR="007823CE">
        <w:t xml:space="preserve">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w:t>
      </w:r>
      <w:r w:rsidR="007823CE">
        <w:t>расчетный период (m-1), рублей;</w:t>
      </w:r>
    </w:p>
    <w:p w:rsidR="00000000" w:rsidRDefault="004A6904">
      <w:pPr>
        <w:pStyle w:val="ConsPlusNormal"/>
        <w:ind w:firstLine="540"/>
        <w:jc w:val="both"/>
      </w:pPr>
      <w:r>
        <w:rPr>
          <w:noProof/>
          <w:position w:val="-12"/>
        </w:rPr>
        <w:drawing>
          <wp:inline distT="0" distB="0" distL="0" distR="0">
            <wp:extent cx="342900" cy="2381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7823CE">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w:t>
      </w:r>
      <w:r w:rsidR="007823CE">
        <w:t>m-1), рублей;</w:t>
      </w:r>
    </w:p>
    <w:p w:rsidR="00000000" w:rsidRDefault="004A6904">
      <w:pPr>
        <w:pStyle w:val="ConsPlusNormal"/>
        <w:ind w:firstLine="540"/>
        <w:jc w:val="both"/>
      </w:pPr>
      <w:r>
        <w:rPr>
          <w:noProof/>
          <w:position w:val="-12"/>
        </w:rPr>
        <w:drawing>
          <wp:inline distT="0" distB="0" distL="0" distR="0">
            <wp:extent cx="304800" cy="23812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7823CE">
        <w:t xml:space="preserve"> - объем поставки электрической энергии потребителям (покупателям) гарантирующего поставщика за расчетный период (m), МВт·ч.</w:t>
      </w:r>
    </w:p>
    <w:p w:rsidR="00000000" w:rsidRDefault="007823CE">
      <w:pPr>
        <w:pStyle w:val="ConsPlusNormal"/>
        <w:ind w:firstLine="540"/>
        <w:jc w:val="both"/>
      </w:pPr>
      <w:r>
        <w:t>9(2). При определении предельных уровней нерегулируемых цен начиная с расчетного п</w:t>
      </w:r>
      <w:r>
        <w:t>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w:t>
      </w:r>
      <w:r>
        <w:t xml:space="preserve"> их в соответствующие составляющие предельных уровней нерегулируемых цен в порядке, предусмотренном настоящими Правилами.</w:t>
      </w:r>
    </w:p>
    <w:p w:rsidR="00000000" w:rsidRDefault="007823CE">
      <w:pPr>
        <w:pStyle w:val="ConsPlusNormal"/>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w:t>
      </w:r>
      <w:r>
        <w:t>вщик использует следующие формулы:</w:t>
      </w:r>
    </w:p>
    <w:p w:rsidR="00000000" w:rsidRDefault="007823CE">
      <w:pPr>
        <w:pStyle w:val="ConsPlusNormal"/>
        <w:ind w:firstLine="540"/>
        <w:jc w:val="both"/>
      </w:pPr>
      <w:r>
        <w:t>для первой ценовой категории:</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1038225" cy="257175"/>
            <wp:effectExtent l="0" t="0" r="9525"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для второй ценовой категории:</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1038225" cy="257175"/>
            <wp:effectExtent l="0" t="0" r="9525"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для третьей и четвертой ценовых категорий:</w:t>
      </w:r>
    </w:p>
    <w:p w:rsidR="00000000" w:rsidRDefault="007823CE">
      <w:pPr>
        <w:pStyle w:val="ConsPlusNormal"/>
        <w:ind w:firstLine="540"/>
        <w:jc w:val="both"/>
      </w:pPr>
    </w:p>
    <w:p w:rsidR="00000000" w:rsidRDefault="004A6904">
      <w:pPr>
        <w:pStyle w:val="ConsPlusNormal"/>
        <w:jc w:val="center"/>
      </w:pPr>
      <w:r>
        <w:rPr>
          <w:noProof/>
          <w:position w:val="-14"/>
        </w:rPr>
        <w:lastRenderedPageBreak/>
        <w:drawing>
          <wp:inline distT="0" distB="0" distL="0" distR="0">
            <wp:extent cx="952500" cy="25717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007823CE">
        <w:t xml:space="preserve">, </w:t>
      </w:r>
      <w:r>
        <w:rPr>
          <w:noProof/>
          <w:position w:val="-14"/>
        </w:rPr>
        <w:drawing>
          <wp:inline distT="0" distB="0" distL="0" distR="0">
            <wp:extent cx="609600" cy="25717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для пятой и шестой ценовых категорий:</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990600" cy="25717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990600" cy="257175"/>
                    </a:xfrm>
                    <a:prstGeom prst="rect">
                      <a:avLst/>
                    </a:prstGeom>
                    <a:noFill/>
                    <a:ln>
                      <a:noFill/>
                    </a:ln>
                  </pic:spPr>
                </pic:pic>
              </a:graphicData>
            </a:graphic>
          </wp:inline>
        </w:drawing>
      </w:r>
      <w:r w:rsidR="007823CE">
        <w:t xml:space="preserve">, </w:t>
      </w:r>
      <w:r>
        <w:rPr>
          <w:noProof/>
          <w:position w:val="-14"/>
        </w:rPr>
        <w:drawing>
          <wp:inline distT="0" distB="0" distL="0" distR="0">
            <wp:extent cx="2143125" cy="2571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143125" cy="257175"/>
                    </a:xfrm>
                    <a:prstGeom prst="rect">
                      <a:avLst/>
                    </a:prstGeom>
                    <a:noFill/>
                    <a:ln>
                      <a:noFill/>
                    </a:ln>
                  </pic:spPr>
                </pic:pic>
              </a:graphicData>
            </a:graphic>
          </wp:inline>
        </w:drawing>
      </w:r>
      <w:r w:rsidR="007823CE">
        <w:t xml:space="preserve">, </w:t>
      </w:r>
      <w:r>
        <w:rPr>
          <w:noProof/>
          <w:position w:val="-14"/>
        </w:rPr>
        <w:drawing>
          <wp:inline distT="0" distB="0" distL="0" distR="0">
            <wp:extent cx="609600" cy="25717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609600" cy="257175"/>
                    </a:xfrm>
                    <a:prstGeom prst="rect">
                      <a:avLst/>
                    </a:prstGeom>
                    <a:noFill/>
                    <a:ln>
                      <a:noFill/>
                    </a:ln>
                  </pic:spPr>
                </pic:pic>
              </a:graphicData>
            </a:graphic>
          </wp:inline>
        </w:drawing>
      </w:r>
      <w:r w:rsidR="007823CE">
        <w:t>,</w:t>
      </w:r>
    </w:p>
    <w:p w:rsidR="00000000" w:rsidRDefault="007823CE">
      <w:pPr>
        <w:pStyle w:val="ConsPlusNormal"/>
        <w:ind w:firstLine="540"/>
        <w:jc w:val="both"/>
      </w:pPr>
    </w:p>
    <w:p w:rsidR="00000000" w:rsidRDefault="007823CE">
      <w:pPr>
        <w:pStyle w:val="ConsPlusNormal"/>
        <w:ind w:firstLine="540"/>
        <w:jc w:val="both"/>
      </w:pPr>
      <w:r>
        <w:t xml:space="preserve">где </w:t>
      </w:r>
      <w:r w:rsidR="004A6904">
        <w:rPr>
          <w:noProof/>
          <w:position w:val="-12"/>
        </w:rPr>
        <w:drawing>
          <wp:inline distT="0" distB="0" distL="0" distR="0">
            <wp:extent cx="504825" cy="238125"/>
            <wp:effectExtent l="0" t="0" r="9525"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xml:space="preserve"> - сбытовая надбавка, уст</w:t>
      </w:r>
      <w:r>
        <w:t>ановленная органами исполнительной власти в области государственного регулирования тарифов.</w:t>
      </w:r>
    </w:p>
    <w:p w:rsidR="00000000" w:rsidRDefault="007823CE">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w:t>
      </w:r>
      <w:r>
        <w:t>ле запятой по правилам математического округления.</w:t>
      </w:r>
    </w:p>
    <w:p w:rsidR="00000000" w:rsidRDefault="007823CE">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w:t>
      </w:r>
      <w:r>
        <w:t>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w:t>
      </w:r>
      <w:r>
        <w:t>щика в сети Интернет для каждой группы (подгруппы) потребителей.";</w:t>
      </w:r>
    </w:p>
    <w:p w:rsidR="00000000" w:rsidRDefault="007823CE">
      <w:pPr>
        <w:pStyle w:val="ConsPlusNormal"/>
        <w:ind w:firstLine="540"/>
        <w:jc w:val="both"/>
      </w:pPr>
      <w:r>
        <w:t>д) дополнить пунктами 10(1) - 10(3) следующего содержания:</w:t>
      </w:r>
    </w:p>
    <w:p w:rsidR="00000000" w:rsidRDefault="007823CE">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w:t>
      </w:r>
      <w:r>
        <w:t>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w:t>
      </w:r>
      <w:r>
        <w:t xml:space="preserve"> по формуле:</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1438275" cy="257175"/>
            <wp:effectExtent l="0" t="0" r="9525"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438275" cy="257175"/>
                    </a:xfrm>
                    <a:prstGeom prst="rect">
                      <a:avLst/>
                    </a:prstGeom>
                    <a:noFill/>
                    <a:ln>
                      <a:noFill/>
                    </a:ln>
                  </pic:spPr>
                </pic:pic>
              </a:graphicData>
            </a:graphic>
          </wp:inline>
        </w:drawing>
      </w:r>
      <w:r w:rsidR="007823CE">
        <w:t>, (29)</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314325" cy="257175"/>
            <wp:effectExtent l="0" t="0" r="9525"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7823CE">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000000" w:rsidRDefault="004A6904">
      <w:pPr>
        <w:pStyle w:val="ConsPlusNormal"/>
        <w:ind w:firstLine="540"/>
        <w:jc w:val="both"/>
      </w:pPr>
      <w:r>
        <w:rPr>
          <w:noProof/>
          <w:position w:val="-14"/>
        </w:rPr>
        <w:drawing>
          <wp:inline distT="0" distB="0" distL="0" distR="0">
            <wp:extent cx="400050" cy="25717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7823CE">
        <w:t xml:space="preserve"> - величина, на которую уменьшается предельный уровень нерегулируемых цен для первой и второй ценовых категорий, рублей/МВт·ч;</w:t>
      </w:r>
    </w:p>
    <w:p w:rsidR="00000000" w:rsidRDefault="004A6904">
      <w:pPr>
        <w:pStyle w:val="ConsPlusNormal"/>
        <w:ind w:firstLine="540"/>
        <w:jc w:val="both"/>
      </w:pPr>
      <w:r>
        <w:rPr>
          <w:noProof/>
          <w:position w:val="-14"/>
        </w:rPr>
        <w:drawing>
          <wp:inline distT="0" distB="0" distL="0" distR="0">
            <wp:extent cx="514350" cy="257175"/>
            <wp:effectExtent l="0" t="0" r="0"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7823CE">
        <w:t xml:space="preserve"> - ставка для определения расходов на оплату нормативных технологически</w:t>
      </w:r>
      <w:r w:rsidR="007823CE">
        <w:t>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000000" w:rsidRDefault="007823CE">
      <w:pPr>
        <w:pStyle w:val="ConsPlusNormal"/>
        <w:ind w:firstLine="540"/>
        <w:jc w:val="both"/>
      </w:pPr>
      <w:r>
        <w:t>10(2). При опр</w:t>
      </w:r>
      <w:r>
        <w:t>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w:t>
      </w:r>
      <w:r>
        <w:t>ствляет корректировку в сторону уменьшения указанных предельных уровней нерегулируемых цен на величины, которые определяются по формулам:</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952500" cy="25717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007823CE">
        <w:t>, (30)</w:t>
      </w:r>
    </w:p>
    <w:p w:rsidR="00000000" w:rsidRDefault="007823CE">
      <w:pPr>
        <w:pStyle w:val="ConsPlusNormal"/>
        <w:jc w:val="center"/>
      </w:pPr>
    </w:p>
    <w:p w:rsidR="00000000" w:rsidRDefault="004A6904">
      <w:pPr>
        <w:pStyle w:val="ConsPlusNormal"/>
        <w:jc w:val="center"/>
      </w:pPr>
      <w:r>
        <w:rPr>
          <w:noProof/>
          <w:position w:val="-14"/>
        </w:rPr>
        <w:drawing>
          <wp:inline distT="0" distB="0" distL="0" distR="0">
            <wp:extent cx="952500" cy="25717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52500" cy="257175"/>
                    </a:xfrm>
                    <a:prstGeom prst="rect">
                      <a:avLst/>
                    </a:prstGeom>
                    <a:noFill/>
                    <a:ln>
                      <a:noFill/>
                    </a:ln>
                  </pic:spPr>
                </pic:pic>
              </a:graphicData>
            </a:graphic>
          </wp:inline>
        </w:drawing>
      </w:r>
      <w:r w:rsidR="007823CE">
        <w:t>, (31)</w:t>
      </w:r>
    </w:p>
    <w:p w:rsidR="00000000" w:rsidRDefault="007823CE">
      <w:pPr>
        <w:pStyle w:val="ConsPlusNormal"/>
        <w:jc w:val="center"/>
      </w:pPr>
    </w:p>
    <w:p w:rsidR="00000000" w:rsidRDefault="004A6904">
      <w:pPr>
        <w:pStyle w:val="ConsPlusNormal"/>
        <w:jc w:val="center"/>
      </w:pPr>
      <w:r>
        <w:rPr>
          <w:noProof/>
          <w:position w:val="-14"/>
        </w:rPr>
        <w:drawing>
          <wp:inline distT="0" distB="0" distL="0" distR="0">
            <wp:extent cx="838200" cy="25717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r w:rsidR="007823CE">
        <w:t>, (32)</w:t>
      </w:r>
    </w:p>
    <w:p w:rsidR="00000000" w:rsidRDefault="007823CE">
      <w:pPr>
        <w:pStyle w:val="ConsPlusNormal"/>
        <w:jc w:val="center"/>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314325" cy="257175"/>
            <wp:effectExtent l="0" t="0" r="9525"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7823CE">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000000" w:rsidRDefault="004A6904">
      <w:pPr>
        <w:pStyle w:val="ConsPlusNormal"/>
        <w:ind w:firstLine="540"/>
        <w:jc w:val="both"/>
      </w:pPr>
      <w:r>
        <w:rPr>
          <w:noProof/>
          <w:position w:val="-14"/>
        </w:rPr>
        <w:drawing>
          <wp:inline distT="0" distB="0" distL="0" distR="0">
            <wp:extent cx="514350" cy="25717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7823CE">
        <w:t xml:space="preserve"> - </w:t>
      </w:r>
      <w:r w:rsidR="007823CE">
        <w:t>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w:t>
      </w:r>
      <w:r w:rsidR="007823CE">
        <w:t>м исполнительной власти субъекта Российской Федерации в области регулирования тарифов, рублей/МВт·ч;</w:t>
      </w:r>
    </w:p>
    <w:p w:rsidR="00000000" w:rsidRDefault="004A6904">
      <w:pPr>
        <w:pStyle w:val="ConsPlusNormal"/>
        <w:ind w:firstLine="540"/>
        <w:jc w:val="both"/>
      </w:pPr>
      <w:r>
        <w:rPr>
          <w:noProof/>
          <w:position w:val="-14"/>
        </w:rPr>
        <w:drawing>
          <wp:inline distT="0" distB="0" distL="0" distR="0">
            <wp:extent cx="314325" cy="257175"/>
            <wp:effectExtent l="0" t="0" r="9525"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7823CE">
        <w:t xml:space="preserve"> - величина, на которую уменьшается ставка тарифа на услуги по передаче электрической энергии за содержание электрическ</w:t>
      </w:r>
      <w:r w:rsidR="007823CE">
        <w:t xml:space="preserve">их сетей предельного уровня нерегулируемых цен для четвертой и шестой ценовых </w:t>
      </w:r>
      <w:r w:rsidR="007823CE">
        <w:lastRenderedPageBreak/>
        <w:t>категорий, рублей/МВт;</w:t>
      </w:r>
    </w:p>
    <w:p w:rsidR="00000000" w:rsidRDefault="004A6904">
      <w:pPr>
        <w:pStyle w:val="ConsPlusNormal"/>
        <w:ind w:firstLine="540"/>
        <w:jc w:val="both"/>
      </w:pPr>
      <w:r>
        <w:rPr>
          <w:noProof/>
          <w:position w:val="-14"/>
        </w:rPr>
        <w:drawing>
          <wp:inline distT="0" distB="0" distL="0" distR="0">
            <wp:extent cx="514350" cy="25717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7823CE">
        <w:t xml:space="preserve"> - дифференцированная по уровням напряжения ставка, отражающая удельную величину расходов на содержание электрических с</w:t>
      </w:r>
      <w:r w:rsidR="007823CE">
        <w:t>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000000" w:rsidRDefault="004A6904">
      <w:pPr>
        <w:pStyle w:val="ConsPlusNormal"/>
        <w:ind w:firstLine="540"/>
        <w:jc w:val="both"/>
      </w:pPr>
      <w:r>
        <w:rPr>
          <w:noProof/>
          <w:position w:val="-14"/>
        </w:rPr>
        <w:drawing>
          <wp:inline distT="0" distB="0" distL="0" distR="0">
            <wp:extent cx="400050" cy="25717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400050" cy="257175"/>
                    </a:xfrm>
                    <a:prstGeom prst="rect">
                      <a:avLst/>
                    </a:prstGeom>
                    <a:noFill/>
                    <a:ln>
                      <a:noFill/>
                    </a:ln>
                  </pic:spPr>
                </pic:pic>
              </a:graphicData>
            </a:graphic>
          </wp:inline>
        </w:drawing>
      </w:r>
      <w:r w:rsidR="007823CE">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r w:rsidR="007823CE">
        <w:t>;</w:t>
      </w:r>
    </w:p>
    <w:p w:rsidR="00000000" w:rsidRDefault="004A6904">
      <w:pPr>
        <w:pStyle w:val="ConsPlusNormal"/>
        <w:ind w:firstLine="540"/>
        <w:jc w:val="both"/>
      </w:pPr>
      <w:r>
        <w:rPr>
          <w:noProof/>
          <w:position w:val="-14"/>
        </w:rPr>
        <w:drawing>
          <wp:inline distT="0" distB="0" distL="0" distR="0">
            <wp:extent cx="342900" cy="25717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7823CE">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000000" w:rsidRDefault="007823CE">
      <w:pPr>
        <w:pStyle w:val="ConsPlusNormal"/>
        <w:ind w:firstLine="540"/>
        <w:jc w:val="both"/>
      </w:pPr>
      <w:r>
        <w:t>10(3).</w:t>
      </w:r>
      <w:r>
        <w:t xml:space="preserve">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w:t>
      </w:r>
      <w:r>
        <w:t>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w:t>
      </w:r>
      <w:r>
        <w:t>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1552575" cy="257175"/>
            <wp:effectExtent l="0" t="0" r="9525"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552575" cy="257175"/>
                    </a:xfrm>
                    <a:prstGeom prst="rect">
                      <a:avLst/>
                    </a:prstGeom>
                    <a:noFill/>
                    <a:ln>
                      <a:noFill/>
                    </a:ln>
                  </pic:spPr>
                </pic:pic>
              </a:graphicData>
            </a:graphic>
          </wp:inline>
        </w:drawing>
      </w:r>
      <w:r w:rsidR="007823CE">
        <w:t>, (33)</w:t>
      </w:r>
    </w:p>
    <w:p w:rsidR="00000000" w:rsidRDefault="007823CE">
      <w:pPr>
        <w:pStyle w:val="ConsPlusNormal"/>
        <w:jc w:val="center"/>
      </w:pPr>
    </w:p>
    <w:p w:rsidR="00000000" w:rsidRDefault="004A6904">
      <w:pPr>
        <w:pStyle w:val="ConsPlusNormal"/>
        <w:jc w:val="center"/>
      </w:pPr>
      <w:r>
        <w:rPr>
          <w:noProof/>
          <w:position w:val="-14"/>
        </w:rPr>
        <w:drawing>
          <wp:inline distT="0" distB="0" distL="0" distR="0">
            <wp:extent cx="1552575" cy="25717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552575" cy="257175"/>
                    </a:xfrm>
                    <a:prstGeom prst="rect">
                      <a:avLst/>
                    </a:prstGeom>
                    <a:noFill/>
                    <a:ln>
                      <a:noFill/>
                    </a:ln>
                  </pic:spPr>
                </pic:pic>
              </a:graphicData>
            </a:graphic>
          </wp:inline>
        </w:drawing>
      </w:r>
      <w:r w:rsidR="007823CE">
        <w:t>, (34)</w:t>
      </w:r>
    </w:p>
    <w:p w:rsidR="00000000" w:rsidRDefault="007823CE">
      <w:pPr>
        <w:pStyle w:val="ConsPlusNormal"/>
        <w:jc w:val="center"/>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314325" cy="257175"/>
            <wp:effectExtent l="0" t="0" r="9525"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7823CE">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w:t>
      </w:r>
      <w:r w:rsidR="007823CE">
        <w:t>ости), соответствующего j-му уровню напряжения, рублей/МВт·ч;</w:t>
      </w:r>
    </w:p>
    <w:p w:rsidR="00000000" w:rsidRDefault="004A6904">
      <w:pPr>
        <w:pStyle w:val="ConsPlusNormal"/>
        <w:ind w:firstLine="540"/>
        <w:jc w:val="both"/>
      </w:pPr>
      <w:r>
        <w:rPr>
          <w:noProof/>
          <w:position w:val="-14"/>
        </w:rPr>
        <w:drawing>
          <wp:inline distT="0" distB="0" distL="0" distR="0">
            <wp:extent cx="514350" cy="257175"/>
            <wp:effectExtent l="0" t="0" r="0"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7823CE">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w:t>
      </w:r>
      <w:r w:rsidR="007823CE">
        <w:t>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000000" w:rsidRDefault="004A6904">
      <w:pPr>
        <w:pStyle w:val="ConsPlusNormal"/>
        <w:ind w:firstLine="540"/>
        <w:jc w:val="both"/>
      </w:pPr>
      <w:r>
        <w:rPr>
          <w:noProof/>
          <w:position w:val="-4"/>
        </w:rPr>
        <w:drawing>
          <wp:inline distT="0" distB="0" distL="0" distR="0">
            <wp:extent cx="561975" cy="19050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rsidR="007823CE">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000000" w:rsidRDefault="004A6904">
      <w:pPr>
        <w:pStyle w:val="ConsPlusNormal"/>
        <w:ind w:firstLine="540"/>
        <w:jc w:val="both"/>
      </w:pPr>
      <w:r>
        <w:rPr>
          <w:noProof/>
          <w:position w:val="-14"/>
        </w:rPr>
        <w:drawing>
          <wp:inline distT="0" distB="0" distL="0" distR="0">
            <wp:extent cx="314325" cy="257175"/>
            <wp:effectExtent l="0" t="0" r="9525"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7823CE">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00000" w:rsidRDefault="004A6904">
      <w:pPr>
        <w:pStyle w:val="ConsPlusNormal"/>
        <w:ind w:firstLine="540"/>
        <w:jc w:val="both"/>
      </w:pPr>
      <w:r>
        <w:rPr>
          <w:noProof/>
          <w:position w:val="-14"/>
        </w:rPr>
        <w:drawing>
          <wp:inline distT="0" distB="0" distL="0" distR="0">
            <wp:extent cx="514350" cy="25717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rsidR="007823CE">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w:t>
      </w:r>
      <w:r w:rsidR="007823CE">
        <w:t>лнительной власти субъекта Российской Федерации в области регулирования тарифов в отношении j-го уровня напряжения, рублей/МВт;</w:t>
      </w:r>
    </w:p>
    <w:p w:rsidR="00000000" w:rsidRDefault="004A6904">
      <w:pPr>
        <w:pStyle w:val="ConsPlusNormal"/>
        <w:ind w:firstLine="540"/>
        <w:jc w:val="both"/>
      </w:pPr>
      <w:r>
        <w:rPr>
          <w:noProof/>
          <w:position w:val="-4"/>
        </w:rPr>
        <w:drawing>
          <wp:inline distT="0" distB="0" distL="0" distR="0">
            <wp:extent cx="561975" cy="19050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561975" cy="190500"/>
                    </a:xfrm>
                    <a:prstGeom prst="rect">
                      <a:avLst/>
                    </a:prstGeom>
                    <a:noFill/>
                    <a:ln>
                      <a:noFill/>
                    </a:ln>
                  </pic:spPr>
                </pic:pic>
              </a:graphicData>
            </a:graphic>
          </wp:inline>
        </w:drawing>
      </w:r>
      <w:r w:rsidR="007823CE">
        <w:t xml:space="preserve"> - ставка за содержание объектов электросетевого хозяйства, входящих в единую национальную (о</w:t>
      </w:r>
      <w:r w:rsidR="007823CE">
        <w:t>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000000" w:rsidRDefault="007823CE">
      <w:pPr>
        <w:pStyle w:val="ConsPlusNormal"/>
        <w:ind w:firstLine="540"/>
        <w:jc w:val="both"/>
      </w:pPr>
      <w:r>
        <w:t>е) в заголовке раздела III слово "</w:t>
      </w:r>
      <w:r>
        <w:t>средневзвешенных" заменить словами "составляющих предельных уровней";</w:t>
      </w:r>
    </w:p>
    <w:p w:rsidR="00000000" w:rsidRDefault="007823CE">
      <w:pPr>
        <w:pStyle w:val="ConsPlusNormal"/>
        <w:ind w:firstLine="540"/>
        <w:jc w:val="both"/>
      </w:pPr>
      <w:r>
        <w:t>ж) в абзаце первом пункта 11 после слова "определяет" дополнить словами "в соответствии с Правилами оптового рынка электрической энергии и мощности, а также договором о присоединении к т</w:t>
      </w:r>
      <w:r>
        <w:t>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000000" w:rsidRDefault="007823CE">
      <w:pPr>
        <w:pStyle w:val="ConsPlusNormal"/>
        <w:ind w:firstLine="540"/>
        <w:jc w:val="both"/>
      </w:pPr>
      <w:r>
        <w:t>з) пункт 14 изложить в следующей ред</w:t>
      </w:r>
      <w:r>
        <w:t>акции:</w:t>
      </w:r>
    </w:p>
    <w:p w:rsidR="00000000" w:rsidRDefault="007823CE">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4A6904">
        <w:rPr>
          <w:noProof/>
          <w:position w:val="-14"/>
        </w:rPr>
        <w:drawing>
          <wp:inline distT="0" distB="0" distL="0" distR="0">
            <wp:extent cx="457200" cy="25717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t>) рассчитывается коммерческим опера</w:t>
      </w:r>
      <w:r>
        <w:t>тором по формуле:</w:t>
      </w:r>
    </w:p>
    <w:p w:rsidR="00000000" w:rsidRDefault="007823CE">
      <w:pPr>
        <w:pStyle w:val="ConsPlusNormal"/>
        <w:ind w:firstLine="540"/>
        <w:jc w:val="both"/>
      </w:pPr>
    </w:p>
    <w:p w:rsidR="00000000" w:rsidRDefault="004A6904">
      <w:pPr>
        <w:pStyle w:val="ConsPlusNormal"/>
        <w:jc w:val="center"/>
      </w:pPr>
      <w:r>
        <w:rPr>
          <w:noProof/>
          <w:position w:val="-46"/>
        </w:rPr>
        <w:lastRenderedPageBreak/>
        <w:drawing>
          <wp:inline distT="0" distB="0" distL="0" distR="0">
            <wp:extent cx="3152775" cy="666750"/>
            <wp:effectExtent l="0" t="0" r="9525"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3152775" cy="666750"/>
                    </a:xfrm>
                    <a:prstGeom prst="rect">
                      <a:avLst/>
                    </a:prstGeom>
                    <a:noFill/>
                    <a:ln>
                      <a:noFill/>
                    </a:ln>
                  </pic:spPr>
                </pic:pic>
              </a:graphicData>
            </a:graphic>
          </wp:inline>
        </w:drawing>
      </w:r>
      <w:r w:rsidR="007823CE">
        <w:t>, (35)</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657225" cy="257175"/>
            <wp:effectExtent l="0" t="0" r="9525"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7823CE">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w:t>
      </w:r>
      <w:r w:rsidR="007823CE">
        <w:t>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00000" w:rsidRDefault="004A6904">
      <w:pPr>
        <w:pStyle w:val="ConsPlusNormal"/>
        <w:ind w:firstLine="540"/>
        <w:jc w:val="both"/>
      </w:pPr>
      <w:r>
        <w:rPr>
          <w:noProof/>
          <w:position w:val="-14"/>
        </w:rPr>
        <w:drawing>
          <wp:inline distT="0" distB="0" distL="0" distR="0">
            <wp:extent cx="428625" cy="257175"/>
            <wp:effectExtent l="0" t="0" r="9525"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плановый объем потребления электрической энергии гаранти</w:t>
      </w:r>
      <w:r w:rsidR="007823CE">
        <w:t>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w:t>
      </w:r>
      <w:r w:rsidR="007823CE">
        <w:t>ериода (m), определяемый коммерческим оператором оптового рынка по формуле (44), МВт·ч;</w:t>
      </w:r>
    </w:p>
    <w:p w:rsidR="00000000" w:rsidRDefault="007823CE">
      <w:pPr>
        <w:pStyle w:val="ConsPlusNormal"/>
        <w:ind w:firstLine="540"/>
        <w:jc w:val="both"/>
      </w:pPr>
      <w:r>
        <w:t xml:space="preserve">формула </w:t>
      </w:r>
      <w:r w:rsidR="004A6904">
        <w:rPr>
          <w:noProof/>
          <w:position w:val="-4"/>
        </w:rPr>
        <w:drawing>
          <wp:inline distT="0" distB="0" distL="0" distR="0">
            <wp:extent cx="342900" cy="17145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342900" cy="171450"/>
                    </a:xfrm>
                    <a:prstGeom prst="rect">
                      <a:avLst/>
                    </a:prstGeom>
                    <a:noFill/>
                    <a:ln>
                      <a:noFill/>
                    </a:ln>
                  </pic:spPr>
                </pic:pic>
              </a:graphicData>
            </a:graphic>
          </wp:inline>
        </w:drawing>
      </w:r>
      <w:r>
        <w:t xml:space="preserve"> обозначает, что множество часов (h) расчетного периода относится к соответствующей зоне суток (z);</w:t>
      </w:r>
    </w:p>
    <w:p w:rsidR="00000000" w:rsidRDefault="004A6904">
      <w:pPr>
        <w:pStyle w:val="ConsPlusNormal"/>
        <w:ind w:firstLine="540"/>
        <w:jc w:val="both"/>
      </w:pPr>
      <w:r>
        <w:rPr>
          <w:noProof/>
          <w:position w:val="-12"/>
        </w:rPr>
        <w:drawing>
          <wp:inline distT="0" distB="0" distL="0" distR="0">
            <wp:extent cx="276225" cy="238125"/>
            <wp:effectExtent l="0" t="0" r="9525"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7823CE">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00000" w:rsidRDefault="004A6904">
      <w:pPr>
        <w:pStyle w:val="ConsPlusNormal"/>
        <w:ind w:firstLine="540"/>
        <w:jc w:val="both"/>
      </w:pPr>
      <w:r>
        <w:rPr>
          <w:noProof/>
          <w:position w:val="-12"/>
        </w:rPr>
        <w:drawing>
          <wp:inline distT="0" distB="0" distL="0" distR="0">
            <wp:extent cx="514350" cy="23812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7823CE">
        <w:t xml:space="preserve"> - приходящаяся на ед</w:t>
      </w:r>
      <w:r w:rsidR="007823CE">
        <w:t>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w:t>
      </w:r>
      <w:r w:rsidR="007823CE">
        <w:t>/МВт·ч.";</w:t>
      </w:r>
    </w:p>
    <w:p w:rsidR="00000000" w:rsidRDefault="007823CE">
      <w:pPr>
        <w:pStyle w:val="ConsPlusNormal"/>
        <w:ind w:firstLine="540"/>
        <w:jc w:val="both"/>
      </w:pPr>
      <w:r>
        <w:t>и) дополнить пунктами 14(1) - 14(3) следующего содержания:</w:t>
      </w:r>
    </w:p>
    <w:p w:rsidR="00000000" w:rsidRDefault="007823CE">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4A6904">
        <w:rPr>
          <w:noProof/>
          <w:position w:val="-14"/>
        </w:rPr>
        <w:drawing>
          <wp:inline distT="0" distB="0" distL="0" distR="0">
            <wp:extent cx="561975" cy="257175"/>
            <wp:effectExtent l="0" t="0" r="9525"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t>) для т</w:t>
      </w:r>
      <w:r>
        <w:t>рех зон суток коммерческий оператор определяет по формулам, рублей/МВт·ч:</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1123950" cy="25717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123950" cy="257175"/>
                    </a:xfrm>
                    <a:prstGeom prst="rect">
                      <a:avLst/>
                    </a:prstGeom>
                    <a:noFill/>
                    <a:ln>
                      <a:noFill/>
                    </a:ln>
                  </pic:spPr>
                </pic:pic>
              </a:graphicData>
            </a:graphic>
          </wp:inline>
        </w:drawing>
      </w:r>
      <w:r w:rsidR="007823CE">
        <w:t>, (36)</w:t>
      </w:r>
    </w:p>
    <w:p w:rsidR="00000000" w:rsidRDefault="007823CE">
      <w:pPr>
        <w:pStyle w:val="ConsPlusNormal"/>
        <w:jc w:val="center"/>
      </w:pPr>
    </w:p>
    <w:p w:rsidR="00000000" w:rsidRDefault="004A6904">
      <w:pPr>
        <w:pStyle w:val="ConsPlusNormal"/>
        <w:jc w:val="center"/>
      </w:pPr>
      <w:r>
        <w:rPr>
          <w:noProof/>
          <w:position w:val="-46"/>
        </w:rPr>
        <w:drawing>
          <wp:inline distT="0" distB="0" distL="0" distR="0">
            <wp:extent cx="2981325" cy="60007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981325" cy="600075"/>
                    </a:xfrm>
                    <a:prstGeom prst="rect">
                      <a:avLst/>
                    </a:prstGeom>
                    <a:noFill/>
                    <a:ln>
                      <a:noFill/>
                    </a:ln>
                  </pic:spPr>
                </pic:pic>
              </a:graphicData>
            </a:graphic>
          </wp:inline>
        </w:drawing>
      </w:r>
      <w:r w:rsidR="007823CE">
        <w:t>, (37)</w:t>
      </w:r>
    </w:p>
    <w:p w:rsidR="00000000" w:rsidRDefault="007823CE">
      <w:pPr>
        <w:pStyle w:val="ConsPlusNormal"/>
        <w:jc w:val="center"/>
      </w:pPr>
    </w:p>
    <w:p w:rsidR="00000000" w:rsidRDefault="004A6904">
      <w:pPr>
        <w:pStyle w:val="ConsPlusNormal"/>
        <w:jc w:val="center"/>
      </w:pPr>
      <w:r>
        <w:rPr>
          <w:noProof/>
          <w:position w:val="-46"/>
        </w:rPr>
        <w:drawing>
          <wp:inline distT="0" distB="0" distL="0" distR="0">
            <wp:extent cx="4105275" cy="628650"/>
            <wp:effectExtent l="0" t="0" r="9525"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4105275" cy="628650"/>
                    </a:xfrm>
                    <a:prstGeom prst="rect">
                      <a:avLst/>
                    </a:prstGeom>
                    <a:noFill/>
                    <a:ln>
                      <a:noFill/>
                    </a:ln>
                  </pic:spPr>
                </pic:pic>
              </a:graphicData>
            </a:graphic>
          </wp:inline>
        </w:drawing>
      </w:r>
      <w:r w:rsidR="007823CE">
        <w:t>, (38)</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561975" cy="25717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000000" w:rsidRDefault="004A6904">
      <w:pPr>
        <w:pStyle w:val="ConsPlusNormal"/>
        <w:ind w:firstLine="540"/>
        <w:jc w:val="both"/>
      </w:pPr>
      <w:r>
        <w:rPr>
          <w:noProof/>
          <w:position w:val="-14"/>
        </w:rPr>
        <w:drawing>
          <wp:inline distT="0" distB="0" distL="0" distR="0">
            <wp:extent cx="457200" cy="257175"/>
            <wp:effectExtent l="0" t="0" r="0"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000000" w:rsidRDefault="004A6904">
      <w:pPr>
        <w:pStyle w:val="ConsPlusNormal"/>
        <w:ind w:firstLine="540"/>
        <w:jc w:val="both"/>
      </w:pPr>
      <w:r>
        <w:rPr>
          <w:noProof/>
          <w:position w:val="-14"/>
        </w:rPr>
        <w:drawing>
          <wp:inline distT="0" distB="0" distL="0" distR="0">
            <wp:extent cx="561975" cy="25717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000000" w:rsidRDefault="004A6904">
      <w:pPr>
        <w:pStyle w:val="ConsPlusNormal"/>
        <w:ind w:firstLine="540"/>
        <w:jc w:val="both"/>
      </w:pPr>
      <w:r>
        <w:rPr>
          <w:noProof/>
          <w:position w:val="-14"/>
        </w:rPr>
        <w:drawing>
          <wp:inline distT="0" distB="0" distL="0" distR="0">
            <wp:extent cx="457200" cy="25717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7823CE">
        <w:t xml:space="preserve"> </w:t>
      </w:r>
      <w:r w:rsidR="007823CE">
        <w:t>-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000000" w:rsidRDefault="004A6904">
      <w:pPr>
        <w:pStyle w:val="ConsPlusNormal"/>
        <w:ind w:firstLine="540"/>
        <w:jc w:val="both"/>
      </w:pPr>
      <w:r>
        <w:rPr>
          <w:noProof/>
          <w:position w:val="-12"/>
        </w:rPr>
        <w:drawing>
          <wp:inline distT="0" distB="0" distL="0" distR="0">
            <wp:extent cx="504825" cy="23812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7823CE">
        <w:t xml:space="preserve"> - средневзвешенная нер</w:t>
      </w:r>
      <w:r w:rsidR="007823CE">
        <w:t>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000000" w:rsidRDefault="004A6904">
      <w:pPr>
        <w:pStyle w:val="ConsPlusNormal"/>
        <w:ind w:firstLine="540"/>
        <w:jc w:val="both"/>
      </w:pPr>
      <w:r>
        <w:rPr>
          <w:noProof/>
          <w:position w:val="-12"/>
        </w:rPr>
        <w:drawing>
          <wp:inline distT="0" distB="0" distL="0" distR="0">
            <wp:extent cx="304800" cy="238125"/>
            <wp:effectExtent l="0" t="0" r="0"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7823CE">
        <w:t xml:space="preserve"> - объем фактического пикового потребления гарантирующе</w:t>
      </w:r>
      <w:r w:rsidR="007823CE">
        <w:t xml:space="preserve">го поставщика на оптовом рынке, </w:t>
      </w:r>
      <w:r w:rsidR="007823CE">
        <w:lastRenderedPageBreak/>
        <w:t>рассчитываемый коммерческим оператором для расчетного периода (m) в соответствии с Правилами оптового рынка электрической энергии и мощности, МВт;</w:t>
      </w:r>
    </w:p>
    <w:p w:rsidR="00000000" w:rsidRDefault="004A6904">
      <w:pPr>
        <w:pStyle w:val="ConsPlusNormal"/>
        <w:ind w:firstLine="540"/>
        <w:jc w:val="both"/>
      </w:pPr>
      <w:r>
        <w:rPr>
          <w:noProof/>
          <w:position w:val="-12"/>
        </w:rPr>
        <w:drawing>
          <wp:inline distT="0" distB="0" distL="0" distR="0">
            <wp:extent cx="695325" cy="23812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007823CE">
        <w:t xml:space="preserve"> - объем потребления мощности населением </w:t>
      </w:r>
      <w:r w:rsidR="007823CE">
        <w:t>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w:t>
      </w:r>
      <w:r w:rsidR="007823CE">
        <w:t>ческой энергии (мощности) населением и приравненными к нему категориями потребителей, в соответствии с Правилами оптового рынка электрической энергии и мощности, МВт;</w:t>
      </w:r>
    </w:p>
    <w:p w:rsidR="00000000" w:rsidRDefault="004A6904">
      <w:pPr>
        <w:pStyle w:val="ConsPlusNormal"/>
        <w:ind w:firstLine="540"/>
        <w:jc w:val="both"/>
      </w:pPr>
      <w:r>
        <w:rPr>
          <w:noProof/>
          <w:position w:val="-14"/>
        </w:rPr>
        <w:drawing>
          <wp:inline distT="0" distB="0" distL="0" distR="0">
            <wp:extent cx="304800" cy="257175"/>
            <wp:effectExtent l="0" t="0" r="0"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7823CE">
        <w:t xml:space="preserve"> - фактический объем покупки электрической энергии га</w:t>
      </w:r>
      <w:r w:rsidR="007823CE">
        <w:t>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w:t>
      </w:r>
      <w:r w:rsidR="007823CE">
        <w:t>ого периода (m), определяемый коммерческим оператором оптового рынка по формуле (50), МВт·ч;</w:t>
      </w:r>
    </w:p>
    <w:p w:rsidR="00000000" w:rsidRDefault="007823CE">
      <w:pPr>
        <w:pStyle w:val="ConsPlusNormal"/>
        <w:ind w:firstLine="540"/>
        <w:jc w:val="both"/>
      </w:pPr>
      <w:r>
        <w:t>H - множество часов (h) в расчетном периоде (m);</w:t>
      </w:r>
    </w:p>
    <w:p w:rsidR="00000000" w:rsidRDefault="004A6904">
      <w:pPr>
        <w:pStyle w:val="ConsPlusNormal"/>
        <w:ind w:firstLine="540"/>
        <w:jc w:val="both"/>
      </w:pPr>
      <w:r>
        <w:rPr>
          <w:noProof/>
          <w:position w:val="-14"/>
        </w:rPr>
        <w:drawing>
          <wp:inline distT="0" distB="0" distL="0" distR="0">
            <wp:extent cx="561975" cy="25717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(мощность) на </w:t>
      </w:r>
      <w:r w:rsidR="007823CE">
        <w:t>оптовом рынке в пиковой зоне суток расчетного периода (m), рассчитанная коммерческим оператором по формуле (38), рублей/МВт·ч;</w:t>
      </w:r>
    </w:p>
    <w:p w:rsidR="00000000" w:rsidRDefault="004A6904">
      <w:pPr>
        <w:pStyle w:val="ConsPlusNormal"/>
        <w:ind w:firstLine="540"/>
        <w:jc w:val="both"/>
      </w:pPr>
      <w:r>
        <w:rPr>
          <w:noProof/>
          <w:position w:val="-12"/>
        </w:rPr>
        <w:drawing>
          <wp:inline distT="0" distB="0" distL="0" distR="0">
            <wp:extent cx="866775" cy="238125"/>
            <wp:effectExtent l="0" t="0" r="9525"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(мощность) на оптовом рынке </w:t>
      </w:r>
      <w:r w:rsidR="007823CE">
        <w:t>за расчетный период (m), рассчитываемая коммерческим оператором оптового рынка по формуле (39), рублей/МВт·ч;</w:t>
      </w:r>
    </w:p>
    <w:p w:rsidR="00000000" w:rsidRDefault="004A6904">
      <w:pPr>
        <w:pStyle w:val="ConsPlusNormal"/>
        <w:ind w:firstLine="540"/>
        <w:jc w:val="both"/>
      </w:pPr>
      <w:r>
        <w:rPr>
          <w:noProof/>
          <w:position w:val="-12"/>
        </w:rPr>
        <w:drawing>
          <wp:inline distT="0" distB="0" distL="0" distR="0">
            <wp:extent cx="219075" cy="22860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7823CE">
        <w:t xml:space="preserve"> - множество часов (h) расчетного периода (m), относящихся к ночной зоне суток;</w:t>
      </w:r>
    </w:p>
    <w:p w:rsidR="00000000" w:rsidRDefault="004A6904">
      <w:pPr>
        <w:pStyle w:val="ConsPlusNormal"/>
        <w:ind w:firstLine="540"/>
        <w:jc w:val="both"/>
      </w:pPr>
      <w:r>
        <w:rPr>
          <w:noProof/>
          <w:position w:val="-12"/>
        </w:rPr>
        <w:drawing>
          <wp:inline distT="0" distB="0" distL="0" distR="0">
            <wp:extent cx="276225" cy="228600"/>
            <wp:effectExtent l="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noFill/>
                    <a:ln>
                      <a:noFill/>
                    </a:ln>
                  </pic:spPr>
                </pic:pic>
              </a:graphicData>
            </a:graphic>
          </wp:inline>
        </w:drawing>
      </w:r>
      <w:r w:rsidR="007823CE">
        <w:t xml:space="preserve"> - множество часов (h) расчетного периода (m), относящихся к полупиковой зоне суток;</w:t>
      </w:r>
    </w:p>
    <w:p w:rsidR="00000000" w:rsidRDefault="004A6904">
      <w:pPr>
        <w:pStyle w:val="ConsPlusNormal"/>
        <w:ind w:firstLine="540"/>
        <w:jc w:val="both"/>
      </w:pPr>
      <w:r>
        <w:rPr>
          <w:noProof/>
          <w:position w:val="-12"/>
        </w:rPr>
        <w:drawing>
          <wp:inline distT="0" distB="0" distL="0" distR="0">
            <wp:extent cx="219075" cy="22860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7823CE">
        <w:t xml:space="preserve"> - множество часов (h) расчетного периода (m), относящихся к пиковой зоне суток.</w:t>
      </w:r>
    </w:p>
    <w:p w:rsidR="00000000" w:rsidRDefault="007823CE">
      <w:pPr>
        <w:pStyle w:val="ConsPlusNormal"/>
        <w:ind w:firstLine="540"/>
        <w:jc w:val="both"/>
      </w:pPr>
      <w:r>
        <w:t>14(2). Средневзвешенная нерегулируемая цена на эле</w:t>
      </w:r>
      <w:r>
        <w:t>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000000" w:rsidRDefault="007823CE">
      <w:pPr>
        <w:pStyle w:val="ConsPlusNormal"/>
        <w:ind w:firstLine="540"/>
        <w:jc w:val="both"/>
      </w:pPr>
    </w:p>
    <w:p w:rsidR="00000000" w:rsidRDefault="004A6904">
      <w:pPr>
        <w:pStyle w:val="ConsPlusNormal"/>
        <w:jc w:val="center"/>
      </w:pPr>
      <w:r>
        <w:rPr>
          <w:noProof/>
          <w:position w:val="-12"/>
        </w:rPr>
        <w:drawing>
          <wp:inline distT="0" distB="0" distL="0" distR="0">
            <wp:extent cx="2438400" cy="23812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438400" cy="238125"/>
                    </a:xfrm>
                    <a:prstGeom prst="rect">
                      <a:avLst/>
                    </a:prstGeom>
                    <a:noFill/>
                    <a:ln>
                      <a:noFill/>
                    </a:ln>
                  </pic:spPr>
                </pic:pic>
              </a:graphicData>
            </a:graphic>
          </wp:inline>
        </w:drawing>
      </w:r>
      <w:r w:rsidR="007823CE">
        <w:t>, (39)</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457200" cy="238125"/>
            <wp:effectExtent l="0" t="0" r="0"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rsidR="007823CE">
        <w:t xml:space="preserve"> - средневзвешенная н</w:t>
      </w:r>
      <w:r w:rsidR="007823CE">
        <w:t>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000000" w:rsidRDefault="004A6904">
      <w:pPr>
        <w:pStyle w:val="ConsPlusNormal"/>
        <w:ind w:firstLine="540"/>
        <w:jc w:val="both"/>
      </w:pPr>
      <w:r>
        <w:rPr>
          <w:noProof/>
          <w:position w:val="-12"/>
        </w:rPr>
        <w:drawing>
          <wp:inline distT="0" distB="0" distL="0" distR="0">
            <wp:extent cx="504825" cy="238125"/>
            <wp:effectExtent l="0" t="0" r="9525"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7823CE">
        <w:t xml:space="preserve"> - средневзвешенная нерегулируемая цена</w:t>
      </w:r>
      <w:r w:rsidR="007823CE">
        <w:t xml:space="preserve"> на мощность на оптовом рынке в отношении расчетного периода (m), рассчитываемая коммерческим оператором оптового рынка по формуле (55), рублей/МВт;</w:t>
      </w:r>
    </w:p>
    <w:p w:rsidR="00000000" w:rsidRDefault="004A6904">
      <w:pPr>
        <w:pStyle w:val="ConsPlusNormal"/>
        <w:ind w:firstLine="540"/>
        <w:jc w:val="both"/>
      </w:pPr>
      <w:r>
        <w:rPr>
          <w:noProof/>
          <w:position w:val="-6"/>
        </w:rPr>
        <w:drawing>
          <wp:inline distT="0" distB="0" distL="0" distR="0">
            <wp:extent cx="428625" cy="20955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428625" cy="209550"/>
                    </a:xfrm>
                    <a:prstGeom prst="rect">
                      <a:avLst/>
                    </a:prstGeom>
                    <a:noFill/>
                    <a:ln>
                      <a:noFill/>
                    </a:ln>
                  </pic:spPr>
                </pic:pic>
              </a:graphicData>
            </a:graphic>
          </wp:inline>
        </w:drawing>
      </w:r>
      <w:r w:rsidR="007823CE">
        <w:t xml:space="preserve"> - коэффициент оплаты мощности, равный 0,002666, 1/ч.</w:t>
      </w:r>
    </w:p>
    <w:p w:rsidR="00000000" w:rsidRDefault="007823CE">
      <w:pPr>
        <w:pStyle w:val="ConsPlusNormal"/>
        <w:ind w:firstLine="540"/>
        <w:jc w:val="both"/>
      </w:pPr>
      <w:r>
        <w:t>14(3). Величину д</w:t>
      </w:r>
      <w:r>
        <w:t>ифференцированной по зонам суток расчетного периода средневзвешенной нерегулируемой цены на электрическую энергию (мощность) (</w:t>
      </w:r>
      <w:r w:rsidR="004A6904">
        <w:rPr>
          <w:noProof/>
          <w:position w:val="-14"/>
        </w:rPr>
        <w:drawing>
          <wp:inline distT="0" distB="0" distL="0" distR="0">
            <wp:extent cx="552450" cy="25717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t>) для двух зон суток коммерческий оператор определяет по формулам, рублей/МВт·ч:</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1123950" cy="257175"/>
            <wp:effectExtent l="0" t="0" r="0"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123950" cy="257175"/>
                    </a:xfrm>
                    <a:prstGeom prst="rect">
                      <a:avLst/>
                    </a:prstGeom>
                    <a:noFill/>
                    <a:ln>
                      <a:noFill/>
                    </a:ln>
                  </pic:spPr>
                </pic:pic>
              </a:graphicData>
            </a:graphic>
          </wp:inline>
        </w:drawing>
      </w:r>
      <w:r w:rsidR="007823CE">
        <w:t>, (40)</w:t>
      </w:r>
    </w:p>
    <w:p w:rsidR="00000000" w:rsidRDefault="007823CE">
      <w:pPr>
        <w:pStyle w:val="ConsPlusNormal"/>
        <w:jc w:val="center"/>
      </w:pPr>
    </w:p>
    <w:p w:rsidR="00000000" w:rsidRDefault="004A6904">
      <w:pPr>
        <w:pStyle w:val="ConsPlusNormal"/>
        <w:jc w:val="center"/>
      </w:pPr>
      <w:r>
        <w:rPr>
          <w:noProof/>
          <w:position w:val="-48"/>
        </w:rPr>
        <w:drawing>
          <wp:inline distT="0" distB="0" distL="0" distR="0">
            <wp:extent cx="3343275" cy="657225"/>
            <wp:effectExtent l="0" t="0" r="9525"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3343275" cy="657225"/>
                    </a:xfrm>
                    <a:prstGeom prst="rect">
                      <a:avLst/>
                    </a:prstGeom>
                    <a:noFill/>
                    <a:ln>
                      <a:noFill/>
                    </a:ln>
                  </pic:spPr>
                </pic:pic>
              </a:graphicData>
            </a:graphic>
          </wp:inline>
        </w:drawing>
      </w:r>
      <w:r w:rsidR="007823CE">
        <w:t>, (41)</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561975" cy="257175"/>
            <wp:effectExtent l="0" t="0" r="9525"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000000" w:rsidRDefault="004A6904">
      <w:pPr>
        <w:pStyle w:val="ConsPlusNormal"/>
        <w:ind w:firstLine="540"/>
        <w:jc w:val="both"/>
      </w:pPr>
      <w:r>
        <w:rPr>
          <w:noProof/>
          <w:position w:val="-14"/>
        </w:rPr>
        <w:drawing>
          <wp:inline distT="0" distB="0" distL="0" distR="0">
            <wp:extent cx="457200" cy="257175"/>
            <wp:effectExtent l="0" t="0" r="0"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000000" w:rsidRDefault="004A6904">
      <w:pPr>
        <w:pStyle w:val="ConsPlusNormal"/>
        <w:ind w:firstLine="540"/>
        <w:jc w:val="both"/>
      </w:pPr>
      <w:r>
        <w:rPr>
          <w:noProof/>
          <w:position w:val="-14"/>
        </w:rPr>
        <w:drawing>
          <wp:inline distT="0" distB="0" distL="0" distR="0">
            <wp:extent cx="561975" cy="257175"/>
            <wp:effectExtent l="0" t="0" r="9525"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w:t>
      </w:r>
      <w:r w:rsidR="007823CE">
        <w:lastRenderedPageBreak/>
        <w:t>формуле (41), рублей/МВт·ч;</w:t>
      </w:r>
    </w:p>
    <w:p w:rsidR="00000000" w:rsidRDefault="004A6904">
      <w:pPr>
        <w:pStyle w:val="ConsPlusNormal"/>
        <w:ind w:firstLine="540"/>
        <w:jc w:val="both"/>
      </w:pPr>
      <w:r>
        <w:rPr>
          <w:noProof/>
          <w:position w:val="-12"/>
        </w:rPr>
        <w:drawing>
          <wp:inline distT="0" distB="0" distL="0" distR="0">
            <wp:extent cx="866775" cy="238125"/>
            <wp:effectExtent l="0" t="0" r="9525"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866775" cy="23812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000000" w:rsidRDefault="007823CE">
      <w:pPr>
        <w:pStyle w:val="ConsPlusNormal"/>
        <w:ind w:firstLine="540"/>
        <w:jc w:val="both"/>
      </w:pPr>
      <w:r>
        <w:t>H - множество часов (h</w:t>
      </w:r>
      <w:r>
        <w:t>) в расчетном периоде (m);</w:t>
      </w:r>
    </w:p>
    <w:p w:rsidR="00000000" w:rsidRDefault="007823CE">
      <w:pPr>
        <w:pStyle w:val="ConsPlusNormal"/>
        <w:ind w:firstLine="540"/>
        <w:jc w:val="both"/>
      </w:pPr>
      <w:r>
        <w:t>Zн - множество часов (h) расчетного периода (m), относящихся к ночной зоне суток;</w:t>
      </w:r>
    </w:p>
    <w:p w:rsidR="00000000" w:rsidRDefault="007823CE">
      <w:pPr>
        <w:pStyle w:val="ConsPlusNormal"/>
        <w:ind w:firstLine="540"/>
        <w:jc w:val="both"/>
      </w:pPr>
      <w:r>
        <w:t>Zд - множество часов (h) расчетного периода (m), относящихся к пиковой (дневной) зоне суток;</w:t>
      </w:r>
    </w:p>
    <w:p w:rsidR="00000000" w:rsidRDefault="004A6904">
      <w:pPr>
        <w:pStyle w:val="ConsPlusNormal"/>
        <w:ind w:firstLine="540"/>
        <w:jc w:val="both"/>
      </w:pPr>
      <w:r>
        <w:rPr>
          <w:noProof/>
          <w:position w:val="-14"/>
        </w:rPr>
        <w:drawing>
          <wp:inline distT="0" distB="0" distL="0" distR="0">
            <wp:extent cx="304800" cy="257175"/>
            <wp:effectExtent l="0" t="0" r="0"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7823CE">
        <w:t xml:space="preserve"> - фактический объе</w:t>
      </w:r>
      <w:r w:rsidR="007823CE">
        <w:t>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w:t>
      </w:r>
      <w:r w:rsidR="007823CE">
        <w:t>ориями потребителей, в час (h) расчетного периода (m), определяемый коммерческим оператором оптового рынка по формуле (50), МВт·ч.";</w:t>
      </w:r>
    </w:p>
    <w:p w:rsidR="00000000" w:rsidRDefault="007823CE">
      <w:pPr>
        <w:pStyle w:val="ConsPlusNormal"/>
        <w:ind w:firstLine="540"/>
        <w:jc w:val="both"/>
      </w:pPr>
      <w:r>
        <w:t>к) пункты 15 - 23 изложить в следующей редакции:</w:t>
      </w:r>
    </w:p>
    <w:p w:rsidR="00000000" w:rsidRDefault="007823CE">
      <w:pPr>
        <w:pStyle w:val="ConsPlusNormal"/>
        <w:ind w:firstLine="540"/>
        <w:jc w:val="both"/>
      </w:pPr>
      <w:r>
        <w:t>"15. Средневзвешенная нерегулируемая цена на электрическую энергию на опто</w:t>
      </w:r>
      <w:r>
        <w:t>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4A6904">
        <w:rPr>
          <w:noProof/>
          <w:position w:val="-12"/>
        </w:rPr>
        <w:drawing>
          <wp:inline distT="0" distB="0" distL="0" distR="0">
            <wp:extent cx="457200" cy="238125"/>
            <wp:effectExtent l="0" t="0" r="0"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r>
        <w:t>), рассчитывается коммерческим оператором оптового рынка по формулам:</w:t>
      </w:r>
    </w:p>
    <w:p w:rsidR="00000000" w:rsidRDefault="007823CE">
      <w:pPr>
        <w:pStyle w:val="ConsPlusNormal"/>
        <w:ind w:firstLine="540"/>
        <w:jc w:val="both"/>
      </w:pPr>
    </w:p>
    <w:p w:rsidR="00000000" w:rsidRDefault="004A6904">
      <w:pPr>
        <w:pStyle w:val="ConsPlusNormal"/>
        <w:jc w:val="center"/>
      </w:pPr>
      <w:r>
        <w:rPr>
          <w:noProof/>
          <w:position w:val="-12"/>
        </w:rPr>
        <w:drawing>
          <wp:inline distT="0" distB="0" distL="0" distR="0">
            <wp:extent cx="2219325" cy="238125"/>
            <wp:effectExtent l="0" t="0" r="9525"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r w:rsidR="007823CE">
        <w:t>, (42)</w:t>
      </w:r>
    </w:p>
    <w:p w:rsidR="00000000" w:rsidRDefault="007823CE">
      <w:pPr>
        <w:pStyle w:val="ConsPlusNormal"/>
        <w:jc w:val="center"/>
      </w:pPr>
    </w:p>
    <w:p w:rsidR="00000000" w:rsidRDefault="004A6904">
      <w:pPr>
        <w:pStyle w:val="ConsPlusNormal"/>
        <w:jc w:val="center"/>
      </w:pPr>
      <w:r>
        <w:rPr>
          <w:noProof/>
          <w:position w:val="-46"/>
        </w:rPr>
        <w:drawing>
          <wp:inline distT="0" distB="0" distL="0" distR="0">
            <wp:extent cx="1828800" cy="66675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r w:rsidR="007823CE">
        <w:t>, (43)</w:t>
      </w:r>
    </w:p>
    <w:p w:rsidR="00000000" w:rsidRDefault="007823CE">
      <w:pPr>
        <w:pStyle w:val="ConsPlusNormal"/>
        <w:jc w:val="center"/>
      </w:pPr>
    </w:p>
    <w:p w:rsidR="00000000" w:rsidRDefault="004A6904">
      <w:pPr>
        <w:pStyle w:val="ConsPlusNormal"/>
        <w:jc w:val="center"/>
      </w:pPr>
      <w:r>
        <w:rPr>
          <w:noProof/>
          <w:position w:val="-16"/>
        </w:rPr>
        <w:drawing>
          <wp:inline distT="0" distB="0" distL="0" distR="0">
            <wp:extent cx="2162175" cy="276225"/>
            <wp:effectExtent l="0" t="0" r="9525"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2162175" cy="276225"/>
                    </a:xfrm>
                    <a:prstGeom prst="rect">
                      <a:avLst/>
                    </a:prstGeom>
                    <a:noFill/>
                    <a:ln>
                      <a:noFill/>
                    </a:ln>
                  </pic:spPr>
                </pic:pic>
              </a:graphicData>
            </a:graphic>
          </wp:inline>
        </w:drawing>
      </w:r>
      <w:r w:rsidR="007823CE">
        <w:t>, (44)</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342900" cy="238125"/>
            <wp:effectExtent l="0" t="0" r="0"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007823CE">
        <w:t xml:space="preserve"> - средневзвешенная цена на электрическую энергию, рассчитанная коммерческим оператор</w:t>
      </w:r>
      <w:r w:rsidR="007823CE">
        <w:t>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w:t>
      </w:r>
      <w:r w:rsidR="007823CE">
        <w:t>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w:t>
      </w:r>
      <w:r w:rsidR="007823CE">
        <w:t>m), рублей/МВт·ч;</w:t>
      </w:r>
    </w:p>
    <w:p w:rsidR="00000000" w:rsidRDefault="004A6904">
      <w:pPr>
        <w:pStyle w:val="ConsPlusNormal"/>
        <w:ind w:firstLine="540"/>
        <w:jc w:val="both"/>
      </w:pPr>
      <w:r>
        <w:rPr>
          <w:noProof/>
          <w:position w:val="-12"/>
        </w:rPr>
        <w:drawing>
          <wp:inline distT="0" distB="0" distL="0" distR="0">
            <wp:extent cx="276225" cy="238125"/>
            <wp:effectExtent l="0" t="0" r="9525"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7823CE">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000000" w:rsidRDefault="004A6904">
      <w:pPr>
        <w:pStyle w:val="ConsPlusNormal"/>
        <w:ind w:firstLine="540"/>
        <w:jc w:val="both"/>
      </w:pPr>
      <w:r>
        <w:rPr>
          <w:noProof/>
          <w:position w:val="-12"/>
        </w:rPr>
        <w:drawing>
          <wp:inline distT="0" distB="0" distL="0" distR="0">
            <wp:extent cx="514350" cy="238125"/>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7823CE">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w:t>
      </w:r>
      <w:r w:rsidR="007823CE">
        <w:t>етного периода (m) по формуле (49), рублей/МВт·ч;</w:t>
      </w:r>
    </w:p>
    <w:p w:rsidR="00000000" w:rsidRDefault="007823CE">
      <w:pPr>
        <w:pStyle w:val="ConsPlusNormal"/>
        <w:ind w:firstLine="540"/>
        <w:jc w:val="both"/>
      </w:pPr>
      <w:r>
        <w:t>H - множество часов (h) в расчетном периоде (m);</w:t>
      </w:r>
    </w:p>
    <w:p w:rsidR="00000000" w:rsidRDefault="004A6904">
      <w:pPr>
        <w:pStyle w:val="ConsPlusNormal"/>
        <w:ind w:firstLine="540"/>
        <w:jc w:val="both"/>
      </w:pPr>
      <w:r>
        <w:rPr>
          <w:noProof/>
          <w:position w:val="-14"/>
        </w:rPr>
        <w:drawing>
          <wp:inline distT="0" distB="0" distL="0" distR="0">
            <wp:extent cx="657225" cy="25717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7823CE">
        <w:t xml:space="preserve"> - дифференцированная по часам расчетного периода нерегулируемая цена на электрическую энергию на оптовом рынке, определя</w:t>
      </w:r>
      <w:r w:rsidR="007823CE">
        <w:t>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000000" w:rsidRDefault="004A6904">
      <w:pPr>
        <w:pStyle w:val="ConsPlusNormal"/>
        <w:ind w:firstLine="540"/>
        <w:jc w:val="both"/>
      </w:pPr>
      <w:r>
        <w:rPr>
          <w:noProof/>
          <w:position w:val="-14"/>
        </w:rPr>
        <w:drawing>
          <wp:inline distT="0" distB="0" distL="0" distR="0">
            <wp:extent cx="428625" cy="257175"/>
            <wp:effectExtent l="0" t="0" r="9525"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плановый объем потреблен</w:t>
      </w:r>
      <w:r w:rsidR="007823CE">
        <w:t>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w:t>
      </w:r>
      <w:r w:rsidR="007823CE">
        <w:t>ебителей, в час (h) расчетного периода (m), определенный коммерческим оператором оптового рынка по формуле (44), МВт ч;</w:t>
      </w:r>
    </w:p>
    <w:p w:rsidR="00000000" w:rsidRDefault="004A6904">
      <w:pPr>
        <w:pStyle w:val="ConsPlusNormal"/>
        <w:ind w:firstLine="540"/>
        <w:jc w:val="both"/>
      </w:pPr>
      <w:r>
        <w:rPr>
          <w:noProof/>
          <w:position w:val="-14"/>
        </w:rPr>
        <w:drawing>
          <wp:inline distT="0" distB="0" distL="0" distR="0">
            <wp:extent cx="361950" cy="257175"/>
            <wp:effectExtent l="0" t="0" r="0"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7823CE">
        <w:t xml:space="preserve"> - плановое почасовое потребление электрической энергии гарантирующим поставщиком по результатам конк</w:t>
      </w:r>
      <w:r w:rsidR="007823CE">
        <w:t>урентного отбора ценовых заявок на сутки вперед для часа (h) расчетного периода (m), сформированное коммерческим оператором в соответствии с Правилами оптового рынка электрической энергии и мощности, МВт·ч;</w:t>
      </w:r>
    </w:p>
    <w:p w:rsidR="00000000" w:rsidRDefault="004A6904">
      <w:pPr>
        <w:pStyle w:val="ConsPlusNormal"/>
        <w:ind w:firstLine="540"/>
        <w:jc w:val="both"/>
      </w:pPr>
      <w:r>
        <w:rPr>
          <w:noProof/>
          <w:position w:val="-14"/>
        </w:rPr>
        <w:drawing>
          <wp:inline distT="0" distB="0" distL="0" distR="0">
            <wp:extent cx="695325" cy="257175"/>
            <wp:effectExtent l="0" t="0" r="9525"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7823CE">
        <w:t xml:space="preserve"> - объем поку</w:t>
      </w:r>
      <w:r w:rsidR="007823CE">
        <w:t xml:space="preserve">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w:t>
      </w:r>
      <w:r w:rsidR="007823CE">
        <w:lastRenderedPageBreak/>
        <w:t>опт</w:t>
      </w:r>
      <w:r w:rsidR="007823CE">
        <w:t>ового рынка в соответствии с договором о присоединении к торговой системе оптового рынка в час (h) расчетного периода (m), МВт·ч.</w:t>
      </w:r>
    </w:p>
    <w:p w:rsidR="00000000" w:rsidRDefault="007823CE">
      <w:pPr>
        <w:pStyle w:val="ConsPlusNormal"/>
        <w:ind w:firstLine="540"/>
        <w:jc w:val="both"/>
      </w:pPr>
      <w:r>
        <w:t>16. Дифференцир</w:t>
      </w:r>
      <w:r>
        <w:t>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4A6904">
        <w:rPr>
          <w:noProof/>
          <w:position w:val="-14"/>
        </w:rPr>
        <w:drawing>
          <wp:inline distT="0" distB="0" distL="0" distR="0">
            <wp:extent cx="666750" cy="25717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666750" cy="257175"/>
                    </a:xfrm>
                    <a:prstGeom prst="rect">
                      <a:avLst/>
                    </a:prstGeom>
                    <a:noFill/>
                    <a:ln>
                      <a:noFill/>
                    </a:ln>
                  </pic:spPr>
                </pic:pic>
              </a:graphicData>
            </a:graphic>
          </wp:inline>
        </w:drawing>
      </w:r>
      <w:r>
        <w:t>) рассчитывается коммерческим оператором оптового рынка по формулам:</w:t>
      </w:r>
    </w:p>
    <w:p w:rsidR="00000000" w:rsidRDefault="007823CE">
      <w:pPr>
        <w:pStyle w:val="ConsPlusNormal"/>
        <w:ind w:firstLine="540"/>
        <w:jc w:val="both"/>
      </w:pPr>
    </w:p>
    <w:p w:rsidR="00000000" w:rsidRDefault="004A6904">
      <w:pPr>
        <w:pStyle w:val="ConsPlusNormal"/>
        <w:jc w:val="center"/>
      </w:pPr>
      <w:r>
        <w:rPr>
          <w:noProof/>
          <w:position w:val="-94"/>
        </w:rPr>
        <w:drawing>
          <wp:inline distT="0" distB="0" distL="0" distR="0">
            <wp:extent cx="3543300" cy="1266825"/>
            <wp:effectExtent l="0" t="0" r="0"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3543300" cy="1266825"/>
                    </a:xfrm>
                    <a:prstGeom prst="rect">
                      <a:avLst/>
                    </a:prstGeom>
                    <a:noFill/>
                    <a:ln>
                      <a:noFill/>
                    </a:ln>
                  </pic:spPr>
                </pic:pic>
              </a:graphicData>
            </a:graphic>
          </wp:inline>
        </w:drawing>
      </w:r>
      <w:r w:rsidR="007823CE">
        <w:t>, (45)</w:t>
      </w:r>
    </w:p>
    <w:p w:rsidR="00000000" w:rsidRDefault="007823CE">
      <w:pPr>
        <w:pStyle w:val="ConsPlusNormal"/>
        <w:ind w:firstLine="540"/>
        <w:jc w:val="both"/>
      </w:pPr>
    </w:p>
    <w:p w:rsidR="00000000" w:rsidRDefault="004A6904">
      <w:pPr>
        <w:pStyle w:val="ConsPlusNormal"/>
        <w:jc w:val="center"/>
      </w:pPr>
      <w:r>
        <w:rPr>
          <w:noProof/>
          <w:position w:val="-16"/>
        </w:rPr>
        <w:drawing>
          <wp:inline distT="0" distB="0" distL="0" distR="0">
            <wp:extent cx="2486025" cy="276225"/>
            <wp:effectExtent l="0" t="0" r="9525"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r w:rsidR="007823CE">
        <w:t>, (46)</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409575" cy="257175"/>
            <wp:effectExtent l="0" t="0" r="9525"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rsidR="007823CE">
        <w:t xml:space="preserve"> - коэффициент учета потерь, включенн</w:t>
      </w:r>
      <w:r w:rsidR="007823CE">
        <w:t>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000000" w:rsidRDefault="004A6904">
      <w:pPr>
        <w:pStyle w:val="ConsPlusNormal"/>
        <w:ind w:firstLine="540"/>
        <w:jc w:val="both"/>
      </w:pPr>
      <w:r>
        <w:rPr>
          <w:noProof/>
          <w:position w:val="-14"/>
        </w:rPr>
        <w:drawing>
          <wp:inline distT="0" distB="0" distL="0" distR="0">
            <wp:extent cx="342900" cy="257175"/>
            <wp:effectExtent l="0" t="0" r="0"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7823CE">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w:t>
      </w:r>
      <w:r w:rsidR="007823CE">
        <w:t>ля часа (h) расчетного периода (m), рублей/МВт·ч;</w:t>
      </w:r>
    </w:p>
    <w:p w:rsidR="00000000" w:rsidRDefault="004A6904">
      <w:pPr>
        <w:pStyle w:val="ConsPlusNormal"/>
        <w:ind w:firstLine="540"/>
        <w:jc w:val="both"/>
      </w:pPr>
      <w:r>
        <w:rPr>
          <w:noProof/>
          <w:position w:val="-14"/>
        </w:rPr>
        <w:drawing>
          <wp:inline distT="0" distB="0" distL="0" distR="0">
            <wp:extent cx="333375" cy="257175"/>
            <wp:effectExtent l="0" t="0" r="9525"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7823CE">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w:t>
      </w:r>
      <w:r w:rsidR="007823CE">
        <w:t>итываемый коммерческим оператором оптового рынка по формуле (46), МВт·ч;</w:t>
      </w:r>
    </w:p>
    <w:p w:rsidR="00000000" w:rsidRDefault="004A6904">
      <w:pPr>
        <w:pStyle w:val="ConsPlusNormal"/>
        <w:ind w:firstLine="540"/>
        <w:jc w:val="both"/>
      </w:pPr>
      <w:r>
        <w:rPr>
          <w:noProof/>
          <w:position w:val="-12"/>
        </w:rPr>
        <w:drawing>
          <wp:inline distT="0" distB="0" distL="0" distR="0">
            <wp:extent cx="504825" cy="238125"/>
            <wp:effectExtent l="0" t="0" r="9525" b="9525"/>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7823CE">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w:t>
      </w:r>
      <w:r w:rsidR="007823CE">
        <w:t>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000000" w:rsidRDefault="004A6904">
      <w:pPr>
        <w:pStyle w:val="ConsPlusNormal"/>
        <w:ind w:firstLine="540"/>
        <w:jc w:val="both"/>
      </w:pPr>
      <w:r>
        <w:rPr>
          <w:noProof/>
          <w:position w:val="-14"/>
        </w:rPr>
        <w:drawing>
          <wp:inline distT="0" distB="0" distL="0" distR="0">
            <wp:extent cx="485775" cy="257175"/>
            <wp:effectExtent l="0" t="0" r="9525"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rsidR="007823CE">
        <w:t xml:space="preserve"> - об</w:t>
      </w:r>
      <w:r w:rsidR="007823CE">
        <w:t>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w:t>
      </w:r>
      <w:r w:rsidR="007823CE">
        <w:t xml:space="preserve">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w:t>
      </w:r>
      <w:r w:rsidR="007823CE">
        <w:t xml:space="preserve"> населением и приравненными к нему категориями потребителей), МВт·ч;</w:t>
      </w:r>
    </w:p>
    <w:p w:rsidR="00000000" w:rsidRDefault="004A6904">
      <w:pPr>
        <w:pStyle w:val="ConsPlusNormal"/>
        <w:ind w:firstLine="540"/>
        <w:jc w:val="both"/>
      </w:pPr>
      <w:r>
        <w:rPr>
          <w:noProof/>
          <w:position w:val="-14"/>
        </w:rPr>
        <w:drawing>
          <wp:inline distT="0" distB="0" distL="0" distR="0">
            <wp:extent cx="428625" cy="257175"/>
            <wp:effectExtent l="0" t="0" r="9525"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w:t>
      </w:r>
      <w:r w:rsidR="007823CE">
        <w:t>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000000" w:rsidRDefault="004A6904">
      <w:pPr>
        <w:pStyle w:val="ConsPlusNormal"/>
        <w:ind w:firstLine="540"/>
        <w:jc w:val="both"/>
      </w:pPr>
      <w:r>
        <w:rPr>
          <w:noProof/>
          <w:position w:val="-14"/>
        </w:rPr>
        <w:drawing>
          <wp:inline distT="0" distB="0" distL="0" distR="0">
            <wp:extent cx="381000" cy="25717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7823CE">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w:t>
      </w:r>
      <w:r w:rsidR="007823CE">
        <w:t>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000000" w:rsidRDefault="007823CE">
      <w:pPr>
        <w:pStyle w:val="ConsPlusNormal"/>
        <w:ind w:firstLine="540"/>
        <w:jc w:val="both"/>
      </w:pPr>
      <w:r>
        <w:t>K - множество свободных договоров купли-продажи электрической энерг</w:t>
      </w:r>
      <w:r>
        <w:t>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000000" w:rsidRDefault="004A6904">
      <w:pPr>
        <w:pStyle w:val="ConsPlusNormal"/>
        <w:ind w:firstLine="540"/>
        <w:jc w:val="both"/>
      </w:pPr>
      <w:r>
        <w:rPr>
          <w:noProof/>
          <w:position w:val="-14"/>
        </w:rPr>
        <w:drawing>
          <wp:inline distT="0" distB="0" distL="0" distR="0">
            <wp:extent cx="361950" cy="257175"/>
            <wp:effectExtent l="0" t="0" r="0" b="9525"/>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7823CE">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w:t>
      </w:r>
      <w:r w:rsidR="007823CE">
        <w:t>Вт·ч;</w:t>
      </w:r>
    </w:p>
    <w:p w:rsidR="00000000" w:rsidRDefault="004A6904">
      <w:pPr>
        <w:pStyle w:val="ConsPlusNormal"/>
        <w:ind w:firstLine="540"/>
        <w:jc w:val="both"/>
      </w:pPr>
      <w:r>
        <w:rPr>
          <w:noProof/>
          <w:position w:val="-12"/>
        </w:rPr>
        <w:lastRenderedPageBreak/>
        <w:drawing>
          <wp:inline distT="0" distB="0" distL="0" distR="0">
            <wp:extent cx="628650" cy="238125"/>
            <wp:effectExtent l="0" t="0" r="0"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628650" cy="238125"/>
                    </a:xfrm>
                    <a:prstGeom prst="rect">
                      <a:avLst/>
                    </a:prstGeom>
                    <a:noFill/>
                    <a:ln>
                      <a:noFill/>
                    </a:ln>
                  </pic:spPr>
                </pic:pic>
              </a:graphicData>
            </a:graphic>
          </wp:inline>
        </w:drawing>
      </w:r>
      <w:r w:rsidR="007823CE">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w:t>
      </w:r>
      <w:r w:rsidR="007823CE">
        <w:t>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000000" w:rsidRDefault="007823CE">
      <w:pPr>
        <w:pStyle w:val="ConsPlusNormal"/>
        <w:ind w:firstLine="540"/>
        <w:jc w:val="both"/>
      </w:pPr>
      <w:r>
        <w:t>В случае если г</w:t>
      </w:r>
      <w:r>
        <w:t xml:space="preserve">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4A6904">
        <w:rPr>
          <w:noProof/>
          <w:position w:val="-14"/>
        </w:rPr>
        <w:drawing>
          <wp:inline distT="0" distB="0" distL="0" distR="0">
            <wp:extent cx="485775" cy="257175"/>
            <wp:effectExtent l="0" t="0" r="9525"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xml:space="preserve"> принимается равным нулю;</w:t>
      </w:r>
    </w:p>
    <w:p w:rsidR="00000000" w:rsidRDefault="004A6904">
      <w:pPr>
        <w:pStyle w:val="ConsPlusNormal"/>
        <w:ind w:firstLine="540"/>
        <w:jc w:val="both"/>
      </w:pPr>
      <w:r>
        <w:rPr>
          <w:noProof/>
          <w:position w:val="-14"/>
        </w:rPr>
        <w:drawing>
          <wp:inline distT="0" distB="0" distL="0" distR="0">
            <wp:extent cx="361950" cy="257175"/>
            <wp:effectExtent l="0" t="0" r="0"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7823CE">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w:t>
      </w:r>
      <w:r w:rsidR="007823CE">
        <w:t xml:space="preserve"> (h) расчетного периода (m) коммерческим оператором в соответствии с Правилами оптового рынка электрической энергии и мощности, МВт·ч;</w:t>
      </w:r>
    </w:p>
    <w:p w:rsidR="00000000" w:rsidRDefault="004A6904">
      <w:pPr>
        <w:pStyle w:val="ConsPlusNormal"/>
        <w:ind w:firstLine="540"/>
        <w:jc w:val="both"/>
      </w:pPr>
      <w:r>
        <w:rPr>
          <w:noProof/>
          <w:position w:val="-14"/>
        </w:rPr>
        <w:drawing>
          <wp:inline distT="0" distB="0" distL="0" distR="0">
            <wp:extent cx="685800" cy="257175"/>
            <wp:effectExtent l="0" t="0" r="0"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rsidR="007823CE">
        <w:t xml:space="preserve"> - объем покупки электрической энергии по регулируемым договорам, заключенным гаранти</w:t>
      </w:r>
      <w:r w:rsidR="007823CE">
        <w:t>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w:t>
      </w:r>
      <w:r w:rsidR="007823CE">
        <w:t>е оптового рынка в час (h) расчетного периода (m), МВт·ч.</w:t>
      </w:r>
    </w:p>
    <w:p w:rsidR="00000000" w:rsidRDefault="007823CE">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004A6904">
        <w:rPr>
          <w:noProof/>
          <w:position w:val="-14"/>
        </w:rPr>
        <w:drawing>
          <wp:inline distT="0" distB="0" distL="0" distR="0">
            <wp:extent cx="485775" cy="257175"/>
            <wp:effectExtent l="0" t="0" r="9525"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485775" cy="257175"/>
                    </a:xfrm>
                    <a:prstGeom prst="rect">
                      <a:avLst/>
                    </a:prstGeom>
                    <a:noFill/>
                    <a:ln>
                      <a:noFill/>
                    </a:ln>
                  </pic:spPr>
                </pic:pic>
              </a:graphicData>
            </a:graphic>
          </wp:inline>
        </w:drawing>
      </w:r>
      <w:r>
        <w:t>), (</w:t>
      </w:r>
      <w:r w:rsidR="004A6904">
        <w:rPr>
          <w:noProof/>
          <w:position w:val="-14"/>
        </w:rPr>
        <w:drawing>
          <wp:inline distT="0" distB="0" distL="0" distR="0">
            <wp:extent cx="685800" cy="257175"/>
            <wp:effectExtent l="0" t="0" r="0"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685800" cy="257175"/>
                    </a:xfrm>
                    <a:prstGeom prst="rect">
                      <a:avLst/>
                    </a:prstGeom>
                    <a:noFill/>
                    <a:ln>
                      <a:noFill/>
                    </a:ln>
                  </pic:spPr>
                </pic:pic>
              </a:graphicData>
            </a:graphic>
          </wp:inline>
        </w:drawing>
      </w:r>
      <w:r>
        <w:t>) определяются без учета увеличения объемов поставки для компенсации потерь электрической энергии в электрических сетях.</w:t>
      </w:r>
    </w:p>
    <w:p w:rsidR="00000000" w:rsidRDefault="007823CE">
      <w:pPr>
        <w:pStyle w:val="ConsPlusNormal"/>
        <w:ind w:firstLine="540"/>
        <w:jc w:val="both"/>
      </w:pPr>
      <w:r>
        <w:t xml:space="preserve">17. Дифференцированная по часам расчетного периода нерегулируемая цена на электрическую энергию на оптовом рынке, определяемая по </w:t>
      </w:r>
      <w:r>
        <w:t>результатам конкурентных отборов на сутки вперед и для балансирования системы, для часа (h) расчетного периода (m) (</w:t>
      </w:r>
      <w:r w:rsidR="004A6904">
        <w:rPr>
          <w:noProof/>
          <w:position w:val="-14"/>
        </w:rPr>
        <w:drawing>
          <wp:inline distT="0" distB="0" distL="0" distR="0">
            <wp:extent cx="609600" cy="28575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609600" cy="285750"/>
                    </a:xfrm>
                    <a:prstGeom prst="rect">
                      <a:avLst/>
                    </a:prstGeom>
                    <a:noFill/>
                    <a:ln>
                      <a:noFill/>
                    </a:ln>
                  </pic:spPr>
                </pic:pic>
              </a:graphicData>
            </a:graphic>
          </wp:inline>
        </w:drawing>
      </w:r>
      <w:r>
        <w:t>) рассчитывается коммерческим оператором оптового рынка по формулам:</w:t>
      </w:r>
    </w:p>
    <w:p w:rsidR="00000000" w:rsidRDefault="007823CE">
      <w:pPr>
        <w:pStyle w:val="ConsPlusNormal"/>
        <w:ind w:firstLine="540"/>
        <w:jc w:val="both"/>
      </w:pPr>
    </w:p>
    <w:p w:rsidR="00000000" w:rsidRDefault="004A6904">
      <w:pPr>
        <w:pStyle w:val="ConsPlusNormal"/>
        <w:jc w:val="center"/>
      </w:pPr>
      <w:r>
        <w:rPr>
          <w:noProof/>
          <w:position w:val="-14"/>
        </w:rPr>
        <w:drawing>
          <wp:inline distT="0" distB="0" distL="0" distR="0">
            <wp:extent cx="2562225" cy="26670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562225" cy="266700"/>
                    </a:xfrm>
                    <a:prstGeom prst="rect">
                      <a:avLst/>
                    </a:prstGeom>
                    <a:noFill/>
                    <a:ln>
                      <a:noFill/>
                    </a:ln>
                  </pic:spPr>
                </pic:pic>
              </a:graphicData>
            </a:graphic>
          </wp:inline>
        </w:drawing>
      </w:r>
      <w:r w:rsidR="007823CE">
        <w:t>, (47)</w:t>
      </w:r>
    </w:p>
    <w:p w:rsidR="00000000" w:rsidRDefault="007823CE">
      <w:pPr>
        <w:pStyle w:val="ConsPlusNormal"/>
        <w:jc w:val="center"/>
      </w:pPr>
    </w:p>
    <w:p w:rsidR="00000000" w:rsidRDefault="004A6904">
      <w:pPr>
        <w:pStyle w:val="ConsPlusNormal"/>
        <w:jc w:val="center"/>
      </w:pPr>
      <w:r>
        <w:rPr>
          <w:noProof/>
          <w:position w:val="-46"/>
        </w:rPr>
        <w:drawing>
          <wp:inline distT="0" distB="0" distL="0" distR="0">
            <wp:extent cx="1257300" cy="6667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257300" cy="666750"/>
                    </a:xfrm>
                    <a:prstGeom prst="rect">
                      <a:avLst/>
                    </a:prstGeom>
                    <a:noFill/>
                    <a:ln>
                      <a:noFill/>
                    </a:ln>
                  </pic:spPr>
                </pic:pic>
              </a:graphicData>
            </a:graphic>
          </wp:inline>
        </w:drawing>
      </w:r>
      <w:r w:rsidR="007823CE">
        <w:t>, (48)</w:t>
      </w:r>
    </w:p>
    <w:p w:rsidR="00000000" w:rsidRDefault="007823CE">
      <w:pPr>
        <w:pStyle w:val="ConsPlusNormal"/>
        <w:jc w:val="center"/>
      </w:pPr>
    </w:p>
    <w:p w:rsidR="00000000" w:rsidRDefault="004A6904">
      <w:pPr>
        <w:pStyle w:val="ConsPlusNormal"/>
        <w:jc w:val="center"/>
      </w:pPr>
      <w:r>
        <w:rPr>
          <w:noProof/>
          <w:position w:val="-46"/>
        </w:rPr>
        <w:drawing>
          <wp:inline distT="0" distB="0" distL="0" distR="0">
            <wp:extent cx="1943100" cy="56197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943100" cy="561975"/>
                    </a:xfrm>
                    <a:prstGeom prst="rect">
                      <a:avLst/>
                    </a:prstGeom>
                    <a:noFill/>
                    <a:ln>
                      <a:noFill/>
                    </a:ln>
                  </pic:spPr>
                </pic:pic>
              </a:graphicData>
            </a:graphic>
          </wp:inline>
        </w:drawing>
      </w:r>
      <w:r w:rsidR="007823CE">
        <w:t>, (49)</w:t>
      </w:r>
    </w:p>
    <w:p w:rsidR="00000000" w:rsidRDefault="007823CE">
      <w:pPr>
        <w:pStyle w:val="ConsPlusNormal"/>
        <w:jc w:val="center"/>
      </w:pPr>
    </w:p>
    <w:p w:rsidR="00000000" w:rsidRDefault="004A6904">
      <w:pPr>
        <w:pStyle w:val="ConsPlusNormal"/>
        <w:jc w:val="center"/>
      </w:pPr>
      <w:r>
        <w:rPr>
          <w:noProof/>
          <w:position w:val="-16"/>
        </w:rPr>
        <w:drawing>
          <wp:inline distT="0" distB="0" distL="0" distR="0">
            <wp:extent cx="2009775" cy="27622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009775" cy="276225"/>
                    </a:xfrm>
                    <a:prstGeom prst="rect">
                      <a:avLst/>
                    </a:prstGeom>
                    <a:noFill/>
                    <a:ln>
                      <a:noFill/>
                    </a:ln>
                  </pic:spPr>
                </pic:pic>
              </a:graphicData>
            </a:graphic>
          </wp:inline>
        </w:drawing>
      </w:r>
      <w:r w:rsidR="007823CE">
        <w:t>, (50)</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657225" cy="25717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657225" cy="257175"/>
                    </a:xfrm>
                    <a:prstGeom prst="rect">
                      <a:avLst/>
                    </a:prstGeom>
                    <a:noFill/>
                    <a:ln>
                      <a:noFill/>
                    </a:ln>
                  </pic:spPr>
                </pic:pic>
              </a:graphicData>
            </a:graphic>
          </wp:inline>
        </w:drawing>
      </w:r>
      <w:r w:rsidR="007823CE">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w:t>
      </w:r>
      <w:r w:rsidR="007823CE">
        <w:t>вок на сутки вперед для часа (h) расчетного периода (m), рассчитываемая коммерческим оператором оптового рынка по формуле (45), рублей/МВт·ч;</w:t>
      </w:r>
    </w:p>
    <w:p w:rsidR="00000000" w:rsidRDefault="004A6904">
      <w:pPr>
        <w:pStyle w:val="ConsPlusNormal"/>
        <w:ind w:firstLine="540"/>
        <w:jc w:val="both"/>
      </w:pPr>
      <w:r>
        <w:rPr>
          <w:noProof/>
          <w:position w:val="-12"/>
        </w:rPr>
        <w:drawing>
          <wp:inline distT="0" distB="0" distL="0" distR="0">
            <wp:extent cx="276225" cy="238125"/>
            <wp:effectExtent l="0" t="0" r="9525"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7823CE">
        <w:t xml:space="preserve"> - средневзвешенная цена на электрическую энергию, рассчитанная коммерческим оп</w:t>
      </w:r>
      <w:r w:rsidR="007823CE">
        <w:t>ератором по результатам конкурентного отбора заявок для балансирования системы по формуле (48), рублей/МВт·ч;</w:t>
      </w:r>
    </w:p>
    <w:p w:rsidR="00000000" w:rsidRDefault="004A6904">
      <w:pPr>
        <w:pStyle w:val="ConsPlusNormal"/>
        <w:ind w:firstLine="540"/>
        <w:jc w:val="both"/>
      </w:pPr>
      <w:r>
        <w:rPr>
          <w:noProof/>
          <w:position w:val="-12"/>
        </w:rPr>
        <w:drawing>
          <wp:inline distT="0" distB="0" distL="0" distR="0">
            <wp:extent cx="514350" cy="23812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007823CE">
        <w:t xml:space="preserve"> - приходящаяся на единицу электрической энергии величина разницы предварительных требований и обязательств по </w:t>
      </w:r>
      <w:r w:rsidR="007823CE">
        <w:t>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000000" w:rsidRDefault="004A6904">
      <w:pPr>
        <w:pStyle w:val="ConsPlusNormal"/>
        <w:ind w:firstLine="540"/>
        <w:jc w:val="both"/>
      </w:pPr>
      <w:r>
        <w:rPr>
          <w:noProof/>
          <w:position w:val="-14"/>
        </w:rPr>
        <w:drawing>
          <wp:inline distT="0" distB="0" distL="0" distR="0">
            <wp:extent cx="342900" cy="25717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007823CE">
        <w:t xml:space="preserve"> - средневзвешенный модуль разности индикатора </w:t>
      </w:r>
      <w:r w:rsidR="007823CE">
        <w:t>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w:t>
      </w:r>
      <w:r w:rsidR="007823CE">
        <w:t>орговой системе оптового рынка для часа (h) расчетного периода (m), рублей/МВт·ч;</w:t>
      </w:r>
    </w:p>
    <w:p w:rsidR="00000000" w:rsidRDefault="004A6904">
      <w:pPr>
        <w:pStyle w:val="ConsPlusNormal"/>
        <w:ind w:firstLine="540"/>
        <w:jc w:val="both"/>
      </w:pPr>
      <w:r>
        <w:rPr>
          <w:noProof/>
          <w:position w:val="-14"/>
        </w:rPr>
        <w:drawing>
          <wp:inline distT="0" distB="0" distL="0" distR="0">
            <wp:extent cx="276225" cy="257175"/>
            <wp:effectExtent l="0" t="0" r="9525"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007823CE">
        <w:t xml:space="preserve"> - фактический объем потребления электрической энергии гарантирующим поставщиком без учета объема покупки по регулируемым договорам, заключ</w:t>
      </w:r>
      <w:r w:rsidR="007823CE">
        <w:t xml:space="preserve">енным гарантирующим поставщиком в целях обеспечения </w:t>
      </w:r>
      <w:r w:rsidR="007823CE">
        <w:lastRenderedPageBreak/>
        <w:t>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w:t>
      </w:r>
      <w:r w:rsidR="007823CE">
        <w:t>0), МВт·ч;</w:t>
      </w:r>
    </w:p>
    <w:p w:rsidR="00000000" w:rsidRDefault="004A6904">
      <w:pPr>
        <w:pStyle w:val="ConsPlusNormal"/>
        <w:ind w:firstLine="540"/>
        <w:jc w:val="both"/>
      </w:pPr>
      <w:r>
        <w:rPr>
          <w:noProof/>
          <w:position w:val="-12"/>
        </w:rPr>
        <w:drawing>
          <wp:inline distT="0" distB="0" distL="0" distR="0">
            <wp:extent cx="666750" cy="238125"/>
            <wp:effectExtent l="0" t="0" r="0" b="9525"/>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7823CE">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w:t>
      </w:r>
      <w:r w:rsidR="007823CE">
        <w:t>етствии с Правилами оптового рынка электрической энергии и мощности, рублей;</w:t>
      </w:r>
    </w:p>
    <w:p w:rsidR="00000000" w:rsidRDefault="004A6904">
      <w:pPr>
        <w:pStyle w:val="ConsPlusNormal"/>
        <w:ind w:firstLine="540"/>
        <w:jc w:val="both"/>
      </w:pPr>
      <w:r>
        <w:rPr>
          <w:noProof/>
          <w:position w:val="-12"/>
        </w:rPr>
        <w:drawing>
          <wp:inline distT="0" distB="0" distL="0" distR="0">
            <wp:extent cx="600075" cy="23812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600075" cy="238125"/>
                    </a:xfrm>
                    <a:prstGeom prst="rect">
                      <a:avLst/>
                    </a:prstGeom>
                    <a:noFill/>
                    <a:ln>
                      <a:noFill/>
                    </a:ln>
                  </pic:spPr>
                </pic:pic>
              </a:graphicData>
            </a:graphic>
          </wp:inline>
        </w:drawing>
      </w:r>
      <w:r w:rsidR="007823CE">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w:t>
      </w:r>
      <w:r w:rsidR="007823CE">
        <w:t>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энергии и мощности, рублей;</w:t>
      </w:r>
    </w:p>
    <w:p w:rsidR="00000000" w:rsidRDefault="004A6904">
      <w:pPr>
        <w:pStyle w:val="ConsPlusNormal"/>
        <w:ind w:firstLine="540"/>
        <w:jc w:val="both"/>
      </w:pPr>
      <w:r>
        <w:rPr>
          <w:noProof/>
          <w:position w:val="-14"/>
        </w:rPr>
        <w:drawing>
          <wp:inline distT="0" distB="0" distL="0" distR="0">
            <wp:extent cx="466725" cy="257175"/>
            <wp:effectExtent l="0" t="0" r="9525"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7823CE">
        <w:t xml:space="preserve"> - фактический объем потр</w:t>
      </w:r>
      <w:r w:rsidR="007823CE">
        <w:t>ебления электрической энергии гарантирующего поставщика, определенный коммерческим оператором для часа (h) расчетного периода (m), МВт·ч;</w:t>
      </w:r>
    </w:p>
    <w:p w:rsidR="00000000" w:rsidRDefault="004A6904">
      <w:pPr>
        <w:pStyle w:val="ConsPlusNormal"/>
        <w:ind w:firstLine="540"/>
        <w:jc w:val="both"/>
      </w:pPr>
      <w:r>
        <w:rPr>
          <w:noProof/>
          <w:position w:val="-14"/>
        </w:rPr>
        <w:drawing>
          <wp:inline distT="0" distB="0" distL="0" distR="0">
            <wp:extent cx="695325" cy="257175"/>
            <wp:effectExtent l="0" t="0" r="9525"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695325" cy="257175"/>
                    </a:xfrm>
                    <a:prstGeom prst="rect">
                      <a:avLst/>
                    </a:prstGeom>
                    <a:noFill/>
                    <a:ln>
                      <a:noFill/>
                    </a:ln>
                  </pic:spPr>
                </pic:pic>
              </a:graphicData>
            </a:graphic>
          </wp:inline>
        </w:drawing>
      </w:r>
      <w:r w:rsidR="007823CE">
        <w:t xml:space="preserve"> - объем покупки электрической энергии по регулируемым договорам, заключенным гаран</w:t>
      </w:r>
      <w:r w:rsidR="007823CE">
        <w:t>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w:t>
      </w:r>
      <w:r w:rsidR="007823CE">
        <w:t>еме оптового рынка в час (h) расчетного периода (m), МВт·ч.</w:t>
      </w:r>
    </w:p>
    <w:p w:rsidR="00000000" w:rsidRDefault="007823CE">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w:t>
      </w:r>
      <w:r>
        <w:t xml:space="preserve"> в отношении объема превышения фактического потребления над плановым, в час (h) расчетного периода (m) (</w:t>
      </w:r>
      <w:r w:rsidR="004A6904">
        <w:rPr>
          <w:noProof/>
          <w:position w:val="-14"/>
        </w:rPr>
        <w:drawing>
          <wp:inline distT="0" distB="0" distL="0" distR="0">
            <wp:extent cx="552450" cy="25717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552450" cy="257175"/>
                    </a:xfrm>
                    <a:prstGeom prst="rect">
                      <a:avLst/>
                    </a:prstGeom>
                    <a:noFill/>
                    <a:ln>
                      <a:noFill/>
                    </a:ln>
                  </pic:spPr>
                </pic:pic>
              </a:graphicData>
            </a:graphic>
          </wp:inline>
        </w:drawing>
      </w:r>
      <w:r>
        <w:t>) рассчитывается коммерческим оператором оптового рынка по формуле:</w:t>
      </w:r>
    </w:p>
    <w:p w:rsidR="00000000" w:rsidRDefault="007823CE">
      <w:pPr>
        <w:pStyle w:val="ConsPlusNormal"/>
        <w:ind w:firstLine="540"/>
        <w:jc w:val="both"/>
      </w:pPr>
    </w:p>
    <w:p w:rsidR="00000000" w:rsidRDefault="004A6904">
      <w:pPr>
        <w:pStyle w:val="ConsPlusNormal"/>
        <w:jc w:val="center"/>
      </w:pPr>
      <w:r>
        <w:rPr>
          <w:noProof/>
          <w:position w:val="-16"/>
        </w:rPr>
        <w:drawing>
          <wp:inline distT="0" distB="0" distL="0" distR="0">
            <wp:extent cx="1943100" cy="276225"/>
            <wp:effectExtent l="0" t="0" r="0"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943100" cy="276225"/>
                    </a:xfrm>
                    <a:prstGeom prst="rect">
                      <a:avLst/>
                    </a:prstGeom>
                    <a:noFill/>
                    <a:ln>
                      <a:noFill/>
                    </a:ln>
                  </pic:spPr>
                </pic:pic>
              </a:graphicData>
            </a:graphic>
          </wp:inline>
        </w:drawing>
      </w:r>
      <w:r w:rsidR="007823CE">
        <w:t>, (51)</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333375" cy="257175"/>
            <wp:effectExtent l="0" t="0" r="9525"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7823CE">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00000" w:rsidRDefault="004A6904">
      <w:pPr>
        <w:pStyle w:val="ConsPlusNormal"/>
        <w:ind w:firstLine="540"/>
        <w:jc w:val="both"/>
      </w:pPr>
      <w:r>
        <w:rPr>
          <w:noProof/>
          <w:position w:val="-14"/>
        </w:rPr>
        <w:drawing>
          <wp:inline distT="0" distB="0" distL="0" distR="0">
            <wp:extent cx="381000" cy="25717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7823CE">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w:t>
      </w:r>
      <w:r w:rsidR="007823CE">
        <w:t>стоимости нагрузочных потерь и системных ограничений для часа (h) расчетного периода (m), рублей/МВт·ч.</w:t>
      </w:r>
    </w:p>
    <w:p w:rsidR="00000000" w:rsidRDefault="007823CE">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w:t>
      </w:r>
      <w:r>
        <w:t>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4A6904">
        <w:rPr>
          <w:noProof/>
          <w:position w:val="-14"/>
        </w:rPr>
        <w:drawing>
          <wp:inline distT="0" distB="0" distL="0" distR="0">
            <wp:extent cx="514350" cy="257175"/>
            <wp:effectExtent l="0" t="0" r="0" b="9525"/>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514350" cy="257175"/>
                    </a:xfrm>
                    <a:prstGeom prst="rect">
                      <a:avLst/>
                    </a:prstGeom>
                    <a:noFill/>
                    <a:ln>
                      <a:noFill/>
                    </a:ln>
                  </pic:spPr>
                </pic:pic>
              </a:graphicData>
            </a:graphic>
          </wp:inline>
        </w:drawing>
      </w:r>
      <w:r>
        <w:t>) рассчитывается коммерческим оператором оптового рынка</w:t>
      </w:r>
      <w:r>
        <w:t xml:space="preserve"> по формуле:</w:t>
      </w:r>
    </w:p>
    <w:p w:rsidR="00000000" w:rsidRDefault="007823CE">
      <w:pPr>
        <w:pStyle w:val="ConsPlusNormal"/>
        <w:ind w:firstLine="540"/>
        <w:jc w:val="both"/>
      </w:pPr>
    </w:p>
    <w:p w:rsidR="00000000" w:rsidRDefault="004A6904">
      <w:pPr>
        <w:pStyle w:val="ConsPlusNormal"/>
        <w:jc w:val="center"/>
      </w:pPr>
      <w:r>
        <w:rPr>
          <w:noProof/>
          <w:position w:val="-16"/>
        </w:rPr>
        <w:drawing>
          <wp:inline distT="0" distB="0" distL="0" distR="0">
            <wp:extent cx="1914525" cy="276225"/>
            <wp:effectExtent l="0" t="0" r="9525"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1914525" cy="276225"/>
                    </a:xfrm>
                    <a:prstGeom prst="rect">
                      <a:avLst/>
                    </a:prstGeom>
                    <a:noFill/>
                    <a:ln>
                      <a:noFill/>
                    </a:ln>
                  </pic:spPr>
                </pic:pic>
              </a:graphicData>
            </a:graphic>
          </wp:inline>
        </w:drawing>
      </w:r>
      <w:r w:rsidR="007823CE">
        <w:t>, (52)</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4"/>
        </w:rPr>
        <w:drawing>
          <wp:inline distT="0" distB="0" distL="0" distR="0">
            <wp:extent cx="381000" cy="257175"/>
            <wp:effectExtent l="0" t="0" r="0"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7823CE">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w:t>
      </w:r>
      <w:r w:rsidR="007823CE">
        <w:t>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000000" w:rsidRDefault="004A6904">
      <w:pPr>
        <w:pStyle w:val="ConsPlusNormal"/>
        <w:ind w:firstLine="540"/>
        <w:jc w:val="both"/>
      </w:pPr>
      <w:r>
        <w:rPr>
          <w:noProof/>
          <w:position w:val="-14"/>
        </w:rPr>
        <w:drawing>
          <wp:inline distT="0" distB="0" distL="0" distR="0">
            <wp:extent cx="333375" cy="257175"/>
            <wp:effectExtent l="0" t="0" r="9525"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007823CE">
        <w:t xml:space="preserve"> - цена на балансирование вниз, рас</w:t>
      </w:r>
      <w:r w:rsidR="007823CE">
        <w:t>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000000" w:rsidRDefault="007823CE">
      <w:pPr>
        <w:pStyle w:val="ConsPlusNormal"/>
        <w:ind w:firstLine="540"/>
        <w:jc w:val="both"/>
      </w:pPr>
      <w:r>
        <w:t>20. Приходящаяся на единицу электрической энергии величина разницы предварительных требовани</w:t>
      </w:r>
      <w:r>
        <w:t>й и обязательств, рассчитанных по результатам конкурентного отбора ценовых заявок на сутки вперед (</w:t>
      </w:r>
      <w:r w:rsidR="004A6904">
        <w:rPr>
          <w:noProof/>
          <w:position w:val="-12"/>
        </w:rPr>
        <w:drawing>
          <wp:inline distT="0" distB="0" distL="0" distR="0">
            <wp:extent cx="695325" cy="238125"/>
            <wp:effectExtent l="0" t="0" r="9525"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000000" w:rsidRDefault="007823CE">
      <w:pPr>
        <w:pStyle w:val="ConsPlusNormal"/>
        <w:ind w:firstLine="540"/>
        <w:jc w:val="both"/>
      </w:pPr>
    </w:p>
    <w:p w:rsidR="00000000" w:rsidRDefault="004A6904">
      <w:pPr>
        <w:pStyle w:val="ConsPlusNormal"/>
        <w:jc w:val="center"/>
      </w:pPr>
      <w:r>
        <w:rPr>
          <w:noProof/>
          <w:position w:val="-46"/>
        </w:rPr>
        <w:drawing>
          <wp:inline distT="0" distB="0" distL="0" distR="0">
            <wp:extent cx="1476375" cy="561975"/>
            <wp:effectExtent l="0" t="0" r="0"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a:noFill/>
                    </a:ln>
                  </pic:spPr>
                </pic:pic>
              </a:graphicData>
            </a:graphic>
          </wp:inline>
        </w:drawing>
      </w:r>
      <w:r w:rsidR="007823CE">
        <w:t>, (53)</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666750" cy="238125"/>
            <wp:effectExtent l="0" t="0" r="0"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666750" cy="238125"/>
                    </a:xfrm>
                    <a:prstGeom prst="rect">
                      <a:avLst/>
                    </a:prstGeom>
                    <a:noFill/>
                    <a:ln>
                      <a:noFill/>
                    </a:ln>
                  </pic:spPr>
                </pic:pic>
              </a:graphicData>
            </a:graphic>
          </wp:inline>
        </w:drawing>
      </w:r>
      <w:r w:rsidR="007823CE">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w:t>
      </w:r>
      <w:r w:rsidR="007823CE">
        <w:t>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000000" w:rsidRDefault="004A6904">
      <w:pPr>
        <w:pStyle w:val="ConsPlusNormal"/>
        <w:ind w:firstLine="540"/>
        <w:jc w:val="both"/>
      </w:pPr>
      <w:r>
        <w:rPr>
          <w:noProof/>
          <w:position w:val="-14"/>
        </w:rPr>
        <w:drawing>
          <wp:inline distT="0" distB="0" distL="0" distR="0">
            <wp:extent cx="466725" cy="257175"/>
            <wp:effectExtent l="0" t="0" r="9525"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466725" cy="257175"/>
                    </a:xfrm>
                    <a:prstGeom prst="rect">
                      <a:avLst/>
                    </a:prstGeom>
                    <a:noFill/>
                    <a:ln>
                      <a:noFill/>
                    </a:ln>
                  </pic:spPr>
                </pic:pic>
              </a:graphicData>
            </a:graphic>
          </wp:inline>
        </w:drawing>
      </w:r>
      <w:r w:rsidR="007823CE">
        <w:t xml:space="preserve"> - плановый объем потребления электрической энергии гарантиру</w:t>
      </w:r>
      <w:r w:rsidR="007823CE">
        <w:t>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w:t>
      </w:r>
      <w:r w:rsidR="007823CE">
        <w:t>иода (m), определенный коммерческим оператором оптового рынка по формуле (44), МВт·ч.</w:t>
      </w:r>
    </w:p>
    <w:p w:rsidR="00000000" w:rsidRDefault="007823CE">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w:t>
      </w:r>
      <w:r>
        <w:t>тбора заявок для балансирования системы (</w:t>
      </w:r>
      <w:r w:rsidR="004A6904">
        <w:rPr>
          <w:noProof/>
          <w:position w:val="-12"/>
        </w:rPr>
        <w:drawing>
          <wp:inline distT="0" distB="0" distL="0" distR="0">
            <wp:extent cx="638175" cy="23812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638175" cy="238125"/>
                    </a:xfrm>
                    <a:prstGeom prst="rect">
                      <a:avLst/>
                    </a:prstGeom>
                    <a:noFill/>
                    <a:ln>
                      <a:noFill/>
                    </a:ln>
                  </pic:spPr>
                </pic:pic>
              </a:graphicData>
            </a:graphic>
          </wp:inline>
        </w:drawing>
      </w:r>
      <w:r>
        <w:t>), определяется коммерческим оператором для расчетного периода (m) по формуле:</w:t>
      </w:r>
    </w:p>
    <w:p w:rsidR="00000000" w:rsidRDefault="007823CE">
      <w:pPr>
        <w:pStyle w:val="ConsPlusNormal"/>
        <w:ind w:firstLine="540"/>
        <w:jc w:val="both"/>
      </w:pPr>
    </w:p>
    <w:p w:rsidR="00000000" w:rsidRDefault="004A6904">
      <w:pPr>
        <w:pStyle w:val="ConsPlusNormal"/>
        <w:jc w:val="center"/>
      </w:pPr>
      <w:r>
        <w:rPr>
          <w:noProof/>
          <w:position w:val="-48"/>
        </w:rPr>
        <w:drawing>
          <wp:inline distT="0" distB="0" distL="0" distR="0">
            <wp:extent cx="1790700" cy="57150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790700" cy="571500"/>
                    </a:xfrm>
                    <a:prstGeom prst="rect">
                      <a:avLst/>
                    </a:prstGeom>
                    <a:noFill/>
                    <a:ln>
                      <a:noFill/>
                    </a:ln>
                  </pic:spPr>
                </pic:pic>
              </a:graphicData>
            </a:graphic>
          </wp:inline>
        </w:drawing>
      </w:r>
      <w:r w:rsidR="007823CE">
        <w:t>, (54)</w:t>
      </w:r>
    </w:p>
    <w:p w:rsidR="00000000" w:rsidRDefault="007823CE">
      <w:pPr>
        <w:pStyle w:val="ConsPlusNormal"/>
        <w:ind w:firstLine="540"/>
        <w:jc w:val="both"/>
      </w:pPr>
    </w:p>
    <w:p w:rsidR="00000000" w:rsidRDefault="007823CE">
      <w:pPr>
        <w:pStyle w:val="ConsPlusNormal"/>
        <w:ind w:firstLine="540"/>
        <w:jc w:val="both"/>
      </w:pPr>
      <w:r>
        <w:t>где:</w:t>
      </w:r>
    </w:p>
    <w:p w:rsidR="00000000" w:rsidRDefault="004A6904">
      <w:pPr>
        <w:pStyle w:val="ConsPlusNormal"/>
        <w:ind w:firstLine="540"/>
        <w:jc w:val="both"/>
      </w:pPr>
      <w:r>
        <w:rPr>
          <w:noProof/>
          <w:position w:val="-12"/>
        </w:rPr>
        <w:drawing>
          <wp:inline distT="0" distB="0" distL="0" distR="0">
            <wp:extent cx="581025" cy="238125"/>
            <wp:effectExtent l="0" t="0" r="9525"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007823CE">
        <w:t xml:space="preserve"> - приходящаяся</w:t>
      </w:r>
      <w:r w:rsidR="007823CE">
        <w:t xml:space="preserve">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r w:rsidR="007823CE">
        <w:t>Правилами оптового рынка электрической энергии и мощности, рублей;</w:t>
      </w:r>
    </w:p>
    <w:p w:rsidR="00000000" w:rsidRDefault="004A6904">
      <w:pPr>
        <w:pStyle w:val="ConsPlusNormal"/>
        <w:ind w:firstLine="540"/>
        <w:jc w:val="both"/>
      </w:pPr>
      <w:r>
        <w:rPr>
          <w:noProof/>
          <w:position w:val="-14"/>
        </w:rPr>
        <w:drawing>
          <wp:inline distT="0" distB="0" distL="0" distR="0">
            <wp:extent cx="428625" cy="257175"/>
            <wp:effectExtent l="0" t="0" r="9525"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28625" cy="257175"/>
                    </a:xfrm>
                    <a:prstGeom prst="rect">
                      <a:avLst/>
                    </a:prstGeom>
                    <a:noFill/>
                    <a:ln>
                      <a:noFill/>
                    </a:ln>
                  </pic:spPr>
                </pic:pic>
              </a:graphicData>
            </a:graphic>
          </wp:inline>
        </w:drawing>
      </w:r>
      <w:r w:rsidR="007823CE">
        <w:t xml:space="preserve"> - фактическое почасовое потребление электрической энергии гарантирующего поставщика в час (h) расчетного периода (m), МВт·ч;</w:t>
      </w:r>
    </w:p>
    <w:p w:rsidR="00000000" w:rsidRDefault="004A6904">
      <w:pPr>
        <w:pStyle w:val="ConsPlusNormal"/>
        <w:ind w:firstLine="540"/>
        <w:jc w:val="both"/>
      </w:pPr>
      <w:r>
        <w:rPr>
          <w:noProof/>
          <w:position w:val="-14"/>
        </w:rPr>
        <w:drawing>
          <wp:inline distT="0" distB="0" distL="0" distR="0">
            <wp:extent cx="361950" cy="257175"/>
            <wp:effectExtent l="0" t="0" r="0"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361950" cy="257175"/>
                    </a:xfrm>
                    <a:prstGeom prst="rect">
                      <a:avLst/>
                    </a:prstGeom>
                    <a:noFill/>
                    <a:ln>
                      <a:noFill/>
                    </a:ln>
                  </pic:spPr>
                </pic:pic>
              </a:graphicData>
            </a:graphic>
          </wp:inline>
        </w:drawing>
      </w:r>
      <w:r w:rsidR="007823CE">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Прави</w:t>
      </w:r>
      <w:r w:rsidR="007823CE">
        <w:t>лами оптового рынка электрической энергии и мощности, МВт·ч.</w:t>
      </w:r>
    </w:p>
    <w:p w:rsidR="00000000" w:rsidRDefault="007823CE">
      <w:pPr>
        <w:pStyle w:val="ConsPlusNormal"/>
        <w:ind w:firstLine="540"/>
        <w:jc w:val="both"/>
      </w:pPr>
      <w:r>
        <w:t>22. Средневзвешенная нерегулируемая цена на мощность на оптовом рынке в отношении расчетного периода (m) (</w:t>
      </w:r>
      <w:r w:rsidR="004A6904">
        <w:rPr>
          <w:noProof/>
          <w:position w:val="-12"/>
        </w:rPr>
        <w:drawing>
          <wp:inline distT="0" distB="0" distL="0" distR="0">
            <wp:extent cx="504825" cy="238125"/>
            <wp:effectExtent l="0" t="0" r="9525"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t>) рассчитывается коммерческим оператором оптового рынка по формулам:</w:t>
      </w:r>
    </w:p>
    <w:p w:rsidR="00000000" w:rsidRDefault="007823CE">
      <w:pPr>
        <w:pStyle w:val="ConsPlusNormal"/>
        <w:jc w:val="center"/>
      </w:pPr>
    </w:p>
    <w:p w:rsidR="00000000" w:rsidRDefault="004A6904">
      <w:pPr>
        <w:pStyle w:val="ConsPlusNormal"/>
        <w:jc w:val="center"/>
      </w:pPr>
      <w:r>
        <w:rPr>
          <w:noProof/>
          <w:position w:val="-30"/>
        </w:rPr>
        <w:drawing>
          <wp:inline distT="0" distB="0" distL="0" distR="0">
            <wp:extent cx="1609725" cy="476250"/>
            <wp:effectExtent l="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1609725" cy="476250"/>
                    </a:xfrm>
                    <a:prstGeom prst="rect">
                      <a:avLst/>
                    </a:prstGeom>
                    <a:noFill/>
                    <a:ln>
                      <a:noFill/>
                    </a:ln>
                  </pic:spPr>
                </pic:pic>
              </a:graphicData>
            </a:graphic>
          </wp:inline>
        </w:drawing>
      </w:r>
      <w:r w:rsidR="007823CE">
        <w:t>, (55)</w:t>
      </w:r>
    </w:p>
    <w:p w:rsidR="00000000" w:rsidRDefault="007823CE">
      <w:pPr>
        <w:pStyle w:val="ConsPlusNormal"/>
        <w:jc w:val="center"/>
      </w:pPr>
    </w:p>
    <w:p w:rsidR="00000000" w:rsidRDefault="004A6904">
      <w:pPr>
        <w:pStyle w:val="ConsPlusNormal"/>
        <w:jc w:val="center"/>
      </w:pPr>
      <w:r>
        <w:rPr>
          <w:noProof/>
          <w:position w:val="-12"/>
        </w:rPr>
        <w:drawing>
          <wp:inline distT="0" distB="0" distL="0" distR="0">
            <wp:extent cx="1219200" cy="238125"/>
            <wp:effectExtent l="0" t="0" r="0"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007823CE">
        <w:t>, (56)</w:t>
      </w:r>
    </w:p>
    <w:p w:rsidR="00000000" w:rsidRDefault="007823CE">
      <w:pPr>
        <w:pStyle w:val="ConsPlusNormal"/>
        <w:jc w:val="center"/>
      </w:pPr>
    </w:p>
    <w:p w:rsidR="00000000" w:rsidRDefault="007823CE">
      <w:pPr>
        <w:pStyle w:val="ConsPlusNormal"/>
        <w:ind w:firstLine="540"/>
        <w:jc w:val="both"/>
      </w:pPr>
      <w:r>
        <w:t>где:</w:t>
      </w:r>
    </w:p>
    <w:p w:rsidR="00000000" w:rsidRDefault="007823CE">
      <w:pPr>
        <w:pStyle w:val="ConsPlusNormal"/>
        <w:ind w:firstLine="540"/>
        <w:jc w:val="both"/>
      </w:pPr>
      <w:r>
        <w:t>индекс (m-1) в формулах используется для обозначения расчетного периода (m-1);</w:t>
      </w:r>
    </w:p>
    <w:p w:rsidR="00000000" w:rsidRDefault="004A6904">
      <w:pPr>
        <w:pStyle w:val="ConsPlusNormal"/>
        <w:ind w:firstLine="540"/>
        <w:jc w:val="both"/>
      </w:pPr>
      <w:r>
        <w:rPr>
          <w:noProof/>
          <w:position w:val="-12"/>
        </w:rPr>
        <w:drawing>
          <wp:inline distT="0" distB="0" distL="0" distR="0">
            <wp:extent cx="400050" cy="23812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007823CE">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w:t>
      </w:r>
      <w:r w:rsidR="007823CE">
        <w:t>асчетный период (m-1)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w:t>
      </w:r>
      <w:r w:rsidR="007823CE">
        <w:t>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00000" w:rsidRDefault="004A6904">
      <w:pPr>
        <w:pStyle w:val="ConsPlusNormal"/>
        <w:ind w:firstLine="540"/>
        <w:jc w:val="both"/>
      </w:pPr>
      <w:r>
        <w:rPr>
          <w:noProof/>
          <w:position w:val="-12"/>
        </w:rPr>
        <w:drawing>
          <wp:inline distT="0" distB="0" distL="0" distR="0">
            <wp:extent cx="314325" cy="238125"/>
            <wp:effectExtent l="0" t="0" r="9525"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7823CE">
        <w:t xml:space="preserve"> - корректировка стоимости мощности, рассчитываемая коммерческим оператор</w:t>
      </w:r>
      <w:r w:rsidR="007823CE">
        <w:t>ом для расчетного периода (m) по формуле (56) в соответствии с договором о присоединении к торговой системе оптового рынка;</w:t>
      </w:r>
    </w:p>
    <w:p w:rsidR="00000000" w:rsidRDefault="004A6904">
      <w:pPr>
        <w:pStyle w:val="ConsPlusNormal"/>
        <w:ind w:firstLine="540"/>
        <w:jc w:val="both"/>
      </w:pPr>
      <w:r>
        <w:rPr>
          <w:noProof/>
          <w:position w:val="-12"/>
        </w:rPr>
        <w:drawing>
          <wp:inline distT="0" distB="0" distL="0" distR="0">
            <wp:extent cx="304800" cy="23812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sidR="007823CE">
        <w:t xml:space="preserve"> - объем фактического пикового потребления гарантирующего поставщика на оптовом рынке, рассчитыва</w:t>
      </w:r>
      <w:r w:rsidR="007823CE">
        <w:t>емый коммерческим оператором для расчетного периода (m) в соответствии с Правилами оптового рынка электрической энергии и мощности, МВт;</w:t>
      </w:r>
    </w:p>
    <w:p w:rsidR="00000000" w:rsidRDefault="004A6904">
      <w:pPr>
        <w:pStyle w:val="ConsPlusNormal"/>
        <w:ind w:firstLine="540"/>
        <w:jc w:val="both"/>
      </w:pPr>
      <w:r>
        <w:rPr>
          <w:noProof/>
          <w:position w:val="-12"/>
        </w:rPr>
        <w:drawing>
          <wp:inline distT="0" distB="0" distL="0" distR="0">
            <wp:extent cx="695325" cy="238125"/>
            <wp:effectExtent l="0" t="0" r="9525" b="9525"/>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007823CE">
        <w:t xml:space="preserve"> - объем потребления мощности населением и приравненными к нему категориями потреби</w:t>
      </w:r>
      <w:r w:rsidR="007823CE">
        <w:t xml:space="preserve">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w:t>
      </w:r>
      <w:r w:rsidR="007823CE">
        <w:lastRenderedPageBreak/>
        <w:t>обеспечения потребления электрической энергии (мощности) населением и при</w:t>
      </w:r>
      <w:r w:rsidR="007823CE">
        <w:t>равненными к нему категориями потребителей, определяемый в соответствии с Правилами оптового рынка электрической энергии и мощности, МВт;</w:t>
      </w:r>
    </w:p>
    <w:p w:rsidR="00000000" w:rsidRDefault="004A6904">
      <w:pPr>
        <w:pStyle w:val="ConsPlusNormal"/>
        <w:ind w:firstLine="540"/>
        <w:jc w:val="both"/>
      </w:pPr>
      <w:r>
        <w:rPr>
          <w:noProof/>
          <w:position w:val="-12"/>
        </w:rPr>
        <w:drawing>
          <wp:inline distT="0" distB="0" distL="0" distR="0">
            <wp:extent cx="428625" cy="238125"/>
            <wp:effectExtent l="0" t="0" r="9525" b="9525"/>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rsidR="007823CE">
        <w:t xml:space="preserve"> - рассчитываемая коммерческим оператором в соответствии с договором о присоединени</w:t>
      </w:r>
      <w:r w:rsidR="007823CE">
        <w:t>и к торговой системе оптового рынка для расчетного периода (m-1) фактическая стоимость покупки мощности по всем договорам, заключенным в соответствии с Правилами оптового рынка электрической энергии и мощности и обеспечивающим приобретение мощности, исходя</w:t>
      </w:r>
      <w:r w:rsidR="007823CE">
        <w:t xml:space="preserve"> из фактической стоимости покупки мощности по результатам конкурентного отбора мощности без учета определяемой в соответствии с Правилами оптового рынка электрической энергии и мощности величины, распределяемой на стороны свободных договоров купли-продажи </w:t>
      </w:r>
      <w:r w:rsidR="007823CE">
        <w:t>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w:t>
      </w:r>
      <w:r w:rsidR="007823CE">
        <w:t>аиболее высокие цены в ценовых заявках на конкурентный отбор, и иных договоров, заключенных гарантирующим 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w:t>
      </w:r>
      <w:r w:rsidR="007823CE">
        <w:t>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w:t>
      </w:r>
      <w:r w:rsidR="007823CE">
        <w:t>ставки) мощности, рублей;</w:t>
      </w:r>
    </w:p>
    <w:p w:rsidR="00000000" w:rsidRDefault="004A6904">
      <w:pPr>
        <w:pStyle w:val="ConsPlusNormal"/>
        <w:ind w:firstLine="540"/>
        <w:jc w:val="both"/>
      </w:pPr>
      <w:r>
        <w:rPr>
          <w:noProof/>
          <w:position w:val="-12"/>
        </w:rPr>
        <w:drawing>
          <wp:inline distT="0" distB="0" distL="0" distR="0">
            <wp:extent cx="400050" cy="238125"/>
            <wp:effectExtent l="0" t="0" r="0" b="952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400050" cy="238125"/>
                    </a:xfrm>
                    <a:prstGeom prst="rect">
                      <a:avLst/>
                    </a:prstGeom>
                    <a:noFill/>
                    <a:ln>
                      <a:noFill/>
                    </a:ln>
                  </pic:spPr>
                </pic:pic>
              </a:graphicData>
            </a:graphic>
          </wp:inline>
        </w:drawing>
      </w:r>
      <w:r w:rsidR="007823CE">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w:t>
      </w:r>
      <w:r w:rsidR="007823CE">
        <w:t>актической стоимости покупки мощности за расчетный период (m-2) по всем договорам, заключенным гарантирующим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w:t>
      </w:r>
      <w:r w:rsidR="007823CE">
        <w:t>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00000" w:rsidRDefault="007823CE">
      <w:pPr>
        <w:pStyle w:val="ConsPlusNormal"/>
        <w:ind w:firstLine="540"/>
        <w:jc w:val="both"/>
      </w:pPr>
      <w:r>
        <w:t>Объемы мощности, приобретаемые гарантирующим поставщиком в рамка</w:t>
      </w:r>
      <w:r>
        <w:t xml:space="preserve">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4A6904">
        <w:rPr>
          <w:noProof/>
          <w:position w:val="-12"/>
        </w:rPr>
        <w:drawing>
          <wp:inline distT="0" distB="0" distL="0" distR="0">
            <wp:extent cx="428625" cy="238125"/>
            <wp:effectExtent l="0" t="0" r="9525"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r>
        <w:t xml:space="preserve"> учитывает в соответствии с</w:t>
      </w:r>
      <w:r>
        <w:t xml:space="preserve">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w:t>
      </w:r>
      <w:r>
        <w:t>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Правилами оптового рынка электрической эн</w:t>
      </w:r>
      <w:r>
        <w:t>ергии и мощности сезонного коэффициента для расчетного периода (m-1).</w:t>
      </w:r>
    </w:p>
    <w:p w:rsidR="00000000" w:rsidRDefault="007823CE">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000000" w:rsidRDefault="007823CE">
      <w:pPr>
        <w:pStyle w:val="ConsPlusNormal"/>
        <w:ind w:firstLine="540"/>
        <w:jc w:val="both"/>
      </w:pPr>
    </w:p>
    <w:p w:rsidR="00000000" w:rsidRDefault="004A6904">
      <w:pPr>
        <w:pStyle w:val="ConsPlusNormal"/>
        <w:jc w:val="center"/>
      </w:pPr>
      <w:r>
        <w:rPr>
          <w:noProof/>
          <w:position w:val="-30"/>
        </w:rPr>
        <w:drawing>
          <wp:inline distT="0" distB="0" distL="0" distR="0">
            <wp:extent cx="1457325" cy="457200"/>
            <wp:effectExtent l="0" t="0" r="9525"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a:ln>
                      <a:noFill/>
                    </a:ln>
                  </pic:spPr>
                </pic:pic>
              </a:graphicData>
            </a:graphic>
          </wp:inline>
        </w:drawing>
      </w:r>
      <w:r w:rsidR="007823CE">
        <w:t>, (57)</w:t>
      </w:r>
    </w:p>
    <w:p w:rsidR="00000000" w:rsidRDefault="007823CE">
      <w:pPr>
        <w:pStyle w:val="ConsPlusNormal"/>
        <w:ind w:firstLine="540"/>
        <w:jc w:val="both"/>
      </w:pPr>
    </w:p>
    <w:p w:rsidR="00000000" w:rsidRDefault="007823CE">
      <w:pPr>
        <w:pStyle w:val="ConsPlusNormal"/>
        <w:ind w:firstLine="540"/>
        <w:jc w:val="both"/>
      </w:pPr>
      <w:r>
        <w:t>где</w:t>
      </w:r>
      <w:r>
        <w:t>:</w:t>
      </w:r>
    </w:p>
    <w:p w:rsidR="00000000" w:rsidRDefault="004A6904">
      <w:pPr>
        <w:pStyle w:val="ConsPlusNormal"/>
        <w:ind w:firstLine="540"/>
        <w:jc w:val="both"/>
      </w:pPr>
      <w:r>
        <w:rPr>
          <w:noProof/>
          <w:position w:val="-14"/>
        </w:rPr>
        <w:drawing>
          <wp:inline distT="0" distB="0" distL="0" distR="0">
            <wp:extent cx="561975" cy="25717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r w:rsidR="007823CE">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w:t>
      </w:r>
      <w:r w:rsidR="007823CE">
        <w:t>оответствии с настоящими Правилами, рублей/МВт·ч;</w:t>
      </w:r>
    </w:p>
    <w:p w:rsidR="00000000" w:rsidRDefault="004A6904">
      <w:pPr>
        <w:pStyle w:val="ConsPlusNormal"/>
        <w:ind w:firstLine="540"/>
        <w:jc w:val="both"/>
      </w:pPr>
      <w:r>
        <w:rPr>
          <w:noProof/>
          <w:position w:val="-14"/>
        </w:rPr>
        <w:drawing>
          <wp:inline distT="0" distB="0" distL="0" distR="0">
            <wp:extent cx="457200" cy="25717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007823CE">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w:t>
      </w:r>
      <w:r w:rsidR="007823CE">
        <w:t>асчетного периода (m) в соответствии с настоящими Правилами, рублей/МВт·ч;</w:t>
      </w:r>
    </w:p>
    <w:p w:rsidR="00000000" w:rsidRDefault="004A6904">
      <w:pPr>
        <w:pStyle w:val="ConsPlusNormal"/>
        <w:ind w:firstLine="540"/>
        <w:jc w:val="both"/>
      </w:pPr>
      <w:r>
        <w:rPr>
          <w:noProof/>
          <w:position w:val="-12"/>
        </w:rPr>
        <w:drawing>
          <wp:inline distT="0" distB="0" distL="0" distR="0">
            <wp:extent cx="504825" cy="238125"/>
            <wp:effectExtent l="0" t="0" r="9525"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504825" cy="238125"/>
                    </a:xfrm>
                    <a:prstGeom prst="rect">
                      <a:avLst/>
                    </a:prstGeom>
                    <a:noFill/>
                    <a:ln>
                      <a:noFill/>
                    </a:ln>
                  </pic:spPr>
                </pic:pic>
              </a:graphicData>
            </a:graphic>
          </wp:inline>
        </w:drawing>
      </w:r>
      <w:r w:rsidR="007823CE">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w:t>
      </w:r>
      <w:r w:rsidR="007823CE">
        <w:t>птового рынка в соответствии с настоящими Правилами, рублей/МВт.";</w:t>
      </w:r>
    </w:p>
    <w:p w:rsidR="00000000" w:rsidRDefault="007823CE">
      <w:pPr>
        <w:pStyle w:val="ConsPlusNormal"/>
        <w:ind w:firstLine="540"/>
        <w:jc w:val="both"/>
      </w:pPr>
      <w:r>
        <w:t>л) раздел IV признать утратившим силу;</w:t>
      </w:r>
    </w:p>
    <w:p w:rsidR="00000000" w:rsidRDefault="007823CE">
      <w:pPr>
        <w:pStyle w:val="ConsPlusNormal"/>
        <w:ind w:firstLine="540"/>
        <w:jc w:val="both"/>
      </w:pPr>
      <w:r>
        <w:t>м) приложение к указанным Правилам изложить в следующей редакции:</w:t>
      </w:r>
    </w:p>
    <w:p w:rsidR="00000000" w:rsidRDefault="007823CE">
      <w:pPr>
        <w:pStyle w:val="ConsPlusNormal"/>
        <w:ind w:firstLine="540"/>
        <w:jc w:val="both"/>
      </w:pPr>
    </w:p>
    <w:p w:rsidR="00000000" w:rsidRDefault="007823CE">
      <w:pPr>
        <w:pStyle w:val="ConsPlusNormal"/>
        <w:jc w:val="right"/>
      </w:pPr>
      <w:r>
        <w:t>"Приложение</w:t>
      </w:r>
    </w:p>
    <w:p w:rsidR="00000000" w:rsidRDefault="007823CE">
      <w:pPr>
        <w:pStyle w:val="ConsPlusNormal"/>
        <w:jc w:val="right"/>
      </w:pPr>
      <w:r>
        <w:t>к Правилам определения</w:t>
      </w:r>
    </w:p>
    <w:p w:rsidR="00000000" w:rsidRDefault="007823CE">
      <w:pPr>
        <w:pStyle w:val="ConsPlusNormal"/>
        <w:jc w:val="right"/>
      </w:pPr>
      <w:r>
        <w:t>и применения гарантирующими</w:t>
      </w:r>
    </w:p>
    <w:p w:rsidR="00000000" w:rsidRDefault="007823CE">
      <w:pPr>
        <w:pStyle w:val="ConsPlusNormal"/>
        <w:jc w:val="right"/>
      </w:pPr>
      <w:r>
        <w:t>поставщиками нерегул</w:t>
      </w:r>
      <w:r>
        <w:t>ируемых цен</w:t>
      </w:r>
    </w:p>
    <w:p w:rsidR="00000000" w:rsidRDefault="007823CE">
      <w:pPr>
        <w:pStyle w:val="ConsPlusNormal"/>
        <w:jc w:val="right"/>
      </w:pPr>
      <w:r>
        <w:t>на электрическую энергию (мощность)</w:t>
      </w:r>
    </w:p>
    <w:p w:rsidR="00000000" w:rsidRDefault="007823CE">
      <w:pPr>
        <w:pStyle w:val="ConsPlusNormal"/>
        <w:jc w:val="right"/>
      </w:pPr>
      <w:r>
        <w:t>(в редакции постановления</w:t>
      </w:r>
    </w:p>
    <w:p w:rsidR="00000000" w:rsidRDefault="007823CE">
      <w:pPr>
        <w:pStyle w:val="ConsPlusNormal"/>
        <w:jc w:val="right"/>
      </w:pPr>
      <w:r>
        <w:t>Правительства Российской Федерации</w:t>
      </w:r>
    </w:p>
    <w:p w:rsidR="00000000" w:rsidRDefault="007823CE">
      <w:pPr>
        <w:pStyle w:val="ConsPlusNormal"/>
        <w:jc w:val="right"/>
      </w:pPr>
      <w:r>
        <w:t>от 4 мая 2012 г. N 442)</w:t>
      </w:r>
    </w:p>
    <w:p w:rsidR="00000000" w:rsidRDefault="007823CE">
      <w:pPr>
        <w:pStyle w:val="ConsPlusNormal"/>
        <w:ind w:firstLine="540"/>
        <w:jc w:val="both"/>
      </w:pPr>
    </w:p>
    <w:p w:rsidR="00000000" w:rsidRDefault="007823CE">
      <w:pPr>
        <w:pStyle w:val="ConsPlusNonformat"/>
      </w:pPr>
      <w:r>
        <w:t xml:space="preserve">                                   ФОРМА</w:t>
      </w:r>
    </w:p>
    <w:p w:rsidR="00000000" w:rsidRDefault="007823CE">
      <w:pPr>
        <w:pStyle w:val="ConsPlusNonformat"/>
      </w:pPr>
      <w:r>
        <w:t xml:space="preserve">         публикации данных о предельных уровнях нерегулируемых цен</w:t>
      </w:r>
    </w:p>
    <w:p w:rsidR="00000000" w:rsidRDefault="007823CE">
      <w:pPr>
        <w:pStyle w:val="ConsPlusNonformat"/>
      </w:pPr>
      <w:r>
        <w:t xml:space="preserve">       на элек</w:t>
      </w:r>
      <w:r>
        <w:t>трическую энергию (мощность) и составляющих предельных</w:t>
      </w:r>
    </w:p>
    <w:p w:rsidR="00000000" w:rsidRDefault="007823CE">
      <w:pPr>
        <w:pStyle w:val="ConsPlusNonformat"/>
      </w:pPr>
      <w:r>
        <w:t xml:space="preserve">      уровней нерегулируемых цен на электрическую энергию (мощность)</w:t>
      </w:r>
    </w:p>
    <w:p w:rsidR="00000000" w:rsidRDefault="007823CE">
      <w:pPr>
        <w:pStyle w:val="ConsPlusNonformat"/>
      </w:pPr>
    </w:p>
    <w:p w:rsidR="00000000" w:rsidRDefault="007823CE">
      <w:pPr>
        <w:pStyle w:val="ConsPlusNonformat"/>
      </w:pPr>
      <w:r>
        <w:t xml:space="preserve">    Предельные   уровни   нерегулируемых   цен   на  электрическую  энергию</w:t>
      </w:r>
    </w:p>
    <w:p w:rsidR="00000000" w:rsidRDefault="007823CE">
      <w:pPr>
        <w:pStyle w:val="ConsPlusNonformat"/>
      </w:pPr>
      <w:r>
        <w:t>(мощность), поставляемую потребителям (покупателям) _______________________</w:t>
      </w:r>
    </w:p>
    <w:p w:rsidR="00000000" w:rsidRDefault="007823CE">
      <w:pPr>
        <w:pStyle w:val="ConsPlusNonformat"/>
      </w:pPr>
      <w:r>
        <w:t xml:space="preserve">                                                         (наименование</w:t>
      </w:r>
    </w:p>
    <w:p w:rsidR="00000000" w:rsidRDefault="007823CE">
      <w:pPr>
        <w:pStyle w:val="ConsPlusNonformat"/>
      </w:pPr>
      <w:r>
        <w:t>____________________________ в ____________ ____ г.</w:t>
      </w:r>
    </w:p>
    <w:p w:rsidR="00000000" w:rsidRDefault="007823CE">
      <w:pPr>
        <w:pStyle w:val="ConsPlusNonformat"/>
      </w:pPr>
      <w:r>
        <w:t xml:space="preserve"> гарантирующего поставщика)       (месяц)  (год)</w:t>
      </w:r>
    </w:p>
    <w:p w:rsidR="00000000" w:rsidRDefault="007823CE">
      <w:pPr>
        <w:pStyle w:val="ConsPlusNonformat"/>
      </w:pPr>
    </w:p>
    <w:p w:rsidR="00000000" w:rsidRDefault="007823CE">
      <w:pPr>
        <w:pStyle w:val="ConsPlusNonformat"/>
      </w:pPr>
      <w:r>
        <w:t xml:space="preserve">       </w:t>
      </w:r>
      <w:r>
        <w:t xml:space="preserve">                 I. Первая ценовая категория</w:t>
      </w:r>
    </w:p>
    <w:p w:rsidR="00000000" w:rsidRDefault="007823CE">
      <w:pPr>
        <w:pStyle w:val="ConsPlusNonformat"/>
      </w:pPr>
      <w:r>
        <w:t xml:space="preserve">          (для объемов покупки электрической энергии (мощности),</w:t>
      </w:r>
    </w:p>
    <w:p w:rsidR="00000000" w:rsidRDefault="007823CE">
      <w:pPr>
        <w:pStyle w:val="ConsPlusNonformat"/>
      </w:pPr>
      <w:r>
        <w:t xml:space="preserve">         учет которых осуществляется в целом за расчетный период)</w:t>
      </w:r>
    </w:p>
    <w:p w:rsidR="00000000" w:rsidRDefault="007823CE">
      <w:pPr>
        <w:pStyle w:val="ConsPlusNonformat"/>
      </w:pPr>
    </w:p>
    <w:p w:rsidR="00000000" w:rsidRDefault="007823CE">
      <w:pPr>
        <w:pStyle w:val="ConsPlusNonformat"/>
      </w:pPr>
      <w:r>
        <w:t xml:space="preserve">    1. Предельный уровень нерегулируемых цен</w:t>
      </w:r>
    </w:p>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31"/>
        <w:gridCol w:w="1053"/>
        <w:gridCol w:w="936"/>
        <w:gridCol w:w="1287"/>
        <w:gridCol w:w="936"/>
      </w:tblGrid>
      <w:tr w:rsidR="00000000">
        <w:tblPrEx>
          <w:tblCellMar>
            <w:top w:w="0" w:type="dxa"/>
            <w:bottom w:w="0" w:type="dxa"/>
          </w:tblCellMar>
        </w:tblPrEx>
        <w:trPr>
          <w:trHeight w:val="400"/>
          <w:tblCellSpacing w:w="5" w:type="nil"/>
        </w:trPr>
        <w:tc>
          <w:tcPr>
            <w:tcW w:w="5031" w:type="dxa"/>
            <w:vMerge w:val="restart"/>
            <w:tcBorders>
              <w:top w:val="single" w:sz="8" w:space="0" w:color="auto"/>
              <w:left w:val="single" w:sz="8" w:space="0" w:color="auto"/>
              <w:bottom w:val="single" w:sz="8" w:space="0" w:color="auto"/>
              <w:right w:val="single" w:sz="8" w:space="0" w:color="auto"/>
            </w:tcBorders>
          </w:tcPr>
          <w:p w:rsidR="00000000" w:rsidRDefault="007823CE">
            <w:pPr>
              <w:pStyle w:val="ConsPlusNormal"/>
              <w:jc w:val="both"/>
            </w:pPr>
          </w:p>
        </w:tc>
        <w:tc>
          <w:tcPr>
            <w:tcW w:w="4212" w:type="dxa"/>
            <w:gridSpan w:val="4"/>
            <w:tcBorders>
              <w:top w:val="single" w:sz="8" w:space="0" w:color="auto"/>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000000">
        <w:tblPrEx>
          <w:tblCellMar>
            <w:top w:w="0" w:type="dxa"/>
            <w:bottom w:w="0" w:type="dxa"/>
          </w:tblCellMar>
        </w:tblPrEx>
        <w:trPr>
          <w:tblCellSpacing w:w="5" w:type="nil"/>
        </w:trPr>
        <w:tc>
          <w:tcPr>
            <w:tcW w:w="5031" w:type="dxa"/>
            <w:vMerge/>
            <w:tcBorders>
              <w:left w:val="single" w:sz="8" w:space="0" w:color="auto"/>
              <w:bottom w:val="single" w:sz="8" w:space="0" w:color="auto"/>
              <w:right w:val="single" w:sz="8" w:space="0" w:color="auto"/>
            </w:tcBorders>
          </w:tcPr>
          <w:p w:rsidR="00000000" w:rsidRDefault="007823CE">
            <w:pPr>
              <w:pStyle w:val="ConsPlusNormal"/>
              <w:jc w:val="both"/>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   </w:t>
            </w:r>
          </w:p>
        </w:tc>
        <w:tc>
          <w:tcPr>
            <w:tcW w:w="93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 </w:t>
            </w:r>
          </w:p>
        </w:tc>
        <w:tc>
          <w:tcPr>
            <w:tcW w:w="1287"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II  </w:t>
            </w:r>
          </w:p>
        </w:tc>
        <w:tc>
          <w:tcPr>
            <w:tcW w:w="93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НН  </w:t>
            </w:r>
          </w:p>
        </w:tc>
      </w:tr>
      <w:tr w:rsidR="00000000">
        <w:tblPrEx>
          <w:tblCellMar>
            <w:top w:w="0" w:type="dxa"/>
            <w:bottom w:w="0" w:type="dxa"/>
          </w:tblCellMar>
        </w:tblPrEx>
        <w:trPr>
          <w:trHeight w:val="400"/>
          <w:tblCellSpacing w:w="5" w:type="nil"/>
        </w:trPr>
        <w:tc>
          <w:tcPr>
            <w:tcW w:w="5031"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Предельный уровень нерегулируемых цен,   </w:t>
            </w:r>
          </w:p>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рублей/МВт·ч без НДС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287"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r>
    </w:tbl>
    <w:p w:rsidR="00000000" w:rsidRDefault="007823CE">
      <w:pPr>
        <w:pStyle w:val="ConsPlusNormal"/>
        <w:jc w:val="both"/>
      </w:pPr>
    </w:p>
    <w:p w:rsidR="00000000" w:rsidRDefault="007823CE">
      <w:pPr>
        <w:pStyle w:val="ConsPlusNonformat"/>
      </w:pPr>
      <w:r>
        <w:t xml:space="preserve">    2.   Средневзвешенная  нерегулируемая  цена  на  электрическую  энергию</w:t>
      </w:r>
    </w:p>
    <w:p w:rsidR="00000000" w:rsidRDefault="007823CE">
      <w:pPr>
        <w:pStyle w:val="ConsPlusNonformat"/>
      </w:pPr>
      <w:r>
        <w:t>(мощность),  используемая для расчета предельного уровня нерегулируемых цен</w:t>
      </w:r>
    </w:p>
    <w:p w:rsidR="00000000" w:rsidRDefault="007823CE">
      <w:pPr>
        <w:pStyle w:val="ConsPlusNonformat"/>
      </w:pPr>
      <w:r>
        <w:t>для первой ценовой категории, рублей/МВт·ч без НДС __________</w:t>
      </w:r>
    </w:p>
    <w:p w:rsidR="00000000" w:rsidRDefault="007823CE">
      <w:pPr>
        <w:pStyle w:val="ConsPlusNonformat"/>
      </w:pPr>
      <w:r>
        <w:t xml:space="preserve">    3.   Составляющие   расчета  средневзвешенной  нерегулируемой  цены  на</w:t>
      </w:r>
    </w:p>
    <w:p w:rsidR="00000000" w:rsidRDefault="007823CE">
      <w:pPr>
        <w:pStyle w:val="ConsPlusNonformat"/>
      </w:pPr>
      <w:r>
        <w:t>электрическую  энергию  (мощность),  используемой  для  расчета предельного</w:t>
      </w:r>
    </w:p>
    <w:p w:rsidR="00000000" w:rsidRDefault="007823CE">
      <w:pPr>
        <w:pStyle w:val="ConsPlusNonformat"/>
      </w:pPr>
      <w:r>
        <w:t>уровня нерегулируемых цен для первой ценовой категории:</w:t>
      </w:r>
    </w:p>
    <w:p w:rsidR="00000000" w:rsidRDefault="007823CE">
      <w:pPr>
        <w:pStyle w:val="ConsPlusNonformat"/>
      </w:pPr>
    </w:p>
    <w:p w:rsidR="00000000" w:rsidRDefault="007823CE">
      <w:pPr>
        <w:pStyle w:val="ConsPlusNonformat"/>
      </w:pPr>
      <w:r>
        <w:t>а)  средневзвешенная  нерегулируемая  цена   на  электрическую  энергию  на</w:t>
      </w:r>
    </w:p>
    <w:p w:rsidR="00000000" w:rsidRDefault="007823CE">
      <w:pPr>
        <w:pStyle w:val="ConsPlusNonformat"/>
      </w:pPr>
      <w:r>
        <w:t>оптовом рынке, рублей/МВт·ч __________</w:t>
      </w:r>
    </w:p>
    <w:p w:rsidR="00000000" w:rsidRDefault="007823CE">
      <w:pPr>
        <w:pStyle w:val="ConsPlusNonformat"/>
      </w:pPr>
    </w:p>
    <w:p w:rsidR="00000000" w:rsidRDefault="007823CE">
      <w:pPr>
        <w:pStyle w:val="ConsPlusNonformat"/>
      </w:pPr>
      <w:r>
        <w:t>б)  сре</w:t>
      </w:r>
      <w:r>
        <w:t>дневзвешенная  нерегулируемая цена на  мощность  на  оптовом  рынке,</w:t>
      </w:r>
    </w:p>
    <w:p w:rsidR="00000000" w:rsidRDefault="007823CE">
      <w:pPr>
        <w:pStyle w:val="ConsPlusNonformat"/>
      </w:pPr>
      <w:r>
        <w:t>рублей/МВт __________</w:t>
      </w:r>
    </w:p>
    <w:p w:rsidR="00000000" w:rsidRDefault="007823CE">
      <w:pPr>
        <w:pStyle w:val="ConsPlusNonformat"/>
      </w:pPr>
    </w:p>
    <w:p w:rsidR="00000000" w:rsidRDefault="007823CE">
      <w:pPr>
        <w:pStyle w:val="ConsPlusNonformat"/>
      </w:pPr>
      <w:r>
        <w:t>в)    коэффициент    оплаты    мощности    потребителями    (покупателями),</w:t>
      </w:r>
    </w:p>
    <w:p w:rsidR="00000000" w:rsidRDefault="007823CE">
      <w:pPr>
        <w:pStyle w:val="ConsPlusNonformat"/>
      </w:pPr>
      <w:r>
        <w:t>осуществляющими расчеты по первой ценовой категории, 1/час __________</w:t>
      </w:r>
    </w:p>
    <w:p w:rsidR="00000000" w:rsidRDefault="007823CE">
      <w:pPr>
        <w:pStyle w:val="ConsPlusNonformat"/>
      </w:pPr>
    </w:p>
    <w:p w:rsidR="00000000" w:rsidRDefault="007823CE">
      <w:pPr>
        <w:pStyle w:val="ConsPlusNonformat"/>
      </w:pPr>
      <w:r>
        <w:t>г) объем фактичес</w:t>
      </w:r>
      <w:r>
        <w:t>кого пикового  потребления  гарантирующего  поставщика  на</w:t>
      </w:r>
    </w:p>
    <w:p w:rsidR="00000000" w:rsidRDefault="007823CE">
      <w:pPr>
        <w:pStyle w:val="ConsPlusNonformat"/>
      </w:pPr>
      <w:r>
        <w:t>оптовом рынке, МВт __________</w:t>
      </w:r>
    </w:p>
    <w:p w:rsidR="00000000" w:rsidRDefault="007823CE">
      <w:pPr>
        <w:pStyle w:val="ConsPlusNonformat"/>
      </w:pPr>
    </w:p>
    <w:p w:rsidR="00000000" w:rsidRDefault="007823CE">
      <w:pPr>
        <w:pStyle w:val="ConsPlusNonformat"/>
      </w:pPr>
      <w:r>
        <w:t>д)  величина  мощности,   соответствующей   покупке  электрической  энергии</w:t>
      </w:r>
    </w:p>
    <w:p w:rsidR="00000000" w:rsidRDefault="007823CE">
      <w:pPr>
        <w:pStyle w:val="ConsPlusNonformat"/>
      </w:pPr>
      <w:r>
        <w:t>гарантирующим поставщиком у производителей электрической энергии (мощности)</w:t>
      </w:r>
    </w:p>
    <w:p w:rsidR="00000000" w:rsidRDefault="007823CE">
      <w:pPr>
        <w:pStyle w:val="ConsPlusNonformat"/>
      </w:pPr>
      <w:r>
        <w:t>на розничных р</w:t>
      </w:r>
      <w:r>
        <w:t>ынках, МВт __________</w:t>
      </w:r>
    </w:p>
    <w:p w:rsidR="00000000" w:rsidRDefault="007823CE">
      <w:pPr>
        <w:pStyle w:val="ConsPlusNonformat"/>
      </w:pPr>
    </w:p>
    <w:p w:rsidR="00000000" w:rsidRDefault="007823CE">
      <w:pPr>
        <w:pStyle w:val="ConsPlusNonformat"/>
      </w:pPr>
      <w:r>
        <w:t>е)   сумма   величин   мощности,    оплачиваемой    на    розничном   рынке</w:t>
      </w:r>
    </w:p>
    <w:p w:rsidR="00000000" w:rsidRDefault="007823CE">
      <w:pPr>
        <w:pStyle w:val="ConsPlusNonformat"/>
      </w:pPr>
      <w:r>
        <w:t>потребителями  (покупателями),  осуществляющими  расчеты по второй - шестой</w:t>
      </w:r>
    </w:p>
    <w:p w:rsidR="00000000" w:rsidRDefault="007823CE">
      <w:pPr>
        <w:pStyle w:val="ConsPlusNonformat"/>
      </w:pPr>
      <w:r>
        <w:t>ценовым категориям, МВт __________,</w:t>
      </w:r>
    </w:p>
    <w:p w:rsidR="00000000" w:rsidRDefault="007823CE">
      <w:pPr>
        <w:pStyle w:val="ConsPlusNonformat"/>
      </w:pPr>
      <w:r>
        <w:t>в том числе:</w:t>
      </w:r>
    </w:p>
    <w:p w:rsidR="00000000" w:rsidRDefault="007823CE">
      <w:pPr>
        <w:pStyle w:val="ConsPlusNonformat"/>
      </w:pPr>
    </w:p>
    <w:p w:rsidR="00000000" w:rsidRDefault="007823CE">
      <w:pPr>
        <w:pStyle w:val="ConsPlusNonformat"/>
      </w:pPr>
      <w:r>
        <w:t xml:space="preserve">    по второй ценовой категории</w:t>
      </w:r>
      <w:r>
        <w:t>, МВт    __________</w:t>
      </w:r>
    </w:p>
    <w:p w:rsidR="00000000" w:rsidRDefault="007823CE">
      <w:pPr>
        <w:pStyle w:val="ConsPlusNonformat"/>
      </w:pPr>
    </w:p>
    <w:p w:rsidR="00000000" w:rsidRDefault="007823CE">
      <w:pPr>
        <w:pStyle w:val="ConsPlusNonformat"/>
      </w:pPr>
      <w:r>
        <w:t xml:space="preserve">    по третьей ценовой категории, МВт   __________</w:t>
      </w:r>
    </w:p>
    <w:p w:rsidR="00000000" w:rsidRDefault="007823CE">
      <w:pPr>
        <w:pStyle w:val="ConsPlusNonformat"/>
      </w:pPr>
    </w:p>
    <w:p w:rsidR="00000000" w:rsidRDefault="007823CE">
      <w:pPr>
        <w:pStyle w:val="ConsPlusNonformat"/>
      </w:pPr>
      <w:r>
        <w:t xml:space="preserve">    по четвертой ценовой категории, МВт __________</w:t>
      </w:r>
    </w:p>
    <w:p w:rsidR="00000000" w:rsidRDefault="007823CE">
      <w:pPr>
        <w:pStyle w:val="ConsPlusNonformat"/>
      </w:pPr>
    </w:p>
    <w:p w:rsidR="00000000" w:rsidRDefault="007823CE">
      <w:pPr>
        <w:pStyle w:val="ConsPlusNonformat"/>
      </w:pPr>
      <w:r>
        <w:t xml:space="preserve">    по пятой ценовой категории, МВт     __________</w:t>
      </w:r>
    </w:p>
    <w:p w:rsidR="00000000" w:rsidRDefault="007823CE">
      <w:pPr>
        <w:pStyle w:val="ConsPlusNonformat"/>
      </w:pPr>
    </w:p>
    <w:p w:rsidR="00000000" w:rsidRDefault="007823CE">
      <w:pPr>
        <w:pStyle w:val="ConsPlusNonformat"/>
      </w:pPr>
      <w:r>
        <w:t xml:space="preserve">    по шестой ценовой категории, МВт    __________</w:t>
      </w:r>
    </w:p>
    <w:p w:rsidR="00000000" w:rsidRDefault="007823CE">
      <w:pPr>
        <w:pStyle w:val="ConsPlusNonformat"/>
      </w:pPr>
    </w:p>
    <w:p w:rsidR="00000000" w:rsidRDefault="007823CE">
      <w:pPr>
        <w:pStyle w:val="ConsPlusNonformat"/>
      </w:pPr>
      <w:r>
        <w:t>ж)  объем  потребления  мощности  населением   и   приравненными   к   нему</w:t>
      </w:r>
    </w:p>
    <w:p w:rsidR="00000000" w:rsidRDefault="007823CE">
      <w:pPr>
        <w:pStyle w:val="ConsPlusNonformat"/>
      </w:pPr>
      <w:r>
        <w:t>категориями потребителей, МВт __________</w:t>
      </w:r>
    </w:p>
    <w:p w:rsidR="00000000" w:rsidRDefault="007823CE">
      <w:pPr>
        <w:pStyle w:val="ConsPlusNonformat"/>
      </w:pPr>
    </w:p>
    <w:p w:rsidR="00000000" w:rsidRDefault="007823CE">
      <w:pPr>
        <w:pStyle w:val="ConsPlusNonformat"/>
      </w:pPr>
      <w:r>
        <w:t>з)    объем     потребления     электрической     энергии     потребителями</w:t>
      </w:r>
    </w:p>
    <w:p w:rsidR="00000000" w:rsidRDefault="007823CE">
      <w:pPr>
        <w:pStyle w:val="ConsPlusNonformat"/>
      </w:pPr>
      <w:r>
        <w:t>(покупателями),  осуществляющими расчеты по второй ценовой кат</w:t>
      </w:r>
      <w:r>
        <w:t>егории, МВт·ч</w:t>
      </w:r>
    </w:p>
    <w:p w:rsidR="00000000" w:rsidRDefault="007823CE">
      <w:pPr>
        <w:pStyle w:val="ConsPlusNonformat"/>
      </w:pPr>
      <w:r>
        <w:lastRenderedPageBreak/>
        <w:t>__________,</w:t>
      </w:r>
    </w:p>
    <w:p w:rsidR="00000000" w:rsidRDefault="007823CE">
      <w:pPr>
        <w:pStyle w:val="ConsPlusNonformat"/>
      </w:pPr>
      <w:r>
        <w:t>в том числе:</w:t>
      </w:r>
    </w:p>
    <w:p w:rsidR="00000000" w:rsidRDefault="007823CE">
      <w:pPr>
        <w:pStyle w:val="ConsPlusNonformat"/>
      </w:pPr>
    </w:p>
    <w:p w:rsidR="00000000" w:rsidRDefault="007823CE">
      <w:pPr>
        <w:pStyle w:val="ConsPlusNonformat"/>
      </w:pPr>
      <w:r>
        <w:t xml:space="preserve">  для трех зон суток, МВт·ч        __________</w:t>
      </w:r>
    </w:p>
    <w:p w:rsidR="00000000" w:rsidRDefault="007823CE">
      <w:pPr>
        <w:pStyle w:val="ConsPlusNonformat"/>
      </w:pPr>
    </w:p>
    <w:p w:rsidR="00000000" w:rsidRDefault="007823CE">
      <w:pPr>
        <w:pStyle w:val="ConsPlusNonformat"/>
      </w:pPr>
      <w:r>
        <w:t xml:space="preserve">    по ночной зоне суток, МВт·ч      __________</w:t>
      </w:r>
    </w:p>
    <w:p w:rsidR="00000000" w:rsidRDefault="007823CE">
      <w:pPr>
        <w:pStyle w:val="ConsPlusNonformat"/>
      </w:pPr>
    </w:p>
    <w:p w:rsidR="00000000" w:rsidRDefault="007823CE">
      <w:pPr>
        <w:pStyle w:val="ConsPlusNonformat"/>
      </w:pPr>
      <w:r>
        <w:t xml:space="preserve">    по полупиковой зоне суток, МВт·ч __________</w:t>
      </w:r>
    </w:p>
    <w:p w:rsidR="00000000" w:rsidRDefault="007823CE">
      <w:pPr>
        <w:pStyle w:val="ConsPlusNonformat"/>
      </w:pPr>
    </w:p>
    <w:p w:rsidR="00000000" w:rsidRDefault="007823CE">
      <w:pPr>
        <w:pStyle w:val="ConsPlusNonformat"/>
      </w:pPr>
      <w:r>
        <w:t xml:space="preserve">    по пиковой зоне суток, МВт·ч     __________</w:t>
      </w:r>
    </w:p>
    <w:p w:rsidR="00000000" w:rsidRDefault="007823CE">
      <w:pPr>
        <w:pStyle w:val="ConsPlusNonformat"/>
      </w:pPr>
    </w:p>
    <w:p w:rsidR="00000000" w:rsidRDefault="007823CE">
      <w:pPr>
        <w:pStyle w:val="ConsPlusNonformat"/>
      </w:pPr>
      <w:r>
        <w:t xml:space="preserve">  для двух зон суток, </w:t>
      </w:r>
      <w:r>
        <w:t>МВт·ч        __________</w:t>
      </w:r>
    </w:p>
    <w:p w:rsidR="00000000" w:rsidRDefault="007823CE">
      <w:pPr>
        <w:pStyle w:val="ConsPlusNonformat"/>
      </w:pPr>
    </w:p>
    <w:p w:rsidR="00000000" w:rsidRDefault="007823CE">
      <w:pPr>
        <w:pStyle w:val="ConsPlusNonformat"/>
      </w:pPr>
      <w:r>
        <w:t xml:space="preserve">    по ночной зоне суток, МВт·ч      __________</w:t>
      </w:r>
    </w:p>
    <w:p w:rsidR="00000000" w:rsidRDefault="007823CE">
      <w:pPr>
        <w:pStyle w:val="ConsPlusNonformat"/>
      </w:pPr>
    </w:p>
    <w:p w:rsidR="00000000" w:rsidRDefault="007823CE">
      <w:pPr>
        <w:pStyle w:val="ConsPlusNonformat"/>
      </w:pPr>
      <w:r>
        <w:t xml:space="preserve">    по пиковой зоне суток, МВт·ч     __________</w:t>
      </w:r>
    </w:p>
    <w:p w:rsidR="00000000" w:rsidRDefault="007823CE">
      <w:pPr>
        <w:pStyle w:val="ConsPlusNonformat"/>
      </w:pPr>
    </w:p>
    <w:p w:rsidR="00000000" w:rsidRDefault="007823CE">
      <w:pPr>
        <w:pStyle w:val="ConsPlusNonformat"/>
      </w:pPr>
      <w:r>
        <w:t>и)  фактический  объем   потребления  электрической  энергии  гарантирующим</w:t>
      </w:r>
    </w:p>
    <w:p w:rsidR="00000000" w:rsidRDefault="007823CE">
      <w:pPr>
        <w:pStyle w:val="ConsPlusNonformat"/>
      </w:pPr>
      <w:r>
        <w:t>поставщиком на оптовом рынке, МВт·ч __________</w:t>
      </w:r>
    </w:p>
    <w:p w:rsidR="00000000" w:rsidRDefault="007823CE">
      <w:pPr>
        <w:pStyle w:val="ConsPlusNonformat"/>
      </w:pPr>
    </w:p>
    <w:p w:rsidR="00000000" w:rsidRDefault="007823CE">
      <w:pPr>
        <w:pStyle w:val="ConsPlusNonformat"/>
      </w:pPr>
      <w:r>
        <w:t>к)  объе</w:t>
      </w:r>
      <w:r>
        <w:t>м  покупки  электрической   энергии   гарантирующим  поставщиком  у</w:t>
      </w:r>
    </w:p>
    <w:p w:rsidR="00000000" w:rsidRDefault="007823CE">
      <w:pPr>
        <w:pStyle w:val="ConsPlusNonformat"/>
      </w:pPr>
      <w:r>
        <w:t>производителей  электрической энергии (мощности) на розничных рынках, МВт·ч</w:t>
      </w:r>
    </w:p>
    <w:p w:rsidR="00000000" w:rsidRDefault="007823CE">
      <w:pPr>
        <w:pStyle w:val="ConsPlusNonformat"/>
      </w:pPr>
      <w:r>
        <w:t>__________</w:t>
      </w:r>
    </w:p>
    <w:p w:rsidR="00000000" w:rsidRDefault="007823CE">
      <w:pPr>
        <w:pStyle w:val="ConsPlusNonformat"/>
      </w:pPr>
    </w:p>
    <w:p w:rsidR="00000000" w:rsidRDefault="007823CE">
      <w:pPr>
        <w:pStyle w:val="ConsPlusNonformat"/>
      </w:pPr>
      <w:r>
        <w:t>л)   сумма  объемов   потребления   электрической   энергии   потребителями</w:t>
      </w:r>
    </w:p>
    <w:p w:rsidR="00000000" w:rsidRDefault="007823CE">
      <w:pPr>
        <w:pStyle w:val="ConsPlusNonformat"/>
      </w:pPr>
      <w:r>
        <w:t>(покупателями),   осущес</w:t>
      </w:r>
      <w:r>
        <w:t>твляющими   расчеты  по  второй  -  шестой  ценовым</w:t>
      </w:r>
    </w:p>
    <w:p w:rsidR="00000000" w:rsidRDefault="007823CE">
      <w:pPr>
        <w:pStyle w:val="ConsPlusNonformat"/>
      </w:pPr>
      <w:r>
        <w:t>категориям, МВт·ч __________,</w:t>
      </w:r>
    </w:p>
    <w:p w:rsidR="00000000" w:rsidRDefault="007823CE">
      <w:pPr>
        <w:pStyle w:val="ConsPlusNonformat"/>
      </w:pPr>
      <w:r>
        <w:t>в том числе:</w:t>
      </w:r>
    </w:p>
    <w:p w:rsidR="00000000" w:rsidRDefault="007823CE">
      <w:pPr>
        <w:pStyle w:val="ConsPlusNonformat"/>
      </w:pPr>
    </w:p>
    <w:p w:rsidR="00000000" w:rsidRDefault="007823CE">
      <w:pPr>
        <w:pStyle w:val="ConsPlusNonformat"/>
      </w:pPr>
      <w:r>
        <w:t xml:space="preserve">    по второй ценовой категории, МВт·ч    __________</w:t>
      </w:r>
    </w:p>
    <w:p w:rsidR="00000000" w:rsidRDefault="007823CE">
      <w:pPr>
        <w:pStyle w:val="ConsPlusNonformat"/>
      </w:pPr>
    </w:p>
    <w:p w:rsidR="00000000" w:rsidRDefault="007823CE">
      <w:pPr>
        <w:pStyle w:val="ConsPlusNonformat"/>
      </w:pPr>
      <w:r>
        <w:t xml:space="preserve">    по третьей ценовой категории, МВт·ч   __________</w:t>
      </w:r>
    </w:p>
    <w:p w:rsidR="00000000" w:rsidRDefault="007823CE">
      <w:pPr>
        <w:pStyle w:val="ConsPlusNonformat"/>
      </w:pPr>
    </w:p>
    <w:p w:rsidR="00000000" w:rsidRDefault="007823CE">
      <w:pPr>
        <w:pStyle w:val="ConsPlusNonformat"/>
      </w:pPr>
      <w:r>
        <w:t xml:space="preserve">    по четвертой ценовой категории, МВт·ч __________</w:t>
      </w:r>
    </w:p>
    <w:p w:rsidR="00000000" w:rsidRDefault="007823CE">
      <w:pPr>
        <w:pStyle w:val="ConsPlusNonformat"/>
      </w:pPr>
    </w:p>
    <w:p w:rsidR="00000000" w:rsidRDefault="007823CE">
      <w:pPr>
        <w:pStyle w:val="ConsPlusNonformat"/>
      </w:pPr>
      <w:r>
        <w:t xml:space="preserve">    по пятой ценовой категории, МВт·ч     __________</w:t>
      </w:r>
    </w:p>
    <w:p w:rsidR="00000000" w:rsidRDefault="007823CE">
      <w:pPr>
        <w:pStyle w:val="ConsPlusNonformat"/>
      </w:pPr>
    </w:p>
    <w:p w:rsidR="00000000" w:rsidRDefault="007823CE">
      <w:pPr>
        <w:pStyle w:val="ConsPlusNonformat"/>
      </w:pPr>
      <w:r>
        <w:t xml:space="preserve">    по шестой ценовой категории, МВт·ч    __________</w:t>
      </w:r>
    </w:p>
    <w:p w:rsidR="00000000" w:rsidRDefault="007823CE">
      <w:pPr>
        <w:pStyle w:val="ConsPlusNonformat"/>
      </w:pPr>
    </w:p>
    <w:p w:rsidR="00000000" w:rsidRDefault="007823CE">
      <w:pPr>
        <w:pStyle w:val="ConsPlusNonformat"/>
      </w:pPr>
      <w:r>
        <w:t>м) объем потребления электрической энергии населением  и  приравненными   к</w:t>
      </w:r>
    </w:p>
    <w:p w:rsidR="00000000" w:rsidRDefault="007823CE">
      <w:pPr>
        <w:pStyle w:val="ConsPlusNonformat"/>
      </w:pPr>
      <w:r>
        <w:t>нему категориями потребителей, МВт·ч __________</w:t>
      </w:r>
    </w:p>
    <w:p w:rsidR="00000000" w:rsidRDefault="007823CE">
      <w:pPr>
        <w:pStyle w:val="ConsPlusNonformat"/>
      </w:pPr>
    </w:p>
    <w:p w:rsidR="00000000" w:rsidRDefault="007823CE">
      <w:pPr>
        <w:pStyle w:val="ConsPlusNonformat"/>
      </w:pPr>
      <w:r>
        <w:t>н) величина изменения</w:t>
      </w:r>
      <w:r>
        <w:t xml:space="preserve"> средневзвешенной нерегулируемой цены на электрическую</w:t>
      </w:r>
    </w:p>
    <w:p w:rsidR="00000000" w:rsidRDefault="007823CE">
      <w:pPr>
        <w:pStyle w:val="ConsPlusNonformat"/>
      </w:pPr>
      <w:r>
        <w:t>энергию (мощность), связанная  с  учетом  данных  за  предыдущие  расчетные</w:t>
      </w:r>
    </w:p>
    <w:p w:rsidR="00000000" w:rsidRDefault="007823CE">
      <w:pPr>
        <w:pStyle w:val="ConsPlusNonformat"/>
      </w:pPr>
      <w:r>
        <w:t>периоды, рублей/МВт·ч &lt;*&gt; __________</w:t>
      </w:r>
    </w:p>
    <w:p w:rsidR="00000000" w:rsidRDefault="007823CE">
      <w:pPr>
        <w:pStyle w:val="ConsPlusNonformat"/>
      </w:pPr>
      <w:r>
        <w:t xml:space="preserve">    --------------------------------</w:t>
      </w:r>
    </w:p>
    <w:p w:rsidR="00000000" w:rsidRDefault="007823CE">
      <w:pPr>
        <w:pStyle w:val="ConsPlusNonformat"/>
      </w:pPr>
      <w:r>
        <w:t xml:space="preserve">    &lt;*&gt;  В  случае  если величина изменения среднев</w:t>
      </w:r>
      <w:r>
        <w:t>звешенной нерегулируемой</w:t>
      </w:r>
    </w:p>
    <w:p w:rsidR="00000000" w:rsidRDefault="007823CE">
      <w:pPr>
        <w:pStyle w:val="ConsPlusNonformat"/>
      </w:pPr>
      <w:r>
        <w:t>цены  на  электрическую  энергию  (мощность)  не  равна нулю, гарантирующий</w:t>
      </w:r>
    </w:p>
    <w:p w:rsidR="00000000" w:rsidRDefault="007823CE">
      <w:pPr>
        <w:pStyle w:val="ConsPlusNonformat"/>
      </w:pPr>
      <w:r>
        <w:t>поставщик   публикует   также   средневзвешенную   нерегулируемую  цену  на</w:t>
      </w:r>
    </w:p>
    <w:p w:rsidR="00000000" w:rsidRDefault="007823CE">
      <w:pPr>
        <w:pStyle w:val="ConsPlusNonformat"/>
      </w:pPr>
      <w:r>
        <w:t>электрическую  энергию  (мощность),  используемую  для  расчета предельного</w:t>
      </w:r>
    </w:p>
    <w:p w:rsidR="00000000" w:rsidRDefault="007823CE">
      <w:pPr>
        <w:pStyle w:val="ConsPlusNonformat"/>
      </w:pPr>
      <w:r>
        <w:t>уровня  нерегулируемых  цен  для  первой  ценовой категории, и составляющие</w:t>
      </w:r>
    </w:p>
    <w:p w:rsidR="00000000" w:rsidRDefault="007823CE">
      <w:pPr>
        <w:pStyle w:val="ConsPlusNonformat"/>
      </w:pPr>
      <w:r>
        <w:t>расчета  указанной  средневзвешенной  нерегулируемой  цены на электрическую</w:t>
      </w:r>
    </w:p>
    <w:p w:rsidR="00000000" w:rsidRDefault="007823CE">
      <w:pPr>
        <w:pStyle w:val="ConsPlusNonformat"/>
      </w:pPr>
      <w:r>
        <w:t>энергию  (мощность)  за  все  периоды,  предшествующие  рассматриваемому, в</w:t>
      </w:r>
    </w:p>
    <w:p w:rsidR="00000000" w:rsidRDefault="007823CE">
      <w:pPr>
        <w:pStyle w:val="ConsPlusNonformat"/>
      </w:pPr>
      <w:r>
        <w:t>которых   изменились   данны</w:t>
      </w:r>
      <w:r>
        <w:t>е,  необходимые  для  расчета  средневзвешенной</w:t>
      </w:r>
    </w:p>
    <w:p w:rsidR="00000000" w:rsidRDefault="007823CE">
      <w:pPr>
        <w:pStyle w:val="ConsPlusNonformat"/>
      </w:pPr>
      <w:r>
        <w:t>нерегулируемой  цены  на  электрическую  энергию (мощность), по сравнению с</w:t>
      </w:r>
    </w:p>
    <w:p w:rsidR="00000000" w:rsidRDefault="007823CE">
      <w:pPr>
        <w:pStyle w:val="ConsPlusNonformat"/>
      </w:pPr>
      <w:r>
        <w:t>данными, используемыми для расчета в этих периодах.</w:t>
      </w:r>
    </w:p>
    <w:p w:rsidR="00000000" w:rsidRDefault="007823CE">
      <w:pPr>
        <w:pStyle w:val="ConsPlusNonformat"/>
      </w:pPr>
    </w:p>
    <w:p w:rsidR="00000000" w:rsidRDefault="007823CE">
      <w:pPr>
        <w:pStyle w:val="ConsPlusNonformat"/>
      </w:pPr>
      <w:r>
        <w:t xml:space="preserve">                       II. Вторая ценовая категория</w:t>
      </w:r>
    </w:p>
    <w:p w:rsidR="00000000" w:rsidRDefault="007823CE">
      <w:pPr>
        <w:pStyle w:val="ConsPlusNonformat"/>
      </w:pPr>
      <w:r>
        <w:t xml:space="preserve">                (для объемо</w:t>
      </w:r>
      <w:r>
        <w:t>в покупки электрической энергии</w:t>
      </w:r>
    </w:p>
    <w:p w:rsidR="00000000" w:rsidRDefault="007823CE">
      <w:pPr>
        <w:pStyle w:val="ConsPlusNonformat"/>
      </w:pPr>
      <w:r>
        <w:t xml:space="preserve">             (мощности), учет которых осуществляется по зонам</w:t>
      </w:r>
    </w:p>
    <w:p w:rsidR="00000000" w:rsidRDefault="007823CE">
      <w:pPr>
        <w:pStyle w:val="ConsPlusNonformat"/>
      </w:pPr>
      <w:r>
        <w:t xml:space="preserve">                         суток расчетного периода)</w:t>
      </w:r>
    </w:p>
    <w:p w:rsidR="00000000" w:rsidRDefault="007823CE">
      <w:pPr>
        <w:pStyle w:val="ConsPlusNonformat"/>
      </w:pPr>
    </w:p>
    <w:p w:rsidR="00000000" w:rsidRDefault="007823CE">
      <w:pPr>
        <w:pStyle w:val="ConsPlusNonformat"/>
      </w:pPr>
      <w:r>
        <w:t xml:space="preserve">    1.   Предельный   уровень   нерегулируемых  цен  для  трех  зон  суток,</w:t>
      </w:r>
    </w:p>
    <w:p w:rsidR="00000000" w:rsidRDefault="007823CE">
      <w:pPr>
        <w:pStyle w:val="ConsPlusNonformat"/>
      </w:pPr>
      <w:r>
        <w:t>рублей/МВт·ч без НДС</w:t>
      </w:r>
    </w:p>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31"/>
        <w:gridCol w:w="1053"/>
        <w:gridCol w:w="1053"/>
        <w:gridCol w:w="1053"/>
        <w:gridCol w:w="1053"/>
      </w:tblGrid>
      <w:tr w:rsidR="00000000">
        <w:tblPrEx>
          <w:tblCellMar>
            <w:top w:w="0" w:type="dxa"/>
            <w:bottom w:w="0" w:type="dxa"/>
          </w:tblCellMar>
        </w:tblPrEx>
        <w:trPr>
          <w:trHeight w:val="400"/>
          <w:tblCellSpacing w:w="5" w:type="nil"/>
        </w:trPr>
        <w:tc>
          <w:tcPr>
            <w:tcW w:w="5031" w:type="dxa"/>
            <w:vMerge w:val="restart"/>
            <w:tcBorders>
              <w:top w:val="single" w:sz="8" w:space="0" w:color="auto"/>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 xml:space="preserve">   Зоны суток                </w:t>
            </w:r>
          </w:p>
        </w:tc>
        <w:tc>
          <w:tcPr>
            <w:tcW w:w="4212" w:type="dxa"/>
            <w:gridSpan w:val="4"/>
            <w:tcBorders>
              <w:top w:val="single" w:sz="8" w:space="0" w:color="auto"/>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000000">
        <w:tblPrEx>
          <w:tblCellMar>
            <w:top w:w="0" w:type="dxa"/>
            <w:bottom w:w="0" w:type="dxa"/>
          </w:tblCellMar>
        </w:tblPrEx>
        <w:trPr>
          <w:tblCellSpacing w:w="5" w:type="nil"/>
        </w:trPr>
        <w:tc>
          <w:tcPr>
            <w:tcW w:w="5031" w:type="dxa"/>
            <w:vMerge/>
            <w:tcBorders>
              <w:left w:val="single" w:sz="8" w:space="0" w:color="auto"/>
              <w:bottom w:val="single" w:sz="8" w:space="0" w:color="auto"/>
              <w:right w:val="single" w:sz="8" w:space="0" w:color="auto"/>
            </w:tcBorders>
          </w:tcPr>
          <w:p w:rsidR="00000000" w:rsidRDefault="007823CE">
            <w:pPr>
              <w:pStyle w:val="ConsPlusNormal"/>
              <w:jc w:val="both"/>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II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НН   </w:t>
            </w:r>
          </w:p>
        </w:tc>
      </w:tr>
      <w:tr w:rsidR="00000000">
        <w:tblPrEx>
          <w:tblCellMar>
            <w:top w:w="0" w:type="dxa"/>
            <w:bottom w:w="0" w:type="dxa"/>
          </w:tblCellMar>
        </w:tblPrEx>
        <w:trPr>
          <w:tblCellSpacing w:w="5" w:type="nil"/>
        </w:trPr>
        <w:tc>
          <w:tcPr>
            <w:tcW w:w="5031"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r>
      <w:tr w:rsidR="00000000">
        <w:tblPrEx>
          <w:tblCellMar>
            <w:top w:w="0" w:type="dxa"/>
            <w:bottom w:w="0" w:type="dxa"/>
          </w:tblCellMar>
        </w:tblPrEx>
        <w:trPr>
          <w:tblCellSpacing w:w="5" w:type="nil"/>
        </w:trPr>
        <w:tc>
          <w:tcPr>
            <w:tcW w:w="5031"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Полупиковая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r>
      <w:tr w:rsidR="00000000">
        <w:tblPrEx>
          <w:tblCellMar>
            <w:top w:w="0" w:type="dxa"/>
            <w:bottom w:w="0" w:type="dxa"/>
          </w:tblCellMar>
        </w:tblPrEx>
        <w:trPr>
          <w:tblCellSpacing w:w="5" w:type="nil"/>
        </w:trPr>
        <w:tc>
          <w:tcPr>
            <w:tcW w:w="5031"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Пиковая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r>
    </w:tbl>
    <w:p w:rsidR="00000000" w:rsidRDefault="007823CE">
      <w:pPr>
        <w:pStyle w:val="ConsPlusNormal"/>
        <w:jc w:val="both"/>
      </w:pPr>
    </w:p>
    <w:p w:rsidR="00000000" w:rsidRDefault="007823CE">
      <w:pPr>
        <w:pStyle w:val="ConsPlusNonformat"/>
      </w:pPr>
      <w:r>
        <w:t xml:space="preserve">    2.   Предельный   уровень   нерегулируемых  цен  для  двух  зон  суток,</w:t>
      </w:r>
    </w:p>
    <w:p w:rsidR="00000000" w:rsidRDefault="007823CE">
      <w:pPr>
        <w:pStyle w:val="ConsPlusNonformat"/>
      </w:pPr>
      <w:r>
        <w:t>рублей/МВт·ч без НДС</w:t>
      </w:r>
    </w:p>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031"/>
        <w:gridCol w:w="1053"/>
        <w:gridCol w:w="1053"/>
        <w:gridCol w:w="1053"/>
        <w:gridCol w:w="1053"/>
      </w:tblGrid>
      <w:tr w:rsidR="00000000">
        <w:tblPrEx>
          <w:tblCellMar>
            <w:top w:w="0" w:type="dxa"/>
            <w:bottom w:w="0" w:type="dxa"/>
          </w:tblCellMar>
        </w:tblPrEx>
        <w:trPr>
          <w:trHeight w:val="400"/>
          <w:tblCellSpacing w:w="5" w:type="nil"/>
        </w:trPr>
        <w:tc>
          <w:tcPr>
            <w:tcW w:w="5031" w:type="dxa"/>
            <w:vMerge w:val="restart"/>
            <w:tcBorders>
              <w:top w:val="single" w:sz="8" w:space="0" w:color="auto"/>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Зоны суток                </w:t>
            </w:r>
          </w:p>
        </w:tc>
        <w:tc>
          <w:tcPr>
            <w:tcW w:w="4212" w:type="dxa"/>
            <w:gridSpan w:val="4"/>
            <w:tcBorders>
              <w:top w:val="single" w:sz="8" w:space="0" w:color="auto"/>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000000">
        <w:tblPrEx>
          <w:tblCellMar>
            <w:top w:w="0" w:type="dxa"/>
            <w:bottom w:w="0" w:type="dxa"/>
          </w:tblCellMar>
        </w:tblPrEx>
        <w:trPr>
          <w:tblCellSpacing w:w="5" w:type="nil"/>
        </w:trPr>
        <w:tc>
          <w:tcPr>
            <w:tcW w:w="5031" w:type="dxa"/>
            <w:vMerge/>
            <w:tcBorders>
              <w:left w:val="single" w:sz="8" w:space="0" w:color="auto"/>
              <w:bottom w:val="single" w:sz="8" w:space="0" w:color="auto"/>
              <w:right w:val="single" w:sz="8" w:space="0" w:color="auto"/>
            </w:tcBorders>
          </w:tcPr>
          <w:p w:rsidR="00000000" w:rsidRDefault="007823CE">
            <w:pPr>
              <w:pStyle w:val="ConsPlusNormal"/>
              <w:jc w:val="both"/>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II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НН   </w:t>
            </w:r>
          </w:p>
        </w:tc>
      </w:tr>
      <w:tr w:rsidR="00000000">
        <w:tblPrEx>
          <w:tblCellMar>
            <w:top w:w="0" w:type="dxa"/>
            <w:bottom w:w="0" w:type="dxa"/>
          </w:tblCellMar>
        </w:tblPrEx>
        <w:trPr>
          <w:tblCellSpacing w:w="5" w:type="nil"/>
        </w:trPr>
        <w:tc>
          <w:tcPr>
            <w:tcW w:w="5031"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Ночная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r>
      <w:tr w:rsidR="00000000">
        <w:tblPrEx>
          <w:tblCellMar>
            <w:top w:w="0" w:type="dxa"/>
            <w:bottom w:w="0" w:type="dxa"/>
          </w:tblCellMar>
        </w:tblPrEx>
        <w:trPr>
          <w:tblCellSpacing w:w="5" w:type="nil"/>
        </w:trPr>
        <w:tc>
          <w:tcPr>
            <w:tcW w:w="5031"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Дневная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r>
    </w:tbl>
    <w:p w:rsidR="00000000" w:rsidRDefault="007823CE">
      <w:pPr>
        <w:pStyle w:val="ConsPlusNormal"/>
        <w:jc w:val="both"/>
        <w:sectPr w:rsidR="00000000" w:rsidSect="00F950A7">
          <w:headerReference w:type="default" r:id="rId313"/>
          <w:footerReference w:type="default" r:id="rId314"/>
          <w:pgSz w:w="11906" w:h="16838"/>
          <w:pgMar w:top="720" w:right="720" w:bottom="720" w:left="720" w:header="0" w:footer="0" w:gutter="0"/>
          <w:cols w:space="720"/>
          <w:noEndnote/>
          <w:docGrid w:linePitch="299"/>
        </w:sectPr>
      </w:pPr>
    </w:p>
    <w:p w:rsidR="00000000" w:rsidRDefault="007823CE">
      <w:pPr>
        <w:pStyle w:val="ConsPlusNormal"/>
        <w:jc w:val="both"/>
      </w:pPr>
    </w:p>
    <w:p w:rsidR="00000000" w:rsidRDefault="007823CE">
      <w:pPr>
        <w:pStyle w:val="ConsPlusNonformat"/>
      </w:pPr>
      <w:r>
        <w:t xml:space="preserve">                       III. Третья ценовая категория</w:t>
      </w:r>
    </w:p>
    <w:p w:rsidR="00000000" w:rsidRDefault="007823CE">
      <w:pPr>
        <w:pStyle w:val="ConsPlusNonformat"/>
      </w:pPr>
      <w:r>
        <w:t xml:space="preserve">          (для объемов покупки электрической энергии (мощности),</w:t>
      </w:r>
    </w:p>
    <w:p w:rsidR="00000000" w:rsidRDefault="007823CE">
      <w:pPr>
        <w:pStyle w:val="ConsPlusNonformat"/>
      </w:pPr>
      <w:r>
        <w:t xml:space="preserve">          в отношении которых за расчетный период осуществляется</w:t>
      </w:r>
    </w:p>
    <w:p w:rsidR="00000000" w:rsidRDefault="007823CE">
      <w:pPr>
        <w:pStyle w:val="ConsPlusNonformat"/>
      </w:pPr>
      <w:r>
        <w:t xml:space="preserve">       почасовой учет, но не осуществляется почасовое планирование,</w:t>
      </w:r>
    </w:p>
    <w:p w:rsidR="00000000" w:rsidRDefault="007823CE">
      <w:pPr>
        <w:pStyle w:val="ConsPlusNonformat"/>
      </w:pPr>
      <w:r>
        <w:t xml:space="preserve">            а стоимость услуг по передаче электрической эн</w:t>
      </w:r>
      <w:r>
        <w:t>ергии</w:t>
      </w:r>
    </w:p>
    <w:p w:rsidR="00000000" w:rsidRDefault="007823CE">
      <w:pPr>
        <w:pStyle w:val="ConsPlusNonformat"/>
      </w:pPr>
      <w:r>
        <w:t xml:space="preserve">        определяется по тарифу на услуги по передаче электрической</w:t>
      </w:r>
    </w:p>
    <w:p w:rsidR="00000000" w:rsidRDefault="007823CE">
      <w:pPr>
        <w:pStyle w:val="ConsPlusNonformat"/>
      </w:pPr>
      <w:r>
        <w:t xml:space="preserve">                    энергии в одноставочном выражении)</w:t>
      </w:r>
    </w:p>
    <w:p w:rsidR="00000000" w:rsidRDefault="007823CE">
      <w:pPr>
        <w:pStyle w:val="ConsPlusNonformat"/>
      </w:pPr>
    </w:p>
    <w:p w:rsidR="00000000" w:rsidRDefault="007823CE">
      <w:pPr>
        <w:pStyle w:val="ConsPlusNonformat"/>
      </w:pPr>
      <w:r>
        <w:t xml:space="preserve">    1.  Ставка  за  электрическую энергию предельного уровня нерегулируемых</w:t>
      </w:r>
    </w:p>
    <w:p w:rsidR="00000000" w:rsidRDefault="007823CE">
      <w:pPr>
        <w:pStyle w:val="ConsPlusNonformat"/>
      </w:pPr>
      <w:r>
        <w:t>цен, рублей/МВт·ч без НДС</w:t>
      </w:r>
    </w:p>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672"/>
        <w:gridCol w:w="672"/>
        <w:gridCol w:w="672"/>
        <w:gridCol w:w="672"/>
        <w:gridCol w:w="672"/>
        <w:gridCol w:w="672"/>
        <w:gridCol w:w="672"/>
        <w:gridCol w:w="672"/>
        <w:gridCol w:w="672"/>
        <w:gridCol w:w="768"/>
        <w:gridCol w:w="768"/>
        <w:gridCol w:w="768"/>
        <w:gridCol w:w="768"/>
        <w:gridCol w:w="768"/>
        <w:gridCol w:w="768"/>
        <w:gridCol w:w="768"/>
        <w:gridCol w:w="768"/>
        <w:gridCol w:w="768"/>
        <w:gridCol w:w="768"/>
        <w:gridCol w:w="768"/>
        <w:gridCol w:w="768"/>
        <w:gridCol w:w="768"/>
        <w:gridCol w:w="768"/>
        <w:gridCol w:w="672"/>
        <w:gridCol w:w="192"/>
      </w:tblGrid>
      <w:tr w:rsidR="00000000">
        <w:tblPrEx>
          <w:tblCellMar>
            <w:top w:w="0" w:type="dxa"/>
            <w:bottom w:w="0" w:type="dxa"/>
          </w:tblCellMar>
        </w:tblPrEx>
        <w:trPr>
          <w:trHeight w:val="320"/>
          <w:tblCellSpacing w:w="5" w:type="nil"/>
        </w:trPr>
        <w:tc>
          <w:tcPr>
            <w:tcW w:w="576" w:type="dxa"/>
            <w:vMerge w:val="restart"/>
            <w:tcBorders>
              <w:top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7664" w:type="dxa"/>
            <w:gridSpan w:val="25"/>
            <w:tcBorders>
              <w:top w:val="single" w:sz="8" w:space="0" w:color="auto"/>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000000">
        <w:tblPrEx>
          <w:tblCellMar>
            <w:top w:w="0" w:type="dxa"/>
            <w:bottom w:w="0" w:type="dxa"/>
          </w:tblCellMar>
        </w:tblPrEx>
        <w:trPr>
          <w:gridAfter w:val="1"/>
          <w:wAfter w:w="192" w:type="dxa"/>
          <w:trHeight w:val="480"/>
          <w:tblCellSpacing w:w="5" w:type="nil"/>
        </w:trPr>
        <w:tc>
          <w:tcPr>
            <w:tcW w:w="576" w:type="dxa"/>
            <w:vMerge/>
            <w:tcBorders>
              <w:bottom w:val="single" w:sz="8" w:space="0" w:color="auto"/>
              <w:right w:val="single" w:sz="8" w:space="0" w:color="auto"/>
            </w:tcBorders>
          </w:tcPr>
          <w:p w:rsidR="00000000" w:rsidRDefault="007823CE">
            <w:pPr>
              <w:pStyle w:val="ConsPlusNormal"/>
              <w:jc w:val="both"/>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0:00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 </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3:00 </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4:00 </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5:00 </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6:00 </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7:00 </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8:00 </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22:00 </w:t>
            </w: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23:00 </w:t>
            </w:r>
          </w:p>
        </w:tc>
        <w:tc>
          <w:tcPr>
            <w:tcW w:w="672" w:type="dxa"/>
            <w:tcBorders>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864"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864"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bl>
    <w:p w:rsidR="00000000" w:rsidRDefault="007823CE">
      <w:pPr>
        <w:pStyle w:val="ConsPlusNormal"/>
        <w:jc w:val="both"/>
      </w:pPr>
    </w:p>
    <w:p w:rsidR="00000000" w:rsidRDefault="007823CE">
      <w:pPr>
        <w:pStyle w:val="ConsPlusNonformat"/>
      </w:pPr>
      <w:r>
        <w:t xml:space="preserve">    --------------------------------</w:t>
      </w:r>
    </w:p>
    <w:p w:rsidR="00000000" w:rsidRDefault="007823CE">
      <w:pPr>
        <w:pStyle w:val="ConsPlusNonformat"/>
      </w:pPr>
      <w:r>
        <w:t xml:space="preserve">    &lt;*&gt;  Таблица приводится для каждого уровня напряжения (ВН, СН I, СН II,</w:t>
      </w:r>
    </w:p>
    <w:p w:rsidR="00000000" w:rsidRDefault="007823CE">
      <w:pPr>
        <w:pStyle w:val="ConsPlusNonformat"/>
      </w:pPr>
      <w:r>
        <w:t>НН).</w:t>
      </w:r>
    </w:p>
    <w:p w:rsidR="00000000" w:rsidRDefault="007823CE">
      <w:pPr>
        <w:pStyle w:val="ConsPlusNonformat"/>
      </w:pPr>
    </w:p>
    <w:p w:rsidR="00000000" w:rsidRDefault="007823CE">
      <w:pPr>
        <w:pStyle w:val="ConsPlusNonformat"/>
      </w:pPr>
      <w:r>
        <w:t xml:space="preserve">    2.   Ставка  за  мощность,  приобретаемую  потребителем  (покупателем),</w:t>
      </w:r>
    </w:p>
    <w:p w:rsidR="00000000" w:rsidRDefault="007823CE">
      <w:pPr>
        <w:pStyle w:val="ConsPlusNonformat"/>
      </w:pPr>
      <w:r>
        <w:t>предельного   уровня   нерегулируемых  цен,  рублей/МВт  в  месяц  без  НДС</w:t>
      </w:r>
    </w:p>
    <w:p w:rsidR="00000000" w:rsidRDefault="007823CE">
      <w:pPr>
        <w:pStyle w:val="ConsPlusNonformat"/>
      </w:pPr>
      <w:r>
        <w:t>______________</w:t>
      </w:r>
    </w:p>
    <w:p w:rsidR="00000000" w:rsidRDefault="007823CE">
      <w:pPr>
        <w:pStyle w:val="ConsPlusNonformat"/>
      </w:pPr>
    </w:p>
    <w:p w:rsidR="00000000" w:rsidRDefault="007823CE">
      <w:pPr>
        <w:pStyle w:val="ConsPlusNonformat"/>
      </w:pPr>
      <w:r>
        <w:t xml:space="preserve">      </w:t>
      </w:r>
      <w:r>
        <w:t xml:space="preserve">                IV. Четвертая ценовая категория</w:t>
      </w:r>
    </w:p>
    <w:p w:rsidR="00000000" w:rsidRDefault="007823CE">
      <w:pPr>
        <w:pStyle w:val="ConsPlusNonformat"/>
      </w:pPr>
      <w:r>
        <w:t xml:space="preserve">          (для объемов покупки электрической энергии (мощности),</w:t>
      </w:r>
    </w:p>
    <w:p w:rsidR="00000000" w:rsidRDefault="007823CE">
      <w:pPr>
        <w:pStyle w:val="ConsPlusNonformat"/>
      </w:pPr>
      <w:r>
        <w:t xml:space="preserve">          в отношении которых за расчетный период осуществляется</w:t>
      </w:r>
    </w:p>
    <w:p w:rsidR="00000000" w:rsidRDefault="007823CE">
      <w:pPr>
        <w:pStyle w:val="ConsPlusNonformat"/>
      </w:pPr>
      <w:r>
        <w:t xml:space="preserve">       почасовой учет, но не осуществляется почасовое планирование,</w:t>
      </w:r>
    </w:p>
    <w:p w:rsidR="00000000" w:rsidRDefault="007823CE">
      <w:pPr>
        <w:pStyle w:val="ConsPlusNonformat"/>
      </w:pPr>
      <w:r>
        <w:t xml:space="preserve">          </w:t>
      </w:r>
      <w:r>
        <w:t xml:space="preserve">  а стоимость услуг по передаче электрической энергии</w:t>
      </w:r>
    </w:p>
    <w:p w:rsidR="00000000" w:rsidRDefault="007823CE">
      <w:pPr>
        <w:pStyle w:val="ConsPlusNonformat"/>
      </w:pPr>
      <w:r>
        <w:t xml:space="preserve">               определяется по тарифу на услуги по передаче</w:t>
      </w:r>
    </w:p>
    <w:p w:rsidR="00000000" w:rsidRDefault="007823CE">
      <w:pPr>
        <w:pStyle w:val="ConsPlusNonformat"/>
      </w:pPr>
      <w:r>
        <w:t xml:space="preserve">             электрической энергии в двухставочном выражении)</w:t>
      </w:r>
    </w:p>
    <w:p w:rsidR="00000000" w:rsidRDefault="007823CE">
      <w:pPr>
        <w:pStyle w:val="ConsPlusNonformat"/>
      </w:pPr>
    </w:p>
    <w:p w:rsidR="00000000" w:rsidRDefault="007823CE">
      <w:pPr>
        <w:pStyle w:val="ConsPlusNonformat"/>
      </w:pPr>
      <w:r>
        <w:t xml:space="preserve">    1.  Ставка  за  электрическую энергию предельного уровня нерегулируемых</w:t>
      </w:r>
    </w:p>
    <w:p w:rsidR="00000000" w:rsidRDefault="007823CE">
      <w:pPr>
        <w:pStyle w:val="ConsPlusNonformat"/>
      </w:pPr>
      <w:r>
        <w:t>цен</w:t>
      </w:r>
      <w:r>
        <w:t>, рублей/МВт·ч без НДС</w:t>
      </w:r>
    </w:p>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000000">
        <w:tblPrEx>
          <w:tblCellMar>
            <w:top w:w="0" w:type="dxa"/>
            <w:bottom w:w="0" w:type="dxa"/>
          </w:tblCellMar>
        </w:tblPrEx>
        <w:trPr>
          <w:trHeight w:val="320"/>
          <w:tblCellSpacing w:w="5" w:type="nil"/>
        </w:trPr>
        <w:tc>
          <w:tcPr>
            <w:tcW w:w="576" w:type="dxa"/>
            <w:vMerge w:val="restart"/>
            <w:tcBorders>
              <w:top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000000">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000000" w:rsidRDefault="007823CE">
            <w:pPr>
              <w:pStyle w:val="ConsPlusNormal"/>
              <w:jc w:val="both"/>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bl>
    <w:p w:rsidR="00000000" w:rsidRDefault="007823CE">
      <w:pPr>
        <w:pStyle w:val="ConsPlusNormal"/>
        <w:jc w:val="both"/>
      </w:pPr>
    </w:p>
    <w:p w:rsidR="00000000" w:rsidRDefault="007823CE">
      <w:pPr>
        <w:pStyle w:val="ConsPlusNonformat"/>
      </w:pPr>
      <w:r>
        <w:t xml:space="preserve">    --------------------------------</w:t>
      </w:r>
    </w:p>
    <w:p w:rsidR="00000000" w:rsidRDefault="007823CE">
      <w:pPr>
        <w:pStyle w:val="ConsPlusNonformat"/>
      </w:pPr>
      <w:r>
        <w:t xml:space="preserve">    &lt;*&gt;  Таблица приводится для каждого уровня напряжения (ВН, СН I, СН II,</w:t>
      </w:r>
    </w:p>
    <w:p w:rsidR="00000000" w:rsidRDefault="007823CE">
      <w:pPr>
        <w:pStyle w:val="ConsPlusNonformat"/>
      </w:pPr>
      <w:r>
        <w:t>НН).</w:t>
      </w:r>
    </w:p>
    <w:p w:rsidR="00000000" w:rsidRDefault="007823CE">
      <w:pPr>
        <w:pStyle w:val="ConsPlusNonformat"/>
      </w:pPr>
    </w:p>
    <w:p w:rsidR="00000000" w:rsidRDefault="007823CE">
      <w:pPr>
        <w:pStyle w:val="ConsPlusNonformat"/>
      </w:pPr>
      <w:r>
        <w:t xml:space="preserve">    2.   Ставка  за  мощность,  приобретаемую  потребителем  (покупателем),</w:t>
      </w:r>
    </w:p>
    <w:p w:rsidR="00000000" w:rsidRDefault="007823CE">
      <w:pPr>
        <w:pStyle w:val="ConsPlusNonformat"/>
      </w:pPr>
      <w:r>
        <w:t>предельного   уровня   нерегулируемых  цен,  рублей/МВт  в  месяц  без  НДС</w:t>
      </w:r>
    </w:p>
    <w:p w:rsidR="00000000" w:rsidRDefault="007823CE">
      <w:pPr>
        <w:pStyle w:val="ConsPlusNonformat"/>
      </w:pPr>
      <w:r>
        <w:t>______________</w:t>
      </w:r>
    </w:p>
    <w:p w:rsidR="00000000" w:rsidRDefault="007823CE">
      <w:pPr>
        <w:pStyle w:val="ConsPlusNonformat"/>
      </w:pPr>
    </w:p>
    <w:p w:rsidR="00000000" w:rsidRDefault="007823CE">
      <w:pPr>
        <w:pStyle w:val="ConsPlusNonformat"/>
      </w:pPr>
      <w:r>
        <w:t xml:space="preserve">    3.  Дифференцированная по уровням напряжения ставка тарифа на услуги по</w:t>
      </w:r>
    </w:p>
    <w:p w:rsidR="00000000" w:rsidRDefault="007823CE">
      <w:pPr>
        <w:pStyle w:val="ConsPlusNonformat"/>
      </w:pPr>
      <w:r>
        <w:t>передаче   э</w:t>
      </w:r>
      <w:r>
        <w:t>лектрической   энергии   за   содержание   электрических  сетей</w:t>
      </w:r>
    </w:p>
    <w:p w:rsidR="00000000" w:rsidRDefault="007823CE">
      <w:pPr>
        <w:pStyle w:val="ConsPlusNonformat"/>
      </w:pPr>
      <w:r>
        <w:t>предельного уровня нерегулируемых цен, рублей/МВт в месяц без НДС</w:t>
      </w:r>
    </w:p>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48"/>
        <w:gridCol w:w="936"/>
        <w:gridCol w:w="1053"/>
        <w:gridCol w:w="1053"/>
        <w:gridCol w:w="1053"/>
      </w:tblGrid>
      <w:tr w:rsidR="00000000">
        <w:tblPrEx>
          <w:tblCellMar>
            <w:top w:w="0" w:type="dxa"/>
            <w:bottom w:w="0" w:type="dxa"/>
          </w:tblCellMar>
        </w:tblPrEx>
        <w:trPr>
          <w:trHeight w:val="400"/>
          <w:tblCellSpacing w:w="5" w:type="nil"/>
        </w:trPr>
        <w:tc>
          <w:tcPr>
            <w:tcW w:w="5148" w:type="dxa"/>
            <w:vMerge w:val="restart"/>
            <w:tcBorders>
              <w:top w:val="single" w:sz="8" w:space="0" w:color="auto"/>
              <w:left w:val="single" w:sz="8" w:space="0" w:color="auto"/>
              <w:bottom w:val="single" w:sz="8" w:space="0" w:color="auto"/>
              <w:right w:val="single" w:sz="8" w:space="0" w:color="auto"/>
            </w:tcBorders>
          </w:tcPr>
          <w:p w:rsidR="00000000" w:rsidRDefault="007823CE">
            <w:pPr>
              <w:pStyle w:val="ConsPlusNormal"/>
              <w:jc w:val="both"/>
            </w:pPr>
          </w:p>
        </w:tc>
        <w:tc>
          <w:tcPr>
            <w:tcW w:w="4095" w:type="dxa"/>
            <w:gridSpan w:val="4"/>
            <w:tcBorders>
              <w:top w:val="single" w:sz="8" w:space="0" w:color="auto"/>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000000">
        <w:tblPrEx>
          <w:tblCellMar>
            <w:top w:w="0" w:type="dxa"/>
            <w:bottom w:w="0" w:type="dxa"/>
          </w:tblCellMar>
        </w:tblPrEx>
        <w:trPr>
          <w:trHeight w:val="400"/>
          <w:tblCellSpacing w:w="5" w:type="nil"/>
        </w:trPr>
        <w:tc>
          <w:tcPr>
            <w:tcW w:w="5148" w:type="dxa"/>
            <w:vMerge/>
            <w:tcBorders>
              <w:left w:val="single" w:sz="8" w:space="0" w:color="auto"/>
              <w:bottom w:val="single" w:sz="8" w:space="0" w:color="auto"/>
              <w:right w:val="single" w:sz="8" w:space="0" w:color="auto"/>
            </w:tcBorders>
          </w:tcPr>
          <w:p w:rsidR="00000000" w:rsidRDefault="007823CE">
            <w:pPr>
              <w:pStyle w:val="ConsPlusNormal"/>
              <w:jc w:val="both"/>
            </w:pPr>
          </w:p>
        </w:tc>
        <w:tc>
          <w:tcPr>
            <w:tcW w:w="93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II </w:t>
            </w: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НН   </w:t>
            </w:r>
          </w:p>
        </w:tc>
      </w:tr>
      <w:tr w:rsidR="00000000">
        <w:tblPrEx>
          <w:tblCellMar>
            <w:top w:w="0" w:type="dxa"/>
            <w:bottom w:w="0" w:type="dxa"/>
          </w:tblCellMar>
        </w:tblPrEx>
        <w:trPr>
          <w:tblCellSpacing w:w="5" w:type="nil"/>
        </w:trPr>
        <w:tc>
          <w:tcPr>
            <w:tcW w:w="5148" w:type="dxa"/>
            <w:vMerge/>
            <w:tcBorders>
              <w:left w:val="single" w:sz="8" w:space="0" w:color="auto"/>
              <w:bottom w:val="single" w:sz="8" w:space="0" w:color="auto"/>
              <w:right w:val="single" w:sz="8" w:space="0" w:color="auto"/>
            </w:tcBorders>
          </w:tcPr>
          <w:p w:rsidR="00000000" w:rsidRDefault="007823CE">
            <w:pPr>
              <w:pStyle w:val="ConsPlusNormal"/>
              <w:jc w:val="both"/>
            </w:pPr>
          </w:p>
        </w:tc>
        <w:tc>
          <w:tcPr>
            <w:tcW w:w="936" w:type="dxa"/>
            <w:tcBorders>
              <w:left w:val="single" w:sz="8" w:space="0" w:color="auto"/>
              <w:bottom w:val="single" w:sz="8" w:space="0" w:color="auto"/>
              <w:right w:val="single" w:sz="8" w:space="0" w:color="auto"/>
            </w:tcBorders>
          </w:tcPr>
          <w:p w:rsidR="00000000" w:rsidRDefault="007823CE">
            <w:pPr>
              <w:pStyle w:val="ConsPlusNormal"/>
              <w:jc w:val="both"/>
            </w:pPr>
          </w:p>
        </w:tc>
        <w:tc>
          <w:tcPr>
            <w:tcW w:w="1053" w:type="dxa"/>
            <w:tcBorders>
              <w:left w:val="single" w:sz="8" w:space="0" w:color="auto"/>
              <w:bottom w:val="single" w:sz="8" w:space="0" w:color="auto"/>
              <w:right w:val="single" w:sz="8" w:space="0" w:color="auto"/>
            </w:tcBorders>
          </w:tcPr>
          <w:p w:rsidR="00000000" w:rsidRDefault="007823CE">
            <w:pPr>
              <w:pStyle w:val="ConsPlusNormal"/>
              <w:jc w:val="both"/>
            </w:pPr>
          </w:p>
        </w:tc>
        <w:tc>
          <w:tcPr>
            <w:tcW w:w="1053" w:type="dxa"/>
            <w:tcBorders>
              <w:left w:val="single" w:sz="8" w:space="0" w:color="auto"/>
              <w:bottom w:val="single" w:sz="8" w:space="0" w:color="auto"/>
              <w:right w:val="single" w:sz="8" w:space="0" w:color="auto"/>
            </w:tcBorders>
          </w:tcPr>
          <w:p w:rsidR="00000000" w:rsidRDefault="007823CE">
            <w:pPr>
              <w:pStyle w:val="ConsPlusNormal"/>
              <w:jc w:val="both"/>
            </w:pPr>
          </w:p>
        </w:tc>
        <w:tc>
          <w:tcPr>
            <w:tcW w:w="1053" w:type="dxa"/>
            <w:tcBorders>
              <w:left w:val="single" w:sz="8" w:space="0" w:color="auto"/>
              <w:bottom w:val="single" w:sz="8" w:space="0" w:color="auto"/>
              <w:right w:val="single" w:sz="8" w:space="0" w:color="auto"/>
            </w:tcBorders>
          </w:tcPr>
          <w:p w:rsidR="00000000" w:rsidRDefault="007823CE">
            <w:pPr>
              <w:pStyle w:val="ConsPlusNormal"/>
              <w:jc w:val="both"/>
            </w:pPr>
          </w:p>
        </w:tc>
      </w:tr>
      <w:tr w:rsidR="00000000">
        <w:tblPrEx>
          <w:tblCellMar>
            <w:top w:w="0" w:type="dxa"/>
            <w:bottom w:w="0" w:type="dxa"/>
          </w:tblCellMar>
        </w:tblPrEx>
        <w:trPr>
          <w:trHeight w:val="600"/>
          <w:tblCellSpacing w:w="5" w:type="nil"/>
        </w:trPr>
        <w:tc>
          <w:tcPr>
            <w:tcW w:w="5148"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Ставка тарифа на услуги по передаче       </w:t>
            </w:r>
          </w:p>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электрической энергии за содержание       </w:t>
            </w:r>
          </w:p>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электрических сетей                       </w:t>
            </w:r>
          </w:p>
        </w:tc>
        <w:tc>
          <w:tcPr>
            <w:tcW w:w="93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053"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r>
    </w:tbl>
    <w:p w:rsidR="00000000" w:rsidRDefault="007823CE">
      <w:pPr>
        <w:pStyle w:val="ConsPlusNormal"/>
        <w:jc w:val="both"/>
      </w:pPr>
    </w:p>
    <w:p w:rsidR="00000000" w:rsidRDefault="007823CE">
      <w:pPr>
        <w:pStyle w:val="ConsPlusNonformat"/>
      </w:pPr>
      <w:r>
        <w:t xml:space="preserve">                        V. Пятая ценовая категория</w:t>
      </w:r>
    </w:p>
    <w:p w:rsidR="00000000" w:rsidRDefault="007823CE">
      <w:pPr>
        <w:pStyle w:val="ConsPlusNonformat"/>
      </w:pPr>
      <w:r>
        <w:t xml:space="preserve">          (для объемов покупки электрической энергии (мощности),</w:t>
      </w:r>
    </w:p>
    <w:p w:rsidR="00000000" w:rsidRDefault="007823CE">
      <w:pPr>
        <w:pStyle w:val="ConsPlusNonformat"/>
      </w:pPr>
      <w:r>
        <w:t xml:space="preserve">          в отношении которых за расчетный перио</w:t>
      </w:r>
      <w:r>
        <w:t>д осуществляются</w:t>
      </w:r>
    </w:p>
    <w:p w:rsidR="00000000" w:rsidRDefault="007823CE">
      <w:pPr>
        <w:pStyle w:val="ConsPlusNonformat"/>
      </w:pPr>
      <w:r>
        <w:t xml:space="preserve">             почасовое планирование и учет, а стоимость услуг</w:t>
      </w:r>
    </w:p>
    <w:p w:rsidR="00000000" w:rsidRDefault="007823CE">
      <w:pPr>
        <w:pStyle w:val="ConsPlusNonformat"/>
      </w:pPr>
      <w:r>
        <w:t xml:space="preserve">              по передаче электрической энергии определяется</w:t>
      </w:r>
    </w:p>
    <w:p w:rsidR="00000000" w:rsidRDefault="007823CE">
      <w:pPr>
        <w:pStyle w:val="ConsPlusNonformat"/>
      </w:pPr>
      <w:r>
        <w:t xml:space="preserve">               по тарифу на услуги по передаче электрической</w:t>
      </w:r>
    </w:p>
    <w:p w:rsidR="00000000" w:rsidRDefault="007823CE">
      <w:pPr>
        <w:pStyle w:val="ConsPlusNonformat"/>
      </w:pPr>
      <w:r>
        <w:t xml:space="preserve">                    энергии в одноставочном выражении)</w:t>
      </w:r>
    </w:p>
    <w:p w:rsidR="00000000" w:rsidRDefault="007823CE">
      <w:pPr>
        <w:pStyle w:val="ConsPlusNonformat"/>
      </w:pPr>
    </w:p>
    <w:p w:rsidR="00000000" w:rsidRDefault="007823CE">
      <w:pPr>
        <w:pStyle w:val="ConsPlusNonformat"/>
      </w:pPr>
      <w:r>
        <w:t xml:space="preserve">    1.  Ставка  за  электрическую энергию предельного уровня нерегулируемых</w:t>
      </w:r>
    </w:p>
    <w:p w:rsidR="00000000" w:rsidRDefault="007823CE">
      <w:pPr>
        <w:pStyle w:val="ConsPlusNonformat"/>
      </w:pPr>
      <w:r>
        <w:t>цен, рублей/МВт·ч без НДС</w:t>
      </w:r>
    </w:p>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000000">
        <w:tblPrEx>
          <w:tblCellMar>
            <w:top w:w="0" w:type="dxa"/>
            <w:bottom w:w="0" w:type="dxa"/>
          </w:tblCellMar>
        </w:tblPrEx>
        <w:trPr>
          <w:trHeight w:val="320"/>
          <w:tblCellSpacing w:w="5" w:type="nil"/>
        </w:trPr>
        <w:tc>
          <w:tcPr>
            <w:tcW w:w="576" w:type="dxa"/>
            <w:vMerge w:val="restart"/>
            <w:tcBorders>
              <w:top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для фактических почасовых объемов покупки электрической энергии, отпущенных на уровне напряжения _____ &lt;*&gt;</w:t>
            </w:r>
          </w:p>
        </w:tc>
      </w:tr>
      <w:tr w:rsidR="00000000">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000000" w:rsidRDefault="007823CE">
            <w:pPr>
              <w:pStyle w:val="ConsPlusNormal"/>
              <w:jc w:val="both"/>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bl>
    <w:p w:rsidR="00000000" w:rsidRDefault="007823CE">
      <w:pPr>
        <w:pStyle w:val="ConsPlusNormal"/>
        <w:jc w:val="both"/>
      </w:pPr>
    </w:p>
    <w:p w:rsidR="00000000" w:rsidRDefault="007823CE">
      <w:pPr>
        <w:pStyle w:val="ConsPlusNonformat"/>
      </w:pPr>
      <w:r>
        <w:lastRenderedPageBreak/>
        <w:t xml:space="preserve">    --------------------------------</w:t>
      </w:r>
    </w:p>
    <w:p w:rsidR="00000000" w:rsidRDefault="007823CE">
      <w:pPr>
        <w:pStyle w:val="ConsPlusNonformat"/>
      </w:pPr>
      <w:r>
        <w:t xml:space="preserve">    &lt;*&gt;  Таблица приводится для каждого уровня напряжения (ВН, СН I, СН II,</w:t>
      </w:r>
    </w:p>
    <w:p w:rsidR="00000000" w:rsidRDefault="007823CE">
      <w:pPr>
        <w:pStyle w:val="ConsPlusNonformat"/>
      </w:pPr>
      <w:r>
        <w:t>НН).</w:t>
      </w:r>
    </w:p>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000000">
        <w:tblPrEx>
          <w:tblCellMar>
            <w:top w:w="0" w:type="dxa"/>
            <w:bottom w:w="0" w:type="dxa"/>
          </w:tblCellMar>
        </w:tblPrEx>
        <w:trPr>
          <w:trHeight w:val="320"/>
          <w:tblCellSpacing w:w="5" w:type="nil"/>
        </w:trPr>
        <w:tc>
          <w:tcPr>
            <w:tcW w:w="576" w:type="dxa"/>
            <w:vMerge w:val="restart"/>
            <w:tcBorders>
              <w:top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 над соответствующим плановым почасовым объемом</w:t>
            </w:r>
          </w:p>
        </w:tc>
      </w:tr>
      <w:tr w:rsidR="00000000">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000000" w:rsidRDefault="007823CE">
            <w:pPr>
              <w:pStyle w:val="ConsPlusNormal"/>
              <w:jc w:val="both"/>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bl>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000000">
        <w:tblPrEx>
          <w:tblCellMar>
            <w:top w:w="0" w:type="dxa"/>
            <w:bottom w:w="0" w:type="dxa"/>
          </w:tblCellMar>
        </w:tblPrEx>
        <w:trPr>
          <w:trHeight w:val="320"/>
          <w:tblCellSpacing w:w="5" w:type="nil"/>
        </w:trPr>
        <w:tc>
          <w:tcPr>
            <w:tcW w:w="576" w:type="dxa"/>
            <w:vMerge w:val="restart"/>
            <w:tcBorders>
              <w:top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 над соответствующим фактическим почасовым объемом</w:t>
            </w:r>
          </w:p>
        </w:tc>
      </w:tr>
      <w:tr w:rsidR="00000000">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000000" w:rsidRDefault="007823CE">
            <w:pPr>
              <w:pStyle w:val="ConsPlusNormal"/>
              <w:jc w:val="both"/>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bl>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2"/>
        <w:gridCol w:w="1344"/>
      </w:tblGrid>
      <w:tr w:rsidR="00000000">
        <w:tblPrEx>
          <w:tblCellMar>
            <w:top w:w="0" w:type="dxa"/>
            <w:bottom w:w="0" w:type="dxa"/>
          </w:tblCellMar>
        </w:tblPrEx>
        <w:trPr>
          <w:trHeight w:val="320"/>
          <w:tblCellSpacing w:w="5" w:type="nil"/>
        </w:trPr>
        <w:tc>
          <w:tcPr>
            <w:tcW w:w="5952" w:type="dxa"/>
            <w:tcBorders>
              <w:top w:val="single" w:sz="8" w:space="0" w:color="auto"/>
              <w:left w:val="single" w:sz="8" w:space="0" w:color="auto"/>
              <w:bottom w:val="single" w:sz="8" w:space="0" w:color="auto"/>
              <w:right w:val="single" w:sz="8" w:space="0" w:color="auto"/>
            </w:tcBorders>
          </w:tcPr>
          <w:p w:rsidR="00000000" w:rsidRDefault="007823CE">
            <w:pPr>
              <w:pStyle w:val="ConsPlusNormal"/>
              <w:jc w:val="both"/>
            </w:pPr>
          </w:p>
        </w:tc>
        <w:tc>
          <w:tcPr>
            <w:tcW w:w="1344" w:type="dxa"/>
            <w:tcBorders>
              <w:top w:val="single" w:sz="8" w:space="0" w:color="auto"/>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Величина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ставки   </w:t>
            </w:r>
          </w:p>
        </w:tc>
      </w:tr>
      <w:tr w:rsidR="00000000">
        <w:tblPrEx>
          <w:tblCellMar>
            <w:top w:w="0" w:type="dxa"/>
            <w:bottom w:w="0" w:type="dxa"/>
          </w:tblCellMar>
        </w:tblPrEx>
        <w:trPr>
          <w:trHeight w:val="480"/>
          <w:tblCellSpacing w:w="5" w:type="nil"/>
        </w:trPr>
        <w:tc>
          <w:tcPr>
            <w:tcW w:w="595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электрической энергии за расчетный период, рублей/МВт·ч без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НДС                                                         </w:t>
            </w:r>
          </w:p>
        </w:tc>
        <w:tc>
          <w:tcPr>
            <w:tcW w:w="1344"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595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плановых почасовых объемов покупки электрической энергии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расчетный период, рублей/МВт·ч без НДС                   </w:t>
            </w:r>
          </w:p>
        </w:tc>
        <w:tc>
          <w:tcPr>
            <w:tcW w:w="1344"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bl>
    <w:p w:rsidR="00000000" w:rsidRDefault="007823CE">
      <w:pPr>
        <w:pStyle w:val="ConsPlusNormal"/>
        <w:jc w:val="both"/>
      </w:pPr>
    </w:p>
    <w:p w:rsidR="00000000" w:rsidRDefault="007823CE">
      <w:pPr>
        <w:pStyle w:val="ConsPlusNonformat"/>
      </w:pPr>
      <w:r>
        <w:t xml:space="preserve">    2.   Ставка  за  мощность,  приобретаемую  потребителем  (покупателем),</w:t>
      </w:r>
    </w:p>
    <w:p w:rsidR="00000000" w:rsidRDefault="007823CE">
      <w:pPr>
        <w:pStyle w:val="ConsPlusNonformat"/>
      </w:pPr>
      <w:r>
        <w:t>предельного   уровня   нерегулируемых  цен,  рублей/МВт  в  месяц  без  НДС</w:t>
      </w:r>
    </w:p>
    <w:p w:rsidR="00000000" w:rsidRDefault="007823CE">
      <w:pPr>
        <w:pStyle w:val="ConsPlusNonformat"/>
      </w:pPr>
      <w:r>
        <w:t>______________</w:t>
      </w:r>
    </w:p>
    <w:p w:rsidR="00000000" w:rsidRDefault="007823CE">
      <w:pPr>
        <w:pStyle w:val="ConsPlusNonformat"/>
      </w:pPr>
    </w:p>
    <w:p w:rsidR="00000000" w:rsidRDefault="007823CE">
      <w:pPr>
        <w:pStyle w:val="ConsPlusNonformat"/>
      </w:pPr>
      <w:r>
        <w:t xml:space="preserve">                       VI. Шестая ценовая категория</w:t>
      </w:r>
    </w:p>
    <w:p w:rsidR="00000000" w:rsidRDefault="007823CE">
      <w:pPr>
        <w:pStyle w:val="ConsPlusNonformat"/>
      </w:pPr>
      <w:r>
        <w:t xml:space="preserve">          (для объемов покупки элект</w:t>
      </w:r>
      <w:r>
        <w:t>рической энергии (мощности),</w:t>
      </w:r>
    </w:p>
    <w:p w:rsidR="00000000" w:rsidRDefault="007823CE">
      <w:pPr>
        <w:pStyle w:val="ConsPlusNonformat"/>
      </w:pPr>
      <w:r>
        <w:t xml:space="preserve">          в отношении которых за расчетный период осуществляются</w:t>
      </w:r>
    </w:p>
    <w:p w:rsidR="00000000" w:rsidRDefault="007823CE">
      <w:pPr>
        <w:pStyle w:val="ConsPlusNonformat"/>
      </w:pPr>
      <w:r>
        <w:t xml:space="preserve">             почасовое планирование и учет, а стоимость услуг</w:t>
      </w:r>
    </w:p>
    <w:p w:rsidR="00000000" w:rsidRDefault="007823CE">
      <w:pPr>
        <w:pStyle w:val="ConsPlusNonformat"/>
      </w:pPr>
      <w:r>
        <w:t xml:space="preserve">              по передаче электрической энергии определяется</w:t>
      </w:r>
    </w:p>
    <w:p w:rsidR="00000000" w:rsidRDefault="007823CE">
      <w:pPr>
        <w:pStyle w:val="ConsPlusNonformat"/>
      </w:pPr>
      <w:r>
        <w:t xml:space="preserve">           по тарифу на услуги по перед</w:t>
      </w:r>
      <w:r>
        <w:t>аче электрической энергии</w:t>
      </w:r>
    </w:p>
    <w:p w:rsidR="00000000" w:rsidRDefault="007823CE">
      <w:pPr>
        <w:pStyle w:val="ConsPlusNonformat"/>
      </w:pPr>
      <w:r>
        <w:t xml:space="preserve">                        в двухставочном выражении)</w:t>
      </w:r>
    </w:p>
    <w:p w:rsidR="00000000" w:rsidRDefault="007823CE">
      <w:pPr>
        <w:pStyle w:val="ConsPlusNonformat"/>
      </w:pPr>
    </w:p>
    <w:p w:rsidR="00000000" w:rsidRDefault="007823CE">
      <w:pPr>
        <w:pStyle w:val="ConsPlusNonformat"/>
      </w:pPr>
      <w:r>
        <w:t xml:space="preserve">    1.  Ставка  за  электрическую энергию предельного уровня нерегулируемых</w:t>
      </w:r>
    </w:p>
    <w:p w:rsidR="00000000" w:rsidRDefault="007823CE">
      <w:pPr>
        <w:pStyle w:val="ConsPlusNonformat"/>
      </w:pPr>
      <w:r>
        <w:t>цен, рублей/МВт·ч без НДС</w:t>
      </w:r>
    </w:p>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000000">
        <w:tblPrEx>
          <w:tblCellMar>
            <w:top w:w="0" w:type="dxa"/>
            <w:bottom w:w="0" w:type="dxa"/>
          </w:tblCellMar>
        </w:tblPrEx>
        <w:trPr>
          <w:trHeight w:val="320"/>
          <w:tblCellSpacing w:w="5" w:type="nil"/>
        </w:trPr>
        <w:tc>
          <w:tcPr>
            <w:tcW w:w="576" w:type="dxa"/>
            <w:vMerge w:val="restart"/>
            <w:tcBorders>
              <w:top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r>
              <w:rPr>
                <w:rFonts w:ascii="Courier New" w:hAnsi="Courier New" w:cs="Courier New"/>
                <w:sz w:val="16"/>
                <w:szCs w:val="16"/>
              </w:rPr>
              <w:lastRenderedPageBreak/>
              <w:t>Дата</w:t>
            </w:r>
          </w:p>
        </w:tc>
        <w:tc>
          <w:tcPr>
            <w:tcW w:w="15360" w:type="dxa"/>
            <w:gridSpan w:val="25"/>
            <w:tcBorders>
              <w:top w:val="single" w:sz="8" w:space="0" w:color="auto"/>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Ставка для фактических почасовых объемов покупки электрической энергии, отпущенных на уровне напряжения _____ &lt;*&gt;</w:t>
            </w:r>
          </w:p>
        </w:tc>
      </w:tr>
      <w:tr w:rsidR="00000000">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000000" w:rsidRDefault="007823CE">
            <w:pPr>
              <w:pStyle w:val="ConsPlusNormal"/>
              <w:jc w:val="both"/>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lastRenderedPageBreak/>
              <w:t xml:space="preserve">  1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bl>
    <w:p w:rsidR="00000000" w:rsidRDefault="007823CE">
      <w:pPr>
        <w:pStyle w:val="ConsPlusNormal"/>
        <w:jc w:val="both"/>
      </w:pPr>
    </w:p>
    <w:p w:rsidR="00000000" w:rsidRDefault="007823CE">
      <w:pPr>
        <w:pStyle w:val="ConsPlusNonformat"/>
      </w:pPr>
      <w:r>
        <w:t xml:space="preserve">    --------------------------------</w:t>
      </w:r>
    </w:p>
    <w:p w:rsidR="00000000" w:rsidRDefault="007823CE">
      <w:pPr>
        <w:pStyle w:val="ConsPlusNonformat"/>
      </w:pPr>
      <w:r>
        <w:t xml:space="preserve">    &lt;*&gt;  Таблица приводится для каждого уровня напряжения (ВН, СН I, СН II,</w:t>
      </w:r>
    </w:p>
    <w:p w:rsidR="00000000" w:rsidRDefault="007823CE">
      <w:pPr>
        <w:pStyle w:val="ConsPlusNonformat"/>
      </w:pPr>
      <w:r>
        <w:t>НН).</w:t>
      </w:r>
    </w:p>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000000">
        <w:tblPrEx>
          <w:tblCellMar>
            <w:top w:w="0" w:type="dxa"/>
            <w:bottom w:w="0" w:type="dxa"/>
          </w:tblCellMar>
        </w:tblPrEx>
        <w:trPr>
          <w:trHeight w:val="480"/>
          <w:tblCellSpacing w:w="5" w:type="nil"/>
        </w:trPr>
        <w:tc>
          <w:tcPr>
            <w:tcW w:w="576" w:type="dxa"/>
            <w:vMerge w:val="restart"/>
            <w:tcBorders>
              <w:top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для превышения фактического почасового объема покупки электрической энергии</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над соответствующим плановым почасовым объемом</w:t>
            </w:r>
          </w:p>
        </w:tc>
      </w:tr>
      <w:tr w:rsidR="00000000">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000000" w:rsidRDefault="007823CE">
            <w:pPr>
              <w:pStyle w:val="ConsPlusNormal"/>
              <w:jc w:val="both"/>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bl>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576"/>
        <w:gridCol w:w="576"/>
        <w:gridCol w:w="576"/>
        <w:gridCol w:w="576"/>
        <w:gridCol w:w="576"/>
        <w:gridCol w:w="576"/>
        <w:gridCol w:w="576"/>
        <w:gridCol w:w="576"/>
        <w:gridCol w:w="576"/>
        <w:gridCol w:w="672"/>
        <w:gridCol w:w="672"/>
        <w:gridCol w:w="672"/>
        <w:gridCol w:w="672"/>
        <w:gridCol w:w="672"/>
        <w:gridCol w:w="672"/>
        <w:gridCol w:w="672"/>
        <w:gridCol w:w="672"/>
        <w:gridCol w:w="672"/>
        <w:gridCol w:w="672"/>
        <w:gridCol w:w="672"/>
        <w:gridCol w:w="672"/>
        <w:gridCol w:w="672"/>
        <w:gridCol w:w="672"/>
        <w:gridCol w:w="672"/>
        <w:gridCol w:w="96"/>
      </w:tblGrid>
      <w:tr w:rsidR="00000000">
        <w:tblPrEx>
          <w:tblCellMar>
            <w:top w:w="0" w:type="dxa"/>
            <w:bottom w:w="0" w:type="dxa"/>
          </w:tblCellMar>
        </w:tblPrEx>
        <w:trPr>
          <w:trHeight w:val="480"/>
          <w:tblCellSpacing w:w="5" w:type="nil"/>
        </w:trPr>
        <w:tc>
          <w:tcPr>
            <w:tcW w:w="576" w:type="dxa"/>
            <w:vMerge w:val="restart"/>
            <w:tcBorders>
              <w:top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Дата</w:t>
            </w:r>
          </w:p>
        </w:tc>
        <w:tc>
          <w:tcPr>
            <w:tcW w:w="15360" w:type="dxa"/>
            <w:gridSpan w:val="25"/>
            <w:tcBorders>
              <w:top w:val="single" w:sz="8" w:space="0" w:color="auto"/>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Ставка для превышения планового почасового объема покупки электрической энергии</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над соответствующим фактическим почасовым объемом</w:t>
            </w:r>
          </w:p>
        </w:tc>
      </w:tr>
      <w:tr w:rsidR="00000000">
        <w:tblPrEx>
          <w:tblCellMar>
            <w:top w:w="0" w:type="dxa"/>
            <w:bottom w:w="0" w:type="dxa"/>
          </w:tblCellMar>
        </w:tblPrEx>
        <w:trPr>
          <w:gridAfter w:val="1"/>
          <w:wAfter w:w="96" w:type="dxa"/>
          <w:trHeight w:val="480"/>
          <w:tblCellSpacing w:w="5" w:type="nil"/>
        </w:trPr>
        <w:tc>
          <w:tcPr>
            <w:tcW w:w="576" w:type="dxa"/>
            <w:vMerge/>
            <w:tcBorders>
              <w:bottom w:val="single" w:sz="8" w:space="0" w:color="auto"/>
              <w:right w:val="single" w:sz="8" w:space="0" w:color="auto"/>
            </w:tcBorders>
          </w:tcPr>
          <w:p w:rsidR="00000000" w:rsidRDefault="007823CE">
            <w:pPr>
              <w:pStyle w:val="ConsPlusNormal"/>
              <w:jc w:val="both"/>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9:00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16:00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tc>
        <w:tc>
          <w:tcPr>
            <w:tcW w:w="672" w:type="dxa"/>
            <w:tcBorders>
              <w:left w:val="single" w:sz="8" w:space="0" w:color="auto"/>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23:00</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0:00</w:t>
            </w: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blCellSpacing w:w="5" w:type="nil"/>
        </w:trPr>
        <w:tc>
          <w:tcPr>
            <w:tcW w:w="576" w:type="dxa"/>
            <w:tcBorders>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c>
          <w:tcPr>
            <w:tcW w:w="768" w:type="dxa"/>
            <w:gridSpan w:val="2"/>
            <w:tcBorders>
              <w:bottom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bl>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952"/>
        <w:gridCol w:w="1344"/>
      </w:tblGrid>
      <w:tr w:rsidR="00000000">
        <w:tblPrEx>
          <w:tblCellMar>
            <w:top w:w="0" w:type="dxa"/>
            <w:bottom w:w="0" w:type="dxa"/>
          </w:tblCellMar>
        </w:tblPrEx>
        <w:trPr>
          <w:trHeight w:val="480"/>
          <w:tblCellSpacing w:w="5" w:type="nil"/>
        </w:trPr>
        <w:tc>
          <w:tcPr>
            <w:tcW w:w="5952" w:type="dxa"/>
            <w:tcBorders>
              <w:top w:val="single" w:sz="8" w:space="0" w:color="auto"/>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для суммы плановых почасовых объемов покупки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электрической энергии за расчетный период, рублей/МВт·ч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 НДС                                                     </w:t>
            </w:r>
          </w:p>
        </w:tc>
        <w:tc>
          <w:tcPr>
            <w:tcW w:w="1344" w:type="dxa"/>
            <w:tcBorders>
              <w:top w:val="single" w:sz="8" w:space="0" w:color="auto"/>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r w:rsidR="00000000">
        <w:tblPrEx>
          <w:tblCellMar>
            <w:top w:w="0" w:type="dxa"/>
            <w:bottom w:w="0" w:type="dxa"/>
          </w:tblCellMar>
        </w:tblPrEx>
        <w:trPr>
          <w:trHeight w:val="480"/>
          <w:tblCellSpacing w:w="5" w:type="nil"/>
        </w:trPr>
        <w:tc>
          <w:tcPr>
            <w:tcW w:w="5952"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Ставка для суммы абсолютных значений разностей фактических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плановых почасовых объемов покупки электрической энергии  </w:t>
            </w:r>
          </w:p>
          <w:p w:rsidR="00000000" w:rsidRDefault="007823CE">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расчетн</w:t>
            </w:r>
            <w:r>
              <w:rPr>
                <w:rFonts w:ascii="Courier New" w:hAnsi="Courier New" w:cs="Courier New"/>
                <w:sz w:val="16"/>
                <w:szCs w:val="16"/>
              </w:rPr>
              <w:t xml:space="preserve">ый период, рублей/МВт·ч без НДС                   </w:t>
            </w:r>
          </w:p>
        </w:tc>
        <w:tc>
          <w:tcPr>
            <w:tcW w:w="1344"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16"/>
                <w:szCs w:val="16"/>
              </w:rPr>
            </w:pPr>
          </w:p>
        </w:tc>
      </w:tr>
    </w:tbl>
    <w:p w:rsidR="00000000" w:rsidRDefault="007823CE">
      <w:pPr>
        <w:pStyle w:val="ConsPlusNormal"/>
        <w:jc w:val="both"/>
      </w:pPr>
    </w:p>
    <w:p w:rsidR="00000000" w:rsidRDefault="007823CE">
      <w:pPr>
        <w:pStyle w:val="ConsPlusNonformat"/>
      </w:pPr>
      <w:r>
        <w:t xml:space="preserve">    2.   Ставка  за  мощность,  приобретаемую  потребителем  (покупателем),</w:t>
      </w:r>
    </w:p>
    <w:p w:rsidR="00000000" w:rsidRDefault="007823CE">
      <w:pPr>
        <w:pStyle w:val="ConsPlusNonformat"/>
      </w:pPr>
      <w:r>
        <w:t>предельного   уровня   нерегулируемых  цен,  рублей/МВт  в  месяц  без  НДС</w:t>
      </w:r>
    </w:p>
    <w:p w:rsidR="00000000" w:rsidRDefault="007823CE">
      <w:pPr>
        <w:pStyle w:val="ConsPlusNonformat"/>
      </w:pPr>
      <w:r>
        <w:t>____________</w:t>
      </w:r>
    </w:p>
    <w:p w:rsidR="00000000" w:rsidRDefault="007823CE">
      <w:pPr>
        <w:pStyle w:val="ConsPlusNonformat"/>
      </w:pPr>
    </w:p>
    <w:p w:rsidR="00000000" w:rsidRDefault="007823CE">
      <w:pPr>
        <w:pStyle w:val="ConsPlusNonformat"/>
      </w:pPr>
      <w:r>
        <w:t xml:space="preserve">    3.  Дифференцированная по уровням напряжения ставка тарифа на услуги по</w:t>
      </w:r>
    </w:p>
    <w:p w:rsidR="00000000" w:rsidRDefault="007823CE">
      <w:pPr>
        <w:pStyle w:val="ConsPlusNonformat"/>
      </w:pPr>
      <w:r>
        <w:t>передаче   электрической   энергии   за   содержание   электрических  сетей</w:t>
      </w:r>
    </w:p>
    <w:p w:rsidR="00000000" w:rsidRDefault="007823CE">
      <w:pPr>
        <w:pStyle w:val="ConsPlusNonformat"/>
      </w:pPr>
      <w:r>
        <w:t>предельного уровня нерегулируемых цен, рублей/МВт в месяц без НДС</w:t>
      </w:r>
    </w:p>
    <w:p w:rsidR="00000000" w:rsidRDefault="007823CE">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97"/>
        <w:gridCol w:w="1287"/>
        <w:gridCol w:w="1170"/>
        <w:gridCol w:w="1170"/>
        <w:gridCol w:w="936"/>
      </w:tblGrid>
      <w:tr w:rsidR="00000000">
        <w:tblPrEx>
          <w:tblCellMar>
            <w:top w:w="0" w:type="dxa"/>
            <w:bottom w:w="0" w:type="dxa"/>
          </w:tblCellMar>
        </w:tblPrEx>
        <w:trPr>
          <w:trHeight w:val="400"/>
          <w:tblCellSpacing w:w="5" w:type="nil"/>
        </w:trPr>
        <w:tc>
          <w:tcPr>
            <w:tcW w:w="4797" w:type="dxa"/>
            <w:vMerge w:val="restart"/>
            <w:tcBorders>
              <w:top w:val="single" w:sz="8" w:space="0" w:color="auto"/>
              <w:left w:val="single" w:sz="8" w:space="0" w:color="auto"/>
              <w:bottom w:val="single" w:sz="8" w:space="0" w:color="auto"/>
              <w:right w:val="single" w:sz="8" w:space="0" w:color="auto"/>
            </w:tcBorders>
          </w:tcPr>
          <w:p w:rsidR="00000000" w:rsidRDefault="007823CE">
            <w:pPr>
              <w:pStyle w:val="ConsPlusNormal"/>
              <w:jc w:val="both"/>
            </w:pPr>
          </w:p>
        </w:tc>
        <w:tc>
          <w:tcPr>
            <w:tcW w:w="4563" w:type="dxa"/>
            <w:gridSpan w:val="4"/>
            <w:tcBorders>
              <w:top w:val="single" w:sz="8" w:space="0" w:color="auto"/>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Уровень напряжения        </w:t>
            </w:r>
          </w:p>
        </w:tc>
      </w:tr>
      <w:tr w:rsidR="00000000">
        <w:tblPrEx>
          <w:tblCellMar>
            <w:top w:w="0" w:type="dxa"/>
            <w:bottom w:w="0" w:type="dxa"/>
          </w:tblCellMar>
        </w:tblPrEx>
        <w:trPr>
          <w:tblCellSpacing w:w="5" w:type="nil"/>
        </w:trPr>
        <w:tc>
          <w:tcPr>
            <w:tcW w:w="4797" w:type="dxa"/>
            <w:vMerge/>
            <w:tcBorders>
              <w:left w:val="single" w:sz="8" w:space="0" w:color="auto"/>
              <w:bottom w:val="single" w:sz="8" w:space="0" w:color="auto"/>
              <w:right w:val="single" w:sz="8" w:space="0" w:color="auto"/>
            </w:tcBorders>
          </w:tcPr>
          <w:p w:rsidR="00000000" w:rsidRDefault="007823CE">
            <w:pPr>
              <w:pStyle w:val="ConsPlusNormal"/>
              <w:jc w:val="both"/>
            </w:pPr>
          </w:p>
        </w:tc>
        <w:tc>
          <w:tcPr>
            <w:tcW w:w="1287"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ВН    </w:t>
            </w:r>
          </w:p>
        </w:tc>
        <w:tc>
          <w:tcPr>
            <w:tcW w:w="1170"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  </w:t>
            </w:r>
          </w:p>
        </w:tc>
        <w:tc>
          <w:tcPr>
            <w:tcW w:w="1170"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СН II  </w:t>
            </w:r>
          </w:p>
        </w:tc>
        <w:tc>
          <w:tcPr>
            <w:tcW w:w="93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НН  </w:t>
            </w:r>
          </w:p>
        </w:tc>
      </w:tr>
      <w:tr w:rsidR="00000000">
        <w:tblPrEx>
          <w:tblCellMar>
            <w:top w:w="0" w:type="dxa"/>
            <w:bottom w:w="0" w:type="dxa"/>
          </w:tblCellMar>
        </w:tblPrEx>
        <w:trPr>
          <w:trHeight w:val="600"/>
          <w:tblCellSpacing w:w="5" w:type="nil"/>
        </w:trPr>
        <w:tc>
          <w:tcPr>
            <w:tcW w:w="4797"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Ставка тарифа на услуги по передаче    </w:t>
            </w:r>
          </w:p>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электрической энергии за содержание    </w:t>
            </w:r>
          </w:p>
          <w:p w:rsidR="00000000" w:rsidRDefault="007823C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электрических сетей                    </w:t>
            </w:r>
          </w:p>
        </w:tc>
        <w:tc>
          <w:tcPr>
            <w:tcW w:w="1287"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1170"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c>
          <w:tcPr>
            <w:tcW w:w="936" w:type="dxa"/>
            <w:tcBorders>
              <w:left w:val="single" w:sz="8" w:space="0" w:color="auto"/>
              <w:bottom w:val="single" w:sz="8" w:space="0" w:color="auto"/>
              <w:right w:val="single" w:sz="8" w:space="0" w:color="auto"/>
            </w:tcBorders>
          </w:tcPr>
          <w:p w:rsidR="00000000" w:rsidRDefault="007823CE">
            <w:pPr>
              <w:widowControl w:val="0"/>
              <w:autoSpaceDE w:val="0"/>
              <w:autoSpaceDN w:val="0"/>
              <w:adjustRightInd w:val="0"/>
              <w:spacing w:after="0" w:line="240" w:lineRule="auto"/>
              <w:rPr>
                <w:rFonts w:ascii="Courier New" w:hAnsi="Courier New" w:cs="Courier New"/>
                <w:sz w:val="20"/>
                <w:szCs w:val="20"/>
              </w:rPr>
            </w:pPr>
          </w:p>
        </w:tc>
      </w:tr>
    </w:tbl>
    <w:p w:rsidR="00000000" w:rsidRDefault="007823CE">
      <w:pPr>
        <w:pStyle w:val="ConsPlusNonformat"/>
      </w:pPr>
      <w:r>
        <w:t xml:space="preserve">                                                                            ".</w:t>
      </w:r>
    </w:p>
    <w:p w:rsidR="00000000" w:rsidRDefault="007823CE">
      <w:pPr>
        <w:pStyle w:val="ConsPlusNonformat"/>
        <w:sectPr w:rsidR="00000000">
          <w:headerReference w:type="default" r:id="rId315"/>
          <w:pgSz w:w="16838" w:h="11906" w:orient="landscape"/>
          <w:pgMar w:top="1133" w:right="1440" w:bottom="566" w:left="1440" w:header="0" w:footer="0" w:gutter="0"/>
          <w:cols w:space="720"/>
          <w:noEndnote/>
        </w:sectPr>
      </w:pPr>
    </w:p>
    <w:p w:rsidR="00000000" w:rsidRDefault="007823CE">
      <w:pPr>
        <w:pStyle w:val="ConsPlusNormal"/>
        <w:jc w:val="both"/>
      </w:pPr>
    </w:p>
    <w:p w:rsidR="00000000" w:rsidRDefault="007823CE">
      <w:pPr>
        <w:pStyle w:val="ConsPlusNormal"/>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jc w:val="right"/>
        <w:outlineLvl w:val="0"/>
      </w:pPr>
      <w:bookmarkStart w:id="283" w:name="Par3312"/>
      <w:bookmarkEnd w:id="283"/>
      <w:r>
        <w:t>Приложение</w:t>
      </w:r>
    </w:p>
    <w:p w:rsidR="00000000" w:rsidRDefault="007823CE">
      <w:pPr>
        <w:pStyle w:val="ConsPlusNormal"/>
        <w:jc w:val="right"/>
      </w:pPr>
      <w:r>
        <w:t>к постановлению Правительства</w:t>
      </w:r>
    </w:p>
    <w:p w:rsidR="00000000" w:rsidRDefault="007823CE">
      <w:pPr>
        <w:pStyle w:val="ConsPlusNormal"/>
        <w:jc w:val="right"/>
      </w:pPr>
      <w:r>
        <w:t>Российской Федерации</w:t>
      </w:r>
    </w:p>
    <w:p w:rsidR="00000000" w:rsidRDefault="007823CE">
      <w:pPr>
        <w:pStyle w:val="ConsPlusNormal"/>
        <w:jc w:val="right"/>
      </w:pPr>
      <w:r>
        <w:t>от 4 мая 2012 г. N 442</w:t>
      </w:r>
    </w:p>
    <w:p w:rsidR="00000000" w:rsidRDefault="007823CE">
      <w:pPr>
        <w:pStyle w:val="ConsPlusNormal"/>
        <w:ind w:firstLine="540"/>
        <w:jc w:val="both"/>
      </w:pPr>
    </w:p>
    <w:p w:rsidR="00000000" w:rsidRDefault="007823CE">
      <w:pPr>
        <w:pStyle w:val="ConsPlusNormal"/>
        <w:jc w:val="center"/>
      </w:pPr>
      <w:bookmarkStart w:id="284" w:name="Par3317"/>
      <w:bookmarkEnd w:id="284"/>
      <w:r>
        <w:t>ПЕРЕЧЕНЬ</w:t>
      </w:r>
    </w:p>
    <w:p w:rsidR="00000000" w:rsidRDefault="007823CE">
      <w:pPr>
        <w:pStyle w:val="ConsPlusNormal"/>
        <w:jc w:val="center"/>
      </w:pPr>
      <w:r>
        <w:t>УТРАТИВШИХ СИЛУ АКТОВ ПРАВИТЕЛЬСТВА РОССИЙСКОЙ ФЕДЕРАЦИИ</w:t>
      </w:r>
    </w:p>
    <w:p w:rsidR="00000000" w:rsidRDefault="007823CE">
      <w:pPr>
        <w:pStyle w:val="ConsPlusNormal"/>
        <w:ind w:firstLine="540"/>
        <w:jc w:val="both"/>
      </w:pPr>
    </w:p>
    <w:p w:rsidR="00000000" w:rsidRDefault="007823CE">
      <w:pPr>
        <w:pStyle w:val="ConsPlusNormal"/>
        <w:ind w:firstLine="540"/>
        <w:jc w:val="both"/>
      </w:pPr>
      <w:r>
        <w:t>1. Постановление Правительства Российской Федерации от 31 августа 2006 г. N 530 "Об утверждении основных положений функционирования розничных рынков электрической энергии" (</w:t>
      </w:r>
      <w:r>
        <w:t>Собрание законодательства Российской Федерации, 2006, N 37, ст. 3876).</w:t>
      </w:r>
    </w:p>
    <w:p w:rsidR="00000000" w:rsidRDefault="007823CE">
      <w:pPr>
        <w:pStyle w:val="ConsPlusNormal"/>
        <w:ind w:firstLine="540"/>
        <w:jc w:val="both"/>
      </w:pPr>
      <w:r>
        <w:t>2. Постановление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w:t>
      </w:r>
      <w:r>
        <w:t>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000000" w:rsidRDefault="007823CE">
      <w:pPr>
        <w:pStyle w:val="ConsPlusNormal"/>
        <w:ind w:firstLine="540"/>
        <w:jc w:val="both"/>
      </w:pPr>
      <w:r>
        <w:t>3. Пункт 3 изменений, которые вносятся в постановления Пра</w:t>
      </w:r>
      <w:r>
        <w:t>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w:t>
      </w:r>
      <w:r>
        <w:t>дерации от 29 декабря 2007 г. N 951 (Собрание законодательства Российской Федерации, 2008, N 2, ст. 84).</w:t>
      </w:r>
    </w:p>
    <w:p w:rsidR="00000000" w:rsidRDefault="007823CE">
      <w:pPr>
        <w:pStyle w:val="ConsPlusNormal"/>
        <w:ind w:firstLine="540"/>
        <w:jc w:val="both"/>
      </w:pPr>
      <w:r>
        <w:t>4. Постановление Правительства Российской Федерации от 29 декабря 2007 г. N 996 "О внесении изменений в отдельные постановления Правительства Российско</w:t>
      </w:r>
      <w:r>
        <w:t>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000000" w:rsidRDefault="007823CE">
      <w:pPr>
        <w:pStyle w:val="ConsPlusNormal"/>
        <w:ind w:firstLine="540"/>
        <w:jc w:val="both"/>
      </w:pPr>
      <w:r>
        <w:t>5. Пункт 3 изменений, которые вносятся в постановления Правительства Российской Федераци</w:t>
      </w:r>
      <w:r>
        <w:t>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w:t>
      </w:r>
      <w:r>
        <w:t>и, 2008, N 27, ст. 3285).</w:t>
      </w:r>
    </w:p>
    <w:p w:rsidR="00000000" w:rsidRDefault="007823CE">
      <w:pPr>
        <w:pStyle w:val="ConsPlusNormal"/>
        <w:ind w:firstLine="540"/>
        <w:jc w:val="both"/>
      </w:pPr>
      <w:r>
        <w:t xml:space="preserve">6. Постановление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w:t>
      </w:r>
      <w:r>
        <w:t>законодательства Российской Федерации, 2009, N 12, ст. 1441).</w:t>
      </w:r>
    </w:p>
    <w:p w:rsidR="00000000" w:rsidRDefault="007823CE">
      <w:pPr>
        <w:pStyle w:val="ConsPlusNormal"/>
        <w:ind w:firstLine="540"/>
        <w:jc w:val="both"/>
      </w:pPr>
      <w:r>
        <w:t>7. Подпункт "в" пункта 2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w:t>
      </w:r>
      <w:r>
        <w:t>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000000" w:rsidRDefault="007823CE">
      <w:pPr>
        <w:pStyle w:val="ConsPlusNormal"/>
        <w:ind w:firstLine="540"/>
        <w:jc w:val="both"/>
      </w:pPr>
      <w:r>
        <w:t>8. Постановление Правительства Российской Федерации от 10 мая 2009 г</w:t>
      </w:r>
      <w:r>
        <w:t>.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000000" w:rsidRDefault="007823CE">
      <w:pPr>
        <w:pStyle w:val="ConsPlusNormal"/>
        <w:ind w:firstLine="540"/>
        <w:jc w:val="both"/>
      </w:pPr>
      <w:r>
        <w:t>9. Подпункт "б" пункта 1 и пункт 2</w:t>
      </w:r>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w:t>
      </w:r>
      <w:r>
        <w:t xml:space="preserve"> Российской Федерации, 2009, N 41, ст. 4771).</w:t>
      </w:r>
    </w:p>
    <w:p w:rsidR="00000000" w:rsidRDefault="007823CE">
      <w:pPr>
        <w:pStyle w:val="ConsPlusNormal"/>
        <w:ind w:firstLine="540"/>
        <w:jc w:val="both"/>
      </w:pPr>
      <w:r>
        <w:t>10. Пункт 3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w:t>
      </w:r>
      <w:r>
        <w:t>остановлением Правительства Российской Федерации от 17 октября 2009 г. N 816 (Собрание законодательства Российской Федерации, 2009, N 43, ст. 5066).</w:t>
      </w:r>
    </w:p>
    <w:p w:rsidR="00000000" w:rsidRDefault="007823CE">
      <w:pPr>
        <w:pStyle w:val="ConsPlusNormal"/>
        <w:ind w:firstLine="540"/>
        <w:jc w:val="both"/>
      </w:pPr>
      <w:r>
        <w:t>11. Постановление Правительства Российской Федерации от 26 февраля 2010 г. N 94 "О внесении изменения в пун</w:t>
      </w:r>
      <w:r>
        <w:t>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000000" w:rsidRDefault="007823CE">
      <w:pPr>
        <w:pStyle w:val="ConsPlusNormal"/>
        <w:ind w:firstLine="540"/>
        <w:jc w:val="both"/>
      </w:pPr>
      <w:r>
        <w:t xml:space="preserve">12. Пункт 3 изменений, которые вносятся в акты Правительства </w:t>
      </w:r>
      <w:r>
        <w:t xml:space="preserve">Российской Федерации в связи с определением особенностей расчета стоимости электрической энергии (мощности) для потребителей в </w:t>
      </w:r>
      <w:r>
        <w:lastRenderedPageBreak/>
        <w:t>переходный период на территориях, не объединенных в ценовые зоны оптового рынка, утвержденных постановлением Правительства Россий</w:t>
      </w:r>
      <w:r>
        <w:t>ской Федерации от 15 мая 2010 г. N 344 (Собрание законодательства Российской Федерации, 2010, N 21, ст. 2610).</w:t>
      </w:r>
    </w:p>
    <w:p w:rsidR="00000000" w:rsidRDefault="007823CE">
      <w:pPr>
        <w:pStyle w:val="ConsPlusNormal"/>
        <w:ind w:firstLine="540"/>
        <w:jc w:val="both"/>
      </w:pPr>
      <w:r>
        <w:t>13. Пункт 3 изменений, которые вносятся в акты Правительства Российской Федерации по вопросу определения особенностей расположения точек поставки</w:t>
      </w:r>
      <w:r>
        <w:t xml:space="preserve">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w:t>
      </w:r>
      <w:r>
        <w:t>Федерации, 2010, N 25, ст. 3175).</w:t>
      </w:r>
    </w:p>
    <w:p w:rsidR="00000000" w:rsidRDefault="007823CE">
      <w:pPr>
        <w:pStyle w:val="ConsPlusNormal"/>
        <w:ind w:firstLine="540"/>
        <w:jc w:val="both"/>
      </w:pPr>
      <w:r>
        <w:t>14. Постановление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w:t>
      </w:r>
      <w:r>
        <w:t xml:space="preserve"> которых ниже уровня аварийной брони не допускается" (Собрание законодательства Российской Федерации, 2010, N 49, ст. 6521).</w:t>
      </w:r>
    </w:p>
    <w:p w:rsidR="00000000" w:rsidRDefault="007823CE">
      <w:pPr>
        <w:pStyle w:val="ConsPlusNormal"/>
        <w:ind w:firstLine="540"/>
        <w:jc w:val="both"/>
      </w:pPr>
      <w:r>
        <w:t>15. Пункт 2 изменений, которые вносятся в акты Правительства Российской Федерации по вопросам функционирования розничных рынков эле</w:t>
      </w:r>
      <w:r>
        <w:t>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000000" w:rsidRDefault="007823CE">
      <w:pPr>
        <w:pStyle w:val="ConsPlusNormal"/>
        <w:ind w:firstLine="540"/>
        <w:jc w:val="both"/>
      </w:pPr>
      <w:r>
        <w:t xml:space="preserve">16. Пункт 4 изменений, которые вносятся в акты Правительства Российской </w:t>
      </w:r>
      <w:r>
        <w:t>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000000" w:rsidRDefault="007823CE">
      <w:pPr>
        <w:pStyle w:val="ConsPlusNormal"/>
        <w:ind w:firstLine="540"/>
        <w:jc w:val="both"/>
      </w:pPr>
      <w:r>
        <w:t>17. Постановление Правительства Российско</w:t>
      </w:r>
      <w:r>
        <w:t>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000000" w:rsidRDefault="007823CE">
      <w:pPr>
        <w:pStyle w:val="ConsPlusNormal"/>
        <w:ind w:firstLine="540"/>
        <w:jc w:val="both"/>
      </w:pPr>
      <w:r>
        <w:t>18. Подпункт "а" пункта 1 и пункт 3 изменений, ко</w:t>
      </w:r>
      <w:r>
        <w:t>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w:t>
      </w:r>
      <w:r>
        <w:t>77 (Собрание законодательства Российской Федерации, 2011, N 45, ст. 6404).</w:t>
      </w:r>
    </w:p>
    <w:p w:rsidR="00000000" w:rsidRDefault="007823CE">
      <w:pPr>
        <w:pStyle w:val="ConsPlusNormal"/>
        <w:ind w:firstLine="540"/>
        <w:jc w:val="both"/>
      </w:pPr>
      <w:r>
        <w:t>19. Пункты 1, 2, подпункты "в" - "е" пункта 3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w:t>
      </w:r>
      <w:r>
        <w:t>, 2012, N 4, ст. 505).</w:t>
      </w:r>
    </w:p>
    <w:p w:rsidR="00000000" w:rsidRDefault="007823CE">
      <w:pPr>
        <w:pStyle w:val="ConsPlusNormal"/>
        <w:ind w:firstLine="540"/>
        <w:jc w:val="both"/>
      </w:pPr>
    </w:p>
    <w:p w:rsidR="00000000" w:rsidRDefault="007823CE">
      <w:pPr>
        <w:pStyle w:val="ConsPlusNormal"/>
        <w:ind w:firstLine="540"/>
        <w:jc w:val="both"/>
      </w:pPr>
    </w:p>
    <w:p w:rsidR="00000000" w:rsidRDefault="007823CE">
      <w:pPr>
        <w:pStyle w:val="ConsPlusNormal"/>
        <w:pBdr>
          <w:bottom w:val="single" w:sz="6" w:space="0" w:color="auto"/>
        </w:pBdr>
        <w:rPr>
          <w:sz w:val="5"/>
          <w:szCs w:val="5"/>
        </w:rPr>
      </w:pPr>
    </w:p>
    <w:sectPr w:rsidR="00000000">
      <w:headerReference w:type="default" r:id="rId317"/>
      <w:footerReference w:type="default" r:id="rId31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823CE">
      <w:pPr>
        <w:spacing w:after="0" w:line="240" w:lineRule="auto"/>
      </w:pPr>
      <w:r>
        <w:separator/>
      </w:r>
    </w:p>
  </w:endnote>
  <w:endnote w:type="continuationSeparator" w:id="0">
    <w:p w:rsidR="00000000" w:rsidRDefault="0078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23C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23C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823CE">
      <w:pPr>
        <w:spacing w:after="0" w:line="240" w:lineRule="auto"/>
      </w:pPr>
      <w:r>
        <w:separator/>
      </w:r>
    </w:p>
  </w:footnote>
  <w:footnote w:type="continuationSeparator" w:id="0">
    <w:p w:rsidR="00000000" w:rsidRDefault="00782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F950A7" w:rsidRDefault="007823CE" w:rsidP="00F950A7">
    <w:pPr>
      <w:pStyle w:val="a5"/>
    </w:pPr>
    <w:r w:rsidRPr="00F950A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823CE">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7823CE">
    <w:r>
      <w:rPr>
        <w:rFonts w:ascii="Times New Roman" w:hAnsi="Times New Roman" w:cs="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7823CE" w:rsidRDefault="007823CE" w:rsidP="007823CE">
    <w:pPr>
      <w:pStyle w:val="a5"/>
    </w:pPr>
    <w:r w:rsidRPr="007823CE">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04"/>
    <w:rsid w:val="004A6904"/>
    <w:rsid w:val="007823CE"/>
    <w:rsid w:val="00F95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4A69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904"/>
    <w:rPr>
      <w:rFonts w:ascii="Tahoma" w:hAnsi="Tahoma" w:cs="Tahoma"/>
      <w:sz w:val="16"/>
      <w:szCs w:val="16"/>
    </w:rPr>
  </w:style>
  <w:style w:type="paragraph" w:styleId="a5">
    <w:name w:val="header"/>
    <w:basedOn w:val="a"/>
    <w:link w:val="a6"/>
    <w:uiPriority w:val="99"/>
    <w:unhideWhenUsed/>
    <w:rsid w:val="00F950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50A7"/>
  </w:style>
  <w:style w:type="paragraph" w:styleId="a7">
    <w:name w:val="footer"/>
    <w:basedOn w:val="a"/>
    <w:link w:val="a8"/>
    <w:uiPriority w:val="99"/>
    <w:unhideWhenUsed/>
    <w:rsid w:val="00F950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5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4A69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6904"/>
    <w:rPr>
      <w:rFonts w:ascii="Tahoma" w:hAnsi="Tahoma" w:cs="Tahoma"/>
      <w:sz w:val="16"/>
      <w:szCs w:val="16"/>
    </w:rPr>
  </w:style>
  <w:style w:type="paragraph" w:styleId="a5">
    <w:name w:val="header"/>
    <w:basedOn w:val="a"/>
    <w:link w:val="a6"/>
    <w:uiPriority w:val="99"/>
    <w:unhideWhenUsed/>
    <w:rsid w:val="00F950A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950A7"/>
  </w:style>
  <w:style w:type="paragraph" w:styleId="a7">
    <w:name w:val="footer"/>
    <w:basedOn w:val="a"/>
    <w:link w:val="a8"/>
    <w:uiPriority w:val="99"/>
    <w:unhideWhenUsed/>
    <w:rsid w:val="00F950A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5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99" Type="http://schemas.openxmlformats.org/officeDocument/2006/relationships/image" Target="media/image293.wmf"/><Relationship Id="rId303" Type="http://schemas.openxmlformats.org/officeDocument/2006/relationships/image" Target="media/image297.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32.wmf"/><Relationship Id="rId159" Type="http://schemas.openxmlformats.org/officeDocument/2006/relationships/image" Target="media/image153.wmf"/><Relationship Id="rId170" Type="http://schemas.openxmlformats.org/officeDocument/2006/relationships/image" Target="media/image164.wmf"/><Relationship Id="rId191" Type="http://schemas.openxmlformats.org/officeDocument/2006/relationships/image" Target="media/image185.wmf"/><Relationship Id="rId205" Type="http://schemas.openxmlformats.org/officeDocument/2006/relationships/image" Target="media/image199.wmf"/><Relationship Id="rId226" Type="http://schemas.openxmlformats.org/officeDocument/2006/relationships/image" Target="media/image220.wmf"/><Relationship Id="rId247" Type="http://schemas.openxmlformats.org/officeDocument/2006/relationships/image" Target="media/image241.wmf"/><Relationship Id="rId107" Type="http://schemas.openxmlformats.org/officeDocument/2006/relationships/image" Target="media/image101.wmf"/><Relationship Id="rId268" Type="http://schemas.openxmlformats.org/officeDocument/2006/relationships/image" Target="media/image262.wmf"/><Relationship Id="rId289" Type="http://schemas.openxmlformats.org/officeDocument/2006/relationships/image" Target="media/image283.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wmf"/><Relationship Id="rId74" Type="http://schemas.openxmlformats.org/officeDocument/2006/relationships/image" Target="media/image68.wmf"/><Relationship Id="rId128" Type="http://schemas.openxmlformats.org/officeDocument/2006/relationships/image" Target="media/image122.wmf"/><Relationship Id="rId149" Type="http://schemas.openxmlformats.org/officeDocument/2006/relationships/image" Target="media/image143.wmf"/><Relationship Id="rId314"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image" Target="media/image89.wmf"/><Relationship Id="rId160" Type="http://schemas.openxmlformats.org/officeDocument/2006/relationships/image" Target="media/image154.wmf"/><Relationship Id="rId181" Type="http://schemas.openxmlformats.org/officeDocument/2006/relationships/image" Target="media/image175.wmf"/><Relationship Id="rId216" Type="http://schemas.openxmlformats.org/officeDocument/2006/relationships/image" Target="media/image210.wmf"/><Relationship Id="rId237" Type="http://schemas.openxmlformats.org/officeDocument/2006/relationships/image" Target="media/image231.wmf"/><Relationship Id="rId258" Type="http://schemas.openxmlformats.org/officeDocument/2006/relationships/image" Target="media/image252.wmf"/><Relationship Id="rId279" Type="http://schemas.openxmlformats.org/officeDocument/2006/relationships/image" Target="media/image273.wmf"/><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8.wmf"/><Relationship Id="rId118" Type="http://schemas.openxmlformats.org/officeDocument/2006/relationships/image" Target="media/image112.wmf"/><Relationship Id="rId139" Type="http://schemas.openxmlformats.org/officeDocument/2006/relationships/image" Target="media/image133.wmf"/><Relationship Id="rId290" Type="http://schemas.openxmlformats.org/officeDocument/2006/relationships/image" Target="media/image284.wmf"/><Relationship Id="rId304" Type="http://schemas.openxmlformats.org/officeDocument/2006/relationships/image" Target="media/image298.wmf"/><Relationship Id="rId85" Type="http://schemas.openxmlformats.org/officeDocument/2006/relationships/image" Target="media/image79.wmf"/><Relationship Id="rId150" Type="http://schemas.openxmlformats.org/officeDocument/2006/relationships/image" Target="media/image144.wmf"/><Relationship Id="rId171" Type="http://schemas.openxmlformats.org/officeDocument/2006/relationships/image" Target="media/image165.wmf"/><Relationship Id="rId192" Type="http://schemas.openxmlformats.org/officeDocument/2006/relationships/image" Target="media/image186.wmf"/><Relationship Id="rId206" Type="http://schemas.openxmlformats.org/officeDocument/2006/relationships/image" Target="media/image200.wmf"/><Relationship Id="rId227" Type="http://schemas.openxmlformats.org/officeDocument/2006/relationships/image" Target="media/image221.wmf"/><Relationship Id="rId248" Type="http://schemas.openxmlformats.org/officeDocument/2006/relationships/image" Target="media/image242.wmf"/><Relationship Id="rId269" Type="http://schemas.openxmlformats.org/officeDocument/2006/relationships/image" Target="media/image263.wmf"/><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2.wmf"/><Relationship Id="rId129" Type="http://schemas.openxmlformats.org/officeDocument/2006/relationships/image" Target="media/image123.wmf"/><Relationship Id="rId280" Type="http://schemas.openxmlformats.org/officeDocument/2006/relationships/image" Target="media/image274.wmf"/><Relationship Id="rId315" Type="http://schemas.openxmlformats.org/officeDocument/2006/relationships/header" Target="header2.xml"/><Relationship Id="rId54" Type="http://schemas.openxmlformats.org/officeDocument/2006/relationships/image" Target="media/image48.wmf"/><Relationship Id="rId75" Type="http://schemas.openxmlformats.org/officeDocument/2006/relationships/image" Target="media/image69.wmf"/><Relationship Id="rId96" Type="http://schemas.openxmlformats.org/officeDocument/2006/relationships/image" Target="media/image90.wmf"/><Relationship Id="rId140" Type="http://schemas.openxmlformats.org/officeDocument/2006/relationships/image" Target="media/image134.wmf"/><Relationship Id="rId161" Type="http://schemas.openxmlformats.org/officeDocument/2006/relationships/image" Target="media/image155.wmf"/><Relationship Id="rId182" Type="http://schemas.openxmlformats.org/officeDocument/2006/relationships/image" Target="media/image176.wmf"/><Relationship Id="rId217" Type="http://schemas.openxmlformats.org/officeDocument/2006/relationships/image" Target="media/image211.wmf"/><Relationship Id="rId6" Type="http://schemas.openxmlformats.org/officeDocument/2006/relationships/endnotes" Target="endnotes.xml"/><Relationship Id="rId238" Type="http://schemas.openxmlformats.org/officeDocument/2006/relationships/image" Target="media/image232.wmf"/><Relationship Id="rId259" Type="http://schemas.openxmlformats.org/officeDocument/2006/relationships/image" Target="media/image253.wmf"/><Relationship Id="rId23" Type="http://schemas.openxmlformats.org/officeDocument/2006/relationships/image" Target="media/image17.wmf"/><Relationship Id="rId119" Type="http://schemas.openxmlformats.org/officeDocument/2006/relationships/image" Target="media/image113.wmf"/><Relationship Id="rId270" Type="http://schemas.openxmlformats.org/officeDocument/2006/relationships/image" Target="media/image264.wmf"/><Relationship Id="rId291" Type="http://schemas.openxmlformats.org/officeDocument/2006/relationships/image" Target="media/image285.wmf"/><Relationship Id="rId305" Type="http://schemas.openxmlformats.org/officeDocument/2006/relationships/image" Target="media/image299.wmf"/><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24.wmf"/><Relationship Id="rId151" Type="http://schemas.openxmlformats.org/officeDocument/2006/relationships/image" Target="media/image145.wmf"/><Relationship Id="rId172" Type="http://schemas.openxmlformats.org/officeDocument/2006/relationships/image" Target="media/image166.wmf"/><Relationship Id="rId193" Type="http://schemas.openxmlformats.org/officeDocument/2006/relationships/image" Target="media/image187.wmf"/><Relationship Id="rId207" Type="http://schemas.openxmlformats.org/officeDocument/2006/relationships/image" Target="media/image201.wmf"/><Relationship Id="rId228" Type="http://schemas.openxmlformats.org/officeDocument/2006/relationships/image" Target="media/image222.wmf"/><Relationship Id="rId249" Type="http://schemas.openxmlformats.org/officeDocument/2006/relationships/image" Target="media/image243.wmf"/><Relationship Id="rId13" Type="http://schemas.openxmlformats.org/officeDocument/2006/relationships/image" Target="media/image7.wmf"/><Relationship Id="rId109" Type="http://schemas.openxmlformats.org/officeDocument/2006/relationships/image" Target="media/image103.wmf"/><Relationship Id="rId260" Type="http://schemas.openxmlformats.org/officeDocument/2006/relationships/image" Target="media/image254.wmf"/><Relationship Id="rId281" Type="http://schemas.openxmlformats.org/officeDocument/2006/relationships/image" Target="media/image275.wmf"/><Relationship Id="rId316" Type="http://schemas.openxmlformats.org/officeDocument/2006/relationships/footer" Target="footer2.xml"/><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20" Type="http://schemas.openxmlformats.org/officeDocument/2006/relationships/image" Target="media/image114.wmf"/><Relationship Id="rId141" Type="http://schemas.openxmlformats.org/officeDocument/2006/relationships/image" Target="media/image135.wmf"/><Relationship Id="rId7" Type="http://schemas.openxmlformats.org/officeDocument/2006/relationships/image" Target="media/image1.wmf"/><Relationship Id="rId162" Type="http://schemas.openxmlformats.org/officeDocument/2006/relationships/image" Target="media/image156.wmf"/><Relationship Id="rId183" Type="http://schemas.openxmlformats.org/officeDocument/2006/relationships/image" Target="media/image177.wmf"/><Relationship Id="rId218" Type="http://schemas.openxmlformats.org/officeDocument/2006/relationships/image" Target="media/image212.wmf"/><Relationship Id="rId239" Type="http://schemas.openxmlformats.org/officeDocument/2006/relationships/image" Target="media/image233.wmf"/><Relationship Id="rId250" Type="http://schemas.openxmlformats.org/officeDocument/2006/relationships/image" Target="media/image244.wmf"/><Relationship Id="rId271" Type="http://schemas.openxmlformats.org/officeDocument/2006/relationships/image" Target="media/image265.wmf"/><Relationship Id="rId292" Type="http://schemas.openxmlformats.org/officeDocument/2006/relationships/image" Target="media/image286.wmf"/><Relationship Id="rId306" Type="http://schemas.openxmlformats.org/officeDocument/2006/relationships/image" Target="media/image300.wmf"/><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31" Type="http://schemas.openxmlformats.org/officeDocument/2006/relationships/image" Target="media/image125.wmf"/><Relationship Id="rId152" Type="http://schemas.openxmlformats.org/officeDocument/2006/relationships/image" Target="media/image146.wmf"/><Relationship Id="rId173" Type="http://schemas.openxmlformats.org/officeDocument/2006/relationships/image" Target="media/image167.wmf"/><Relationship Id="rId194" Type="http://schemas.openxmlformats.org/officeDocument/2006/relationships/image" Target="media/image188.wmf"/><Relationship Id="rId208" Type="http://schemas.openxmlformats.org/officeDocument/2006/relationships/image" Target="media/image202.wmf"/><Relationship Id="rId229" Type="http://schemas.openxmlformats.org/officeDocument/2006/relationships/image" Target="media/image223.wmf"/><Relationship Id="rId19" Type="http://schemas.openxmlformats.org/officeDocument/2006/relationships/image" Target="media/image13.wmf"/><Relationship Id="rId224" Type="http://schemas.openxmlformats.org/officeDocument/2006/relationships/image" Target="media/image218.wmf"/><Relationship Id="rId240" Type="http://schemas.openxmlformats.org/officeDocument/2006/relationships/image" Target="media/image234.wmf"/><Relationship Id="rId245" Type="http://schemas.openxmlformats.org/officeDocument/2006/relationships/image" Target="media/image239.wmf"/><Relationship Id="rId261" Type="http://schemas.openxmlformats.org/officeDocument/2006/relationships/image" Target="media/image255.wmf"/><Relationship Id="rId266" Type="http://schemas.openxmlformats.org/officeDocument/2006/relationships/image" Target="media/image260.wmf"/><Relationship Id="rId287" Type="http://schemas.openxmlformats.org/officeDocument/2006/relationships/image" Target="media/image281.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282" Type="http://schemas.openxmlformats.org/officeDocument/2006/relationships/image" Target="media/image276.wmf"/><Relationship Id="rId312" Type="http://schemas.openxmlformats.org/officeDocument/2006/relationships/image" Target="media/image306.wmf"/><Relationship Id="rId317" Type="http://schemas.openxmlformats.org/officeDocument/2006/relationships/header" Target="header3.xml"/><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wmf"/><Relationship Id="rId189" Type="http://schemas.openxmlformats.org/officeDocument/2006/relationships/image" Target="media/image183.wmf"/><Relationship Id="rId219" Type="http://schemas.openxmlformats.org/officeDocument/2006/relationships/image" Target="media/image213.wmf"/><Relationship Id="rId3" Type="http://schemas.openxmlformats.org/officeDocument/2006/relationships/settings" Target="settings.xml"/><Relationship Id="rId214" Type="http://schemas.openxmlformats.org/officeDocument/2006/relationships/image" Target="media/image208.wmf"/><Relationship Id="rId230" Type="http://schemas.openxmlformats.org/officeDocument/2006/relationships/image" Target="media/image224.wmf"/><Relationship Id="rId235" Type="http://schemas.openxmlformats.org/officeDocument/2006/relationships/image" Target="media/image229.wmf"/><Relationship Id="rId251" Type="http://schemas.openxmlformats.org/officeDocument/2006/relationships/image" Target="media/image245.wmf"/><Relationship Id="rId256" Type="http://schemas.openxmlformats.org/officeDocument/2006/relationships/image" Target="media/image250.wmf"/><Relationship Id="rId277" Type="http://schemas.openxmlformats.org/officeDocument/2006/relationships/image" Target="media/image271.wmf"/><Relationship Id="rId298" Type="http://schemas.openxmlformats.org/officeDocument/2006/relationships/image" Target="media/image292.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72" Type="http://schemas.openxmlformats.org/officeDocument/2006/relationships/image" Target="media/image266.wmf"/><Relationship Id="rId293" Type="http://schemas.openxmlformats.org/officeDocument/2006/relationships/image" Target="media/image287.wmf"/><Relationship Id="rId302" Type="http://schemas.openxmlformats.org/officeDocument/2006/relationships/image" Target="media/image296.wmf"/><Relationship Id="rId307" Type="http://schemas.openxmlformats.org/officeDocument/2006/relationships/image" Target="media/image301.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79" Type="http://schemas.openxmlformats.org/officeDocument/2006/relationships/image" Target="media/image173.wmf"/><Relationship Id="rId195" Type="http://schemas.openxmlformats.org/officeDocument/2006/relationships/image" Target="media/image189.wmf"/><Relationship Id="rId209" Type="http://schemas.openxmlformats.org/officeDocument/2006/relationships/image" Target="media/image203.wmf"/><Relationship Id="rId190" Type="http://schemas.openxmlformats.org/officeDocument/2006/relationships/image" Target="media/image184.wmf"/><Relationship Id="rId204" Type="http://schemas.openxmlformats.org/officeDocument/2006/relationships/image" Target="media/image198.wmf"/><Relationship Id="rId220" Type="http://schemas.openxmlformats.org/officeDocument/2006/relationships/image" Target="media/image214.wmf"/><Relationship Id="rId225" Type="http://schemas.openxmlformats.org/officeDocument/2006/relationships/image" Target="media/image219.wmf"/><Relationship Id="rId241" Type="http://schemas.openxmlformats.org/officeDocument/2006/relationships/image" Target="media/image235.wmf"/><Relationship Id="rId246" Type="http://schemas.openxmlformats.org/officeDocument/2006/relationships/image" Target="media/image240.wmf"/><Relationship Id="rId267" Type="http://schemas.openxmlformats.org/officeDocument/2006/relationships/image" Target="media/image261.wmf"/><Relationship Id="rId288" Type="http://schemas.openxmlformats.org/officeDocument/2006/relationships/image" Target="media/image282.wmf"/><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262" Type="http://schemas.openxmlformats.org/officeDocument/2006/relationships/image" Target="media/image256.wmf"/><Relationship Id="rId283" Type="http://schemas.openxmlformats.org/officeDocument/2006/relationships/image" Target="media/image277.wmf"/><Relationship Id="rId313" Type="http://schemas.openxmlformats.org/officeDocument/2006/relationships/header" Target="header1.xml"/><Relationship Id="rId318" Type="http://schemas.openxmlformats.org/officeDocument/2006/relationships/footer" Target="footer3.xml"/><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8.wmf"/><Relationship Id="rId169" Type="http://schemas.openxmlformats.org/officeDocument/2006/relationships/image" Target="media/image163.wmf"/><Relationship Id="rId185" Type="http://schemas.openxmlformats.org/officeDocument/2006/relationships/image" Target="media/image179.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74.wmf"/><Relationship Id="rId210" Type="http://schemas.openxmlformats.org/officeDocument/2006/relationships/image" Target="media/image204.wmf"/><Relationship Id="rId215" Type="http://schemas.openxmlformats.org/officeDocument/2006/relationships/image" Target="media/image209.wmf"/><Relationship Id="rId236" Type="http://schemas.openxmlformats.org/officeDocument/2006/relationships/image" Target="media/image230.wmf"/><Relationship Id="rId257" Type="http://schemas.openxmlformats.org/officeDocument/2006/relationships/image" Target="media/image251.wmf"/><Relationship Id="rId278" Type="http://schemas.openxmlformats.org/officeDocument/2006/relationships/image" Target="media/image272.wmf"/><Relationship Id="rId26" Type="http://schemas.openxmlformats.org/officeDocument/2006/relationships/image" Target="media/image20.wmf"/><Relationship Id="rId231" Type="http://schemas.openxmlformats.org/officeDocument/2006/relationships/image" Target="media/image225.wmf"/><Relationship Id="rId252" Type="http://schemas.openxmlformats.org/officeDocument/2006/relationships/image" Target="media/image246.wmf"/><Relationship Id="rId273" Type="http://schemas.openxmlformats.org/officeDocument/2006/relationships/image" Target="media/image267.wmf"/><Relationship Id="rId294" Type="http://schemas.openxmlformats.org/officeDocument/2006/relationships/image" Target="media/image288.wmf"/><Relationship Id="rId308" Type="http://schemas.openxmlformats.org/officeDocument/2006/relationships/image" Target="media/image302.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196" Type="http://schemas.openxmlformats.org/officeDocument/2006/relationships/image" Target="media/image190.wmf"/><Relationship Id="rId200" Type="http://schemas.openxmlformats.org/officeDocument/2006/relationships/image" Target="media/image194.wmf"/><Relationship Id="rId16" Type="http://schemas.openxmlformats.org/officeDocument/2006/relationships/image" Target="media/image10.wmf"/><Relationship Id="rId221" Type="http://schemas.openxmlformats.org/officeDocument/2006/relationships/image" Target="media/image215.wmf"/><Relationship Id="rId242" Type="http://schemas.openxmlformats.org/officeDocument/2006/relationships/image" Target="media/image236.wmf"/><Relationship Id="rId263" Type="http://schemas.openxmlformats.org/officeDocument/2006/relationships/image" Target="media/image257.wmf"/><Relationship Id="rId284" Type="http://schemas.openxmlformats.org/officeDocument/2006/relationships/image" Target="media/image278.wmf"/><Relationship Id="rId319" Type="http://schemas.openxmlformats.org/officeDocument/2006/relationships/fontTable" Target="fontTable.xml"/><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90" Type="http://schemas.openxmlformats.org/officeDocument/2006/relationships/image" Target="media/image84.wmf"/><Relationship Id="rId165" Type="http://schemas.openxmlformats.org/officeDocument/2006/relationships/image" Target="media/image159.wmf"/><Relationship Id="rId186" Type="http://schemas.openxmlformats.org/officeDocument/2006/relationships/image" Target="media/image180.wmf"/><Relationship Id="rId211" Type="http://schemas.openxmlformats.org/officeDocument/2006/relationships/image" Target="media/image205.wmf"/><Relationship Id="rId232" Type="http://schemas.openxmlformats.org/officeDocument/2006/relationships/image" Target="media/image226.wmf"/><Relationship Id="rId253" Type="http://schemas.openxmlformats.org/officeDocument/2006/relationships/image" Target="media/image247.wmf"/><Relationship Id="rId274" Type="http://schemas.openxmlformats.org/officeDocument/2006/relationships/image" Target="media/image268.wmf"/><Relationship Id="rId295" Type="http://schemas.openxmlformats.org/officeDocument/2006/relationships/image" Target="media/image289.wmf"/><Relationship Id="rId309" Type="http://schemas.openxmlformats.org/officeDocument/2006/relationships/image" Target="media/image303.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320" Type="http://schemas.openxmlformats.org/officeDocument/2006/relationships/theme" Target="theme/theme1.xml"/><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97" Type="http://schemas.openxmlformats.org/officeDocument/2006/relationships/image" Target="media/image191.wmf"/><Relationship Id="rId201" Type="http://schemas.openxmlformats.org/officeDocument/2006/relationships/image" Target="media/image195.wmf"/><Relationship Id="rId222" Type="http://schemas.openxmlformats.org/officeDocument/2006/relationships/image" Target="media/image216.wmf"/><Relationship Id="rId243" Type="http://schemas.openxmlformats.org/officeDocument/2006/relationships/image" Target="media/image237.wmf"/><Relationship Id="rId264" Type="http://schemas.openxmlformats.org/officeDocument/2006/relationships/image" Target="media/image258.wmf"/><Relationship Id="rId285" Type="http://schemas.openxmlformats.org/officeDocument/2006/relationships/image" Target="media/image279.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8.wmf"/><Relationship Id="rId310" Type="http://schemas.openxmlformats.org/officeDocument/2006/relationships/image" Target="media/image304.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9.wmf"/><Relationship Id="rId166" Type="http://schemas.openxmlformats.org/officeDocument/2006/relationships/image" Target="media/image160.wmf"/><Relationship Id="rId187" Type="http://schemas.openxmlformats.org/officeDocument/2006/relationships/image" Target="media/image181.wmf"/><Relationship Id="rId1" Type="http://schemas.openxmlformats.org/officeDocument/2006/relationships/styles" Target="styles.xml"/><Relationship Id="rId212" Type="http://schemas.openxmlformats.org/officeDocument/2006/relationships/image" Target="media/image206.wmf"/><Relationship Id="rId233" Type="http://schemas.openxmlformats.org/officeDocument/2006/relationships/image" Target="media/image227.wmf"/><Relationship Id="rId254" Type="http://schemas.openxmlformats.org/officeDocument/2006/relationships/image" Target="media/image248.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275" Type="http://schemas.openxmlformats.org/officeDocument/2006/relationships/image" Target="media/image269.wmf"/><Relationship Id="rId296" Type="http://schemas.openxmlformats.org/officeDocument/2006/relationships/image" Target="media/image290.wmf"/><Relationship Id="rId300" Type="http://schemas.openxmlformats.org/officeDocument/2006/relationships/image" Target="media/image294.wmf"/><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9.wmf"/><Relationship Id="rId156" Type="http://schemas.openxmlformats.org/officeDocument/2006/relationships/image" Target="media/image150.wmf"/><Relationship Id="rId177" Type="http://schemas.openxmlformats.org/officeDocument/2006/relationships/image" Target="media/image171.wmf"/><Relationship Id="rId198" Type="http://schemas.openxmlformats.org/officeDocument/2006/relationships/image" Target="media/image192.wmf"/><Relationship Id="rId202" Type="http://schemas.openxmlformats.org/officeDocument/2006/relationships/image" Target="media/image196.wmf"/><Relationship Id="rId223" Type="http://schemas.openxmlformats.org/officeDocument/2006/relationships/image" Target="media/image217.wmf"/><Relationship Id="rId244" Type="http://schemas.openxmlformats.org/officeDocument/2006/relationships/image" Target="media/image238.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259.wmf"/><Relationship Id="rId286" Type="http://schemas.openxmlformats.org/officeDocument/2006/relationships/image" Target="media/image280.wmf"/><Relationship Id="rId50" Type="http://schemas.openxmlformats.org/officeDocument/2006/relationships/image" Target="media/image44.wmf"/><Relationship Id="rId104" Type="http://schemas.openxmlformats.org/officeDocument/2006/relationships/image" Target="media/image98.wmf"/><Relationship Id="rId125" Type="http://schemas.openxmlformats.org/officeDocument/2006/relationships/image" Target="media/image119.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311" Type="http://schemas.openxmlformats.org/officeDocument/2006/relationships/image" Target="media/image305.wmf"/><Relationship Id="rId71" Type="http://schemas.openxmlformats.org/officeDocument/2006/relationships/image" Target="media/image65.wmf"/><Relationship Id="rId92" Type="http://schemas.openxmlformats.org/officeDocument/2006/relationships/image" Target="media/image86.wmf"/><Relationship Id="rId213" Type="http://schemas.openxmlformats.org/officeDocument/2006/relationships/image" Target="media/image207.wmf"/><Relationship Id="rId234" Type="http://schemas.openxmlformats.org/officeDocument/2006/relationships/image" Target="media/image228.wmf"/><Relationship Id="rId2" Type="http://schemas.microsoft.com/office/2007/relationships/stylesWithEffects" Target="stylesWithEffects.xml"/><Relationship Id="rId29" Type="http://schemas.openxmlformats.org/officeDocument/2006/relationships/image" Target="media/image23.wmf"/><Relationship Id="rId255" Type="http://schemas.openxmlformats.org/officeDocument/2006/relationships/image" Target="media/image249.wmf"/><Relationship Id="rId276" Type="http://schemas.openxmlformats.org/officeDocument/2006/relationships/image" Target="media/image270.wmf"/><Relationship Id="rId297" Type="http://schemas.openxmlformats.org/officeDocument/2006/relationships/image" Target="media/image291.wmf"/><Relationship Id="rId40" Type="http://schemas.openxmlformats.org/officeDocument/2006/relationships/image" Target="media/image34.wmf"/><Relationship Id="rId115" Type="http://schemas.openxmlformats.org/officeDocument/2006/relationships/image" Target="media/image109.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301" Type="http://schemas.openxmlformats.org/officeDocument/2006/relationships/image" Target="media/image295.wmf"/><Relationship Id="rId61" Type="http://schemas.openxmlformats.org/officeDocument/2006/relationships/image" Target="media/image55.wmf"/><Relationship Id="rId82" Type="http://schemas.openxmlformats.org/officeDocument/2006/relationships/image" Target="media/image76.wmf"/><Relationship Id="rId199" Type="http://schemas.openxmlformats.org/officeDocument/2006/relationships/image" Target="media/image193.wmf"/><Relationship Id="rId203" Type="http://schemas.openxmlformats.org/officeDocument/2006/relationships/image" Target="media/image19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170</Pages>
  <Words>102045</Words>
  <Characters>814460</Characters>
  <Application>Microsoft Office Word</Application>
  <DocSecurity>2</DocSecurity>
  <Lines>6787</Lines>
  <Paragraphs>1829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04.05.2012 N 442(ред. от 10.02.2014)"О функционировании розничных рынков электрической энергии, полном и (или) частичном ограничении режима потребления электрической энергии"(вместе с "Основными положениями функционирован</vt:lpstr>
    </vt:vector>
  </TitlesOfParts>
  <Company/>
  <LinksUpToDate>false</LinksUpToDate>
  <CharactersWithSpaces>914676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04.05.2012 N 442(ред. от 10.02.2014)"О функционировании розничных рынков электрической энергии, полном и (или) частичном ограничении режима потребления электрической энергии"(вместе с "Основными положениями функционирован</dc:title>
  <dc:creator>ConsultantPlus</dc:creator>
  <cp:lastModifiedBy>Коваленко-РСК</cp:lastModifiedBy>
  <cp:revision>4</cp:revision>
  <dcterms:created xsi:type="dcterms:W3CDTF">2014-02-17T02:36:00Z</dcterms:created>
  <dcterms:modified xsi:type="dcterms:W3CDTF">2014-02-17T02:38:00Z</dcterms:modified>
</cp:coreProperties>
</file>